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FBE" w:rsidRPr="00EC4C5D" w:rsidRDefault="00653FBE" w:rsidP="00491727">
      <w:pPr>
        <w:pStyle w:val="af5"/>
        <w:ind w:left="5954"/>
        <w:rPr>
          <w:sz w:val="28"/>
          <w:szCs w:val="28"/>
          <w:lang w:eastAsia="ru-RU"/>
        </w:rPr>
      </w:pPr>
      <w:r w:rsidRPr="00EC4C5D">
        <w:rPr>
          <w:sz w:val="28"/>
          <w:szCs w:val="28"/>
          <w:lang w:eastAsia="ru-RU"/>
        </w:rPr>
        <w:t>Вносится Правительством</w:t>
      </w:r>
    </w:p>
    <w:p w:rsidR="00653FBE" w:rsidRPr="00EC4C5D" w:rsidRDefault="00653FBE" w:rsidP="00491727">
      <w:pPr>
        <w:pStyle w:val="af5"/>
        <w:ind w:left="5954"/>
        <w:rPr>
          <w:sz w:val="28"/>
          <w:szCs w:val="28"/>
          <w:lang w:eastAsia="ru-RU"/>
        </w:rPr>
      </w:pPr>
      <w:r w:rsidRPr="00EC4C5D">
        <w:rPr>
          <w:sz w:val="28"/>
          <w:szCs w:val="28"/>
          <w:lang w:eastAsia="ru-RU"/>
        </w:rPr>
        <w:t>Российской Федерации</w:t>
      </w:r>
    </w:p>
    <w:p w:rsidR="00653FBE" w:rsidRPr="00EC4C5D" w:rsidRDefault="00653FBE" w:rsidP="00491727">
      <w:pPr>
        <w:pStyle w:val="af5"/>
        <w:jc w:val="right"/>
        <w:rPr>
          <w:sz w:val="28"/>
          <w:szCs w:val="28"/>
          <w:lang w:eastAsia="ru-RU"/>
        </w:rPr>
      </w:pPr>
    </w:p>
    <w:p w:rsidR="00653FBE" w:rsidRPr="00EC4C5D" w:rsidRDefault="00653FBE" w:rsidP="00491727">
      <w:pPr>
        <w:pStyle w:val="af5"/>
        <w:jc w:val="right"/>
        <w:rPr>
          <w:sz w:val="28"/>
          <w:szCs w:val="28"/>
          <w:lang w:eastAsia="ru-RU"/>
        </w:rPr>
      </w:pPr>
      <w:r w:rsidRPr="00EC4C5D">
        <w:rPr>
          <w:sz w:val="28"/>
          <w:szCs w:val="28"/>
          <w:lang w:eastAsia="ru-RU"/>
        </w:rPr>
        <w:t>Проект</w:t>
      </w:r>
    </w:p>
    <w:p w:rsidR="00653FBE" w:rsidRPr="00EC4C5D" w:rsidRDefault="00653FBE" w:rsidP="00491727">
      <w:pPr>
        <w:spacing w:line="240" w:lineRule="auto"/>
        <w:jc w:val="both"/>
        <w:rPr>
          <w:rFonts w:ascii="Times New Roman" w:eastAsia="Times New Roman" w:hAnsi="Times New Roman" w:cs="Times New Roman"/>
          <w:sz w:val="28"/>
          <w:szCs w:val="28"/>
          <w:lang w:eastAsia="ru-RU"/>
        </w:rPr>
      </w:pPr>
    </w:p>
    <w:p w:rsidR="00653FBE" w:rsidRPr="00EC4C5D" w:rsidRDefault="00653FBE" w:rsidP="00491727">
      <w:pPr>
        <w:spacing w:line="240" w:lineRule="auto"/>
        <w:jc w:val="center"/>
        <w:rPr>
          <w:rFonts w:ascii="Times New Roman" w:eastAsia="Times New Roman" w:hAnsi="Times New Roman" w:cs="Times New Roman"/>
          <w:sz w:val="28"/>
          <w:szCs w:val="28"/>
          <w:lang w:eastAsia="ru-RU"/>
        </w:rPr>
      </w:pPr>
      <w:r w:rsidRPr="00EC4C5D">
        <w:rPr>
          <w:rFonts w:ascii="Times New Roman" w:eastAsia="Times New Roman" w:hAnsi="Times New Roman" w:cs="Times New Roman"/>
          <w:sz w:val="28"/>
          <w:szCs w:val="28"/>
          <w:lang w:eastAsia="ru-RU"/>
        </w:rPr>
        <w:t>РОССИЙСКАЯ ФЕДЕРАЦИЯ</w:t>
      </w:r>
    </w:p>
    <w:p w:rsidR="00653FBE" w:rsidRPr="00EC4C5D" w:rsidRDefault="00653FBE" w:rsidP="00491727">
      <w:pPr>
        <w:spacing w:after="720" w:line="240" w:lineRule="auto"/>
        <w:jc w:val="center"/>
        <w:rPr>
          <w:rFonts w:ascii="Times New Roman" w:eastAsia="Times New Roman" w:hAnsi="Times New Roman" w:cs="Times New Roman"/>
          <w:bCs/>
          <w:sz w:val="28"/>
          <w:szCs w:val="28"/>
          <w:lang w:eastAsia="ru-RU"/>
        </w:rPr>
      </w:pPr>
      <w:r w:rsidRPr="00EC4C5D">
        <w:rPr>
          <w:rFonts w:ascii="Times New Roman" w:eastAsia="Times New Roman" w:hAnsi="Times New Roman" w:cs="Times New Roman"/>
          <w:bCs/>
          <w:sz w:val="28"/>
          <w:szCs w:val="28"/>
          <w:lang w:eastAsia="ru-RU"/>
        </w:rPr>
        <w:t>ФЕДЕРАЛЬНЫЙ ЗАКОН</w:t>
      </w:r>
    </w:p>
    <w:p w:rsidR="00653FBE" w:rsidRPr="00EC4C5D" w:rsidRDefault="00653FBE" w:rsidP="00491727">
      <w:pPr>
        <w:spacing w:after="960" w:line="240" w:lineRule="auto"/>
        <w:jc w:val="center"/>
        <w:rPr>
          <w:rFonts w:ascii="Times New Roman" w:eastAsia="Times New Roman" w:hAnsi="Times New Roman" w:cs="Times New Roman"/>
          <w:bCs/>
          <w:sz w:val="28"/>
          <w:szCs w:val="28"/>
          <w:lang w:eastAsia="ru-RU"/>
        </w:rPr>
      </w:pPr>
      <w:r w:rsidRPr="00EC4C5D">
        <w:rPr>
          <w:rFonts w:ascii="Times New Roman" w:eastAsia="Times New Roman" w:hAnsi="Times New Roman" w:cs="Times New Roman"/>
          <w:bCs/>
          <w:sz w:val="28"/>
          <w:szCs w:val="28"/>
          <w:lang w:eastAsia="ru-RU"/>
        </w:rPr>
        <w:t xml:space="preserve">Об основах государственного и </w:t>
      </w:r>
      <w:r w:rsidR="008F6DDB" w:rsidRPr="00EC4C5D">
        <w:rPr>
          <w:rFonts w:ascii="Times New Roman" w:eastAsia="Times New Roman" w:hAnsi="Times New Roman" w:cs="Times New Roman"/>
          <w:bCs/>
          <w:sz w:val="28"/>
          <w:szCs w:val="28"/>
          <w:lang w:eastAsia="ru-RU"/>
        </w:rPr>
        <w:t>муниципального контроля (надзора)</w:t>
      </w:r>
      <w:r w:rsidRPr="00EC4C5D">
        <w:rPr>
          <w:rFonts w:ascii="Times New Roman" w:eastAsia="Times New Roman" w:hAnsi="Times New Roman" w:cs="Times New Roman"/>
          <w:bCs/>
          <w:sz w:val="28"/>
          <w:szCs w:val="28"/>
          <w:lang w:eastAsia="ru-RU"/>
        </w:rPr>
        <w:t xml:space="preserve"> в Российской Федерации</w:t>
      </w:r>
    </w:p>
    <w:p w:rsidR="000A1061" w:rsidRPr="00EC4C5D" w:rsidRDefault="00F1692C" w:rsidP="000A1061">
      <w:pPr>
        <w:spacing w:after="240" w:line="240" w:lineRule="auto"/>
        <w:ind w:firstLine="709"/>
        <w:jc w:val="both"/>
        <w:rPr>
          <w:rFonts w:ascii="Times New Roman" w:eastAsia="Times New Roman" w:hAnsi="Times New Roman" w:cs="Times New Roman"/>
          <w:bCs/>
          <w:sz w:val="28"/>
          <w:szCs w:val="28"/>
          <w:lang w:eastAsia="ru-RU"/>
        </w:rPr>
      </w:pPr>
      <w:r w:rsidRPr="00EC4C5D">
        <w:rPr>
          <w:rFonts w:ascii="Times New Roman" w:eastAsia="Times New Roman" w:hAnsi="Times New Roman" w:cs="Times New Roman"/>
          <w:bCs/>
          <w:sz w:val="28"/>
          <w:szCs w:val="28"/>
          <w:lang w:eastAsia="ru-RU"/>
        </w:rPr>
        <w:t>Настоящий Федеральный закон принят в целях повышения результативности и эффективности осуществления государственного и муниципального контроля (надзора) при одновременном снижении избыточного вмешательства государственных органов и органов местного самоуправления в деятельность граждан и организаций</w:t>
      </w:r>
      <w:r w:rsidR="000A1061" w:rsidRPr="00EC4C5D">
        <w:rPr>
          <w:rFonts w:ascii="Times New Roman" w:eastAsia="Times New Roman" w:hAnsi="Times New Roman" w:cs="Times New Roman"/>
          <w:bCs/>
          <w:sz w:val="28"/>
          <w:szCs w:val="28"/>
          <w:lang w:eastAsia="ru-RU"/>
        </w:rPr>
        <w:t>.</w:t>
      </w:r>
    </w:p>
    <w:p w:rsidR="00DE1317" w:rsidRPr="00EC4C5D" w:rsidRDefault="00DE1317" w:rsidP="00491727">
      <w:pPr>
        <w:pStyle w:val="1"/>
        <w:spacing w:line="240" w:lineRule="auto"/>
        <w:rPr>
          <w:b w:val="0"/>
          <w:sz w:val="28"/>
        </w:rPr>
      </w:pPr>
      <w:bookmarkStart w:id="0" w:name="_Toc426232767"/>
      <w:bookmarkStart w:id="1" w:name="_Toc426247528"/>
      <w:bookmarkStart w:id="2" w:name="_Toc426280284"/>
      <w:bookmarkStart w:id="3" w:name="_Toc426281163"/>
      <w:bookmarkStart w:id="4" w:name="_Toc426281433"/>
      <w:bookmarkStart w:id="5" w:name="_Toc426281811"/>
      <w:bookmarkStart w:id="6" w:name="_Toc426282024"/>
      <w:bookmarkStart w:id="7" w:name="_Toc426309881"/>
      <w:bookmarkStart w:id="8" w:name="_Toc426328408"/>
      <w:bookmarkStart w:id="9" w:name="_Toc425345311"/>
      <w:bookmarkStart w:id="10" w:name="_Toc426566897"/>
      <w:bookmarkStart w:id="11" w:name="_Toc402287587"/>
      <w:bookmarkStart w:id="12" w:name="_Toc295106000"/>
      <w:bookmarkEnd w:id="0"/>
      <w:bookmarkEnd w:id="1"/>
      <w:bookmarkEnd w:id="2"/>
      <w:bookmarkEnd w:id="3"/>
      <w:bookmarkEnd w:id="4"/>
      <w:bookmarkEnd w:id="5"/>
      <w:bookmarkEnd w:id="6"/>
      <w:bookmarkEnd w:id="7"/>
      <w:bookmarkEnd w:id="8"/>
      <w:r w:rsidRPr="00EC4C5D">
        <w:rPr>
          <w:b w:val="0"/>
          <w:sz w:val="28"/>
        </w:rPr>
        <w:t>Общие положения</w:t>
      </w:r>
      <w:bookmarkEnd w:id="9"/>
      <w:bookmarkEnd w:id="10"/>
    </w:p>
    <w:p w:rsidR="00DE1317" w:rsidRPr="00EC4C5D" w:rsidRDefault="00DE1317" w:rsidP="00896D4B">
      <w:pPr>
        <w:pStyle w:val="2"/>
        <w:rPr>
          <w:b w:val="0"/>
        </w:rPr>
      </w:pPr>
      <w:bookmarkStart w:id="13" w:name="_Toc425345312"/>
      <w:bookmarkStart w:id="14" w:name="_Toc426566898"/>
      <w:r w:rsidRPr="00EC4C5D">
        <w:rPr>
          <w:b w:val="0"/>
        </w:rPr>
        <w:t>Сфера применения настоящего Федерального закона</w:t>
      </w:r>
      <w:bookmarkEnd w:id="13"/>
      <w:bookmarkEnd w:id="14"/>
    </w:p>
    <w:p w:rsidR="000A1061" w:rsidRPr="00EC4C5D" w:rsidRDefault="000A1061" w:rsidP="000A1061">
      <w:pPr>
        <w:pStyle w:val="a3"/>
        <w:numPr>
          <w:ilvl w:val="2"/>
          <w:numId w:val="46"/>
        </w:numPr>
        <w:spacing w:line="240" w:lineRule="auto"/>
        <w:rPr>
          <w:sz w:val="28"/>
          <w:szCs w:val="28"/>
        </w:rPr>
      </w:pPr>
      <w:r w:rsidRPr="00EC4C5D">
        <w:rPr>
          <w:sz w:val="28"/>
          <w:szCs w:val="28"/>
        </w:rPr>
        <w:t xml:space="preserve">Настоящий Федеральный закон </w:t>
      </w:r>
      <w:r w:rsidRPr="00EC4C5D">
        <w:rPr>
          <w:rFonts w:ascii="Times New Roman" w:eastAsia="Times New Roman" w:hAnsi="Times New Roman" w:cs="Times New Roman"/>
          <w:sz w:val="28"/>
          <w:szCs w:val="28"/>
          <w:lang w:eastAsia="ru-RU"/>
        </w:rPr>
        <w:t>регулирует отношения, возникающие между органами государственной власти, органами местного самоуправления, гражданами и организациями, осуществляющими  хозяйственную, предпринимательскую или профессиональную деятельность,</w:t>
      </w:r>
      <w:r w:rsidR="00F1692C" w:rsidRPr="00EC4C5D">
        <w:rPr>
          <w:rFonts w:ascii="Times New Roman" w:eastAsia="Times New Roman" w:hAnsi="Times New Roman" w:cs="Times New Roman"/>
          <w:sz w:val="28"/>
          <w:szCs w:val="28"/>
          <w:lang w:eastAsia="ru-RU"/>
        </w:rPr>
        <w:t xml:space="preserve"> в отношении которой нормативными правовыми актами установлены подлежащие обязательному выполнению предписания, запреты и ограничения, </w:t>
      </w:r>
      <w:r w:rsidRPr="00EC4C5D">
        <w:rPr>
          <w:rFonts w:ascii="Times New Roman" w:eastAsia="Times New Roman" w:hAnsi="Times New Roman" w:cs="Times New Roman"/>
          <w:sz w:val="28"/>
          <w:szCs w:val="28"/>
          <w:lang w:eastAsia="ru-RU"/>
        </w:rPr>
        <w:t xml:space="preserve"> и органами государственной власти, органами местного самоуправления, уполномоченными на осуществление государственного и </w:t>
      </w:r>
      <w:r w:rsidR="008F6DDB" w:rsidRPr="00EC4C5D">
        <w:rPr>
          <w:rFonts w:ascii="Times New Roman" w:eastAsia="Times New Roman" w:hAnsi="Times New Roman" w:cs="Times New Roman"/>
          <w:sz w:val="28"/>
          <w:szCs w:val="28"/>
          <w:lang w:eastAsia="ru-RU"/>
        </w:rPr>
        <w:t>муниципального контроля (надзора)</w:t>
      </w:r>
      <w:r w:rsidR="00F1692C" w:rsidRPr="00EC4C5D">
        <w:rPr>
          <w:sz w:val="28"/>
          <w:szCs w:val="28"/>
        </w:rPr>
        <w:t xml:space="preserve"> за соблюдением указанных предписаний, запретов и ограничений</w:t>
      </w:r>
      <w:r w:rsidRPr="00EC4C5D">
        <w:rPr>
          <w:sz w:val="28"/>
          <w:szCs w:val="28"/>
        </w:rPr>
        <w:t>.</w:t>
      </w:r>
    </w:p>
    <w:p w:rsidR="000A1061" w:rsidRPr="00EC4C5D" w:rsidRDefault="000A1061" w:rsidP="000A1061">
      <w:pPr>
        <w:pStyle w:val="a3"/>
        <w:numPr>
          <w:ilvl w:val="2"/>
          <w:numId w:val="46"/>
        </w:numPr>
        <w:spacing w:line="240" w:lineRule="auto"/>
        <w:rPr>
          <w:sz w:val="28"/>
          <w:szCs w:val="28"/>
        </w:rPr>
      </w:pPr>
      <w:r w:rsidRPr="00EC4C5D">
        <w:rPr>
          <w:sz w:val="28"/>
          <w:szCs w:val="28"/>
        </w:rPr>
        <w:t>Положения настоящего Федерального закона не применяются к вопросам организации и осуществления:</w:t>
      </w:r>
    </w:p>
    <w:p w:rsidR="000A1061" w:rsidRPr="00EC4C5D" w:rsidRDefault="000A1061" w:rsidP="000A1061">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контроля, осуществляемого Президентом Российской Федерации;</w:t>
      </w:r>
    </w:p>
    <w:p w:rsidR="000A1061" w:rsidRPr="00EC4C5D" w:rsidRDefault="000A1061" w:rsidP="000A1061">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парламентского контроля;</w:t>
      </w:r>
    </w:p>
    <w:p w:rsidR="000A1061" w:rsidRPr="00EC4C5D" w:rsidRDefault="000A1061" w:rsidP="000A1061">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надзора (контроля), осуществляемого судами;</w:t>
      </w:r>
    </w:p>
    <w:p w:rsidR="000A1061" w:rsidRPr="00EC4C5D" w:rsidRDefault="000A1061" w:rsidP="000A1061">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прокурорского надзора (за исключением </w:t>
      </w:r>
      <w:r w:rsidR="00F1692C" w:rsidRPr="00EC4C5D">
        <w:rPr>
          <w:rFonts w:ascii="Times New Roman" w:eastAsia="Calibri" w:hAnsi="Times New Roman" w:cs="Times New Roman"/>
          <w:sz w:val="28"/>
          <w:szCs w:val="28"/>
        </w:rPr>
        <w:t xml:space="preserve">вопросов </w:t>
      </w:r>
      <w:r w:rsidRPr="00EC4C5D">
        <w:rPr>
          <w:rFonts w:ascii="Times New Roman" w:eastAsia="Calibri" w:hAnsi="Times New Roman" w:cs="Times New Roman"/>
          <w:sz w:val="28"/>
          <w:szCs w:val="28"/>
        </w:rPr>
        <w:t xml:space="preserve">проведения органами государственного контроля (надзора), органами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проверок по требованию прокурора);</w:t>
      </w:r>
    </w:p>
    <w:p w:rsidR="000A1061" w:rsidRPr="00EC4C5D" w:rsidRDefault="000A1061" w:rsidP="000A1061">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контроля за деятельностью государственных органов, органов местного самоуправления (за исключением случаев, установленных настоящим Федеральным законом), в том числе в связи с исполнением указанными </w:t>
      </w:r>
      <w:r w:rsidRPr="00EC4C5D">
        <w:rPr>
          <w:rFonts w:ascii="Times New Roman" w:eastAsia="Calibri" w:hAnsi="Times New Roman" w:cs="Times New Roman"/>
          <w:sz w:val="28"/>
          <w:szCs w:val="28"/>
        </w:rPr>
        <w:lastRenderedPageBreak/>
        <w:t>органами поручений Президента Российской Федерации и Правительства Российской Федерации;</w:t>
      </w:r>
    </w:p>
    <w:p w:rsidR="000A1061" w:rsidRPr="00EC4C5D" w:rsidRDefault="000A1061" w:rsidP="000A1061">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внешнего государственного аудита (контроля);</w:t>
      </w:r>
    </w:p>
    <w:p w:rsidR="000A1061" w:rsidRPr="00EC4C5D" w:rsidRDefault="000A1061" w:rsidP="000A1061">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контроля за соблюдением избирательных прав и права на участие в референдуме граждан Российской Федерации, а также за соблюдением избирательного законодательства,</w:t>
      </w:r>
      <w:r w:rsidR="00F24890" w:rsidRPr="00EC4C5D">
        <w:rPr>
          <w:rFonts w:ascii="Times New Roman" w:eastAsia="Calibri" w:hAnsi="Times New Roman" w:cs="Times New Roman"/>
          <w:sz w:val="28"/>
          <w:szCs w:val="28"/>
        </w:rPr>
        <w:t xml:space="preserve"> законодательства о референдуме,</w:t>
      </w:r>
      <w:r w:rsidRPr="00EC4C5D">
        <w:rPr>
          <w:rFonts w:ascii="Times New Roman" w:eastAsia="Calibri" w:hAnsi="Times New Roman" w:cs="Times New Roman"/>
          <w:sz w:val="28"/>
          <w:szCs w:val="28"/>
        </w:rPr>
        <w:t xml:space="preserve"> осуществляемого избирательными комиссиями, комиссиями референдума и образуемыми ими контрольно-ревизионными комиссиями;</w:t>
      </w:r>
    </w:p>
    <w:p w:rsidR="000A1061" w:rsidRPr="00EC4C5D" w:rsidRDefault="000A1061" w:rsidP="000A1061">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непосредственного пресечения противоправных деяний, представляющих угрозу безопасности государства, общественной безопасности, безопасности личности;</w:t>
      </w:r>
    </w:p>
    <w:p w:rsidR="000A1061" w:rsidRPr="00EC4C5D" w:rsidRDefault="000A1061" w:rsidP="000A1061">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оперативно-розыскных мероприятий, дознания, предварительного следствия;</w:t>
      </w:r>
    </w:p>
    <w:p w:rsidR="000A1061" w:rsidRPr="00EC4C5D" w:rsidRDefault="000A1061" w:rsidP="000A1061">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мероприятий по контролю и надзору при исполнении уголовных наказаний и мер уголовно-правового характера;</w:t>
      </w:r>
    </w:p>
    <w:p w:rsidR="000A1061" w:rsidRPr="00EC4C5D" w:rsidRDefault="000A1061" w:rsidP="000A1061">
      <w:pPr>
        <w:spacing w:line="240" w:lineRule="auto"/>
        <w:ind w:firstLine="709"/>
        <w:jc w:val="both"/>
        <w:rPr>
          <w:rFonts w:ascii="Times New Roman" w:eastAsia="Calibri" w:hAnsi="Times New Roman" w:cs="Times New Roman"/>
          <w:sz w:val="28"/>
          <w:szCs w:val="28"/>
        </w:rPr>
      </w:pPr>
      <w:r w:rsidRPr="00EC4C5D">
        <w:rPr>
          <w:rFonts w:ascii="Times New Roman" w:hAnsi="Times New Roman" w:cs="Times New Roman"/>
          <w:sz w:val="28"/>
          <w:szCs w:val="28"/>
        </w:rPr>
        <w:t>расследований несчастных случаев, происшедших с работниками и другими лицами, участвующими в производственной деятельности работодателя (в том числе с лицами,</w:t>
      </w:r>
      <w:r w:rsidRPr="00EC4C5D">
        <w:rPr>
          <w:rStyle w:val="211pt"/>
          <w:spacing w:val="0"/>
          <w:sz w:val="28"/>
          <w:szCs w:val="28"/>
        </w:rPr>
        <w:t xml:space="preserve">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rsidR="000A1061" w:rsidRPr="00EC4C5D" w:rsidRDefault="000A1061" w:rsidP="000A1061">
      <w:pPr>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расследований причин возникновения инфекционных и массовых неинфекционных заболеваний (отравлений, поражений) людей, животных и растений, причинения вреда окружающей среде, имуществу граждан и организаций, государственному и муниципальному имуществу;</w:t>
      </w:r>
    </w:p>
    <w:p w:rsidR="000A1061" w:rsidRPr="00EC4C5D" w:rsidRDefault="000A1061" w:rsidP="000A1061">
      <w:pPr>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расследований причин возникновения чрезвычайных ситуаций природного и техногенного характера и ликвидации их последствий;</w:t>
      </w:r>
    </w:p>
    <w:p w:rsidR="0056250F" w:rsidRPr="00EC4C5D" w:rsidRDefault="0056250F" w:rsidP="00183377">
      <w:pPr>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расследований причин аварий в электроэнергетике.</w:t>
      </w:r>
    </w:p>
    <w:p w:rsidR="002F3DB2" w:rsidRPr="00EC4C5D" w:rsidRDefault="002F3DB2" w:rsidP="00183377">
      <w:pPr>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3. </w:t>
      </w:r>
      <w:r w:rsidR="009D2BF3" w:rsidRPr="00EC4C5D">
        <w:rPr>
          <w:rFonts w:ascii="Times New Roman" w:eastAsia="Calibri" w:hAnsi="Times New Roman" w:cs="Times New Roman"/>
          <w:sz w:val="28"/>
          <w:szCs w:val="28"/>
        </w:rPr>
        <w:t>Вопросы</w:t>
      </w:r>
      <w:r w:rsidRPr="00EC4C5D">
        <w:rPr>
          <w:rFonts w:ascii="Times New Roman" w:eastAsia="Calibri" w:hAnsi="Times New Roman" w:cs="Times New Roman"/>
          <w:sz w:val="28"/>
          <w:szCs w:val="28"/>
        </w:rPr>
        <w:t xml:space="preserve"> организации и осуществления органами государственной власти, органами местного самоуправления или подведомственными им организациями контроля за использованием гражданами и организациями государственного и муниципального имущества, использованием бюджетных средств </w:t>
      </w:r>
      <w:r w:rsidR="00183377" w:rsidRPr="00EC4C5D">
        <w:rPr>
          <w:rFonts w:ascii="Times New Roman" w:eastAsia="Calibri" w:hAnsi="Times New Roman" w:cs="Times New Roman"/>
          <w:sz w:val="28"/>
          <w:szCs w:val="28"/>
        </w:rPr>
        <w:t>определяются</w:t>
      </w:r>
      <w:r w:rsidRPr="00EC4C5D">
        <w:rPr>
          <w:rFonts w:ascii="Times New Roman" w:eastAsia="Calibri" w:hAnsi="Times New Roman" w:cs="Times New Roman"/>
          <w:sz w:val="28"/>
          <w:szCs w:val="28"/>
        </w:rPr>
        <w:t xml:space="preserve"> в соответствии законодательством об управлении государственным и муниципальным имуществом, бюджетным законодательством. Осуществляемые в рамках указанного контроля мероприятия не относятся к мероприятиям государственного и муниципального контроля (надзора).</w:t>
      </w:r>
    </w:p>
    <w:p w:rsidR="009D2BF3" w:rsidRPr="00EC4C5D" w:rsidRDefault="009D2BF3" w:rsidP="00183377">
      <w:pPr>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Контроль за соблюдением органами государственной власти, органами местного самоуправления, подведомственными им организациями законодательства об управлении государственным и муниципальным имуществом, о размещении заказов для государственных и муниципальных </w:t>
      </w:r>
      <w:r w:rsidRPr="00EC4C5D">
        <w:rPr>
          <w:rFonts w:ascii="Times New Roman" w:eastAsia="Calibri" w:hAnsi="Times New Roman" w:cs="Times New Roman"/>
          <w:sz w:val="28"/>
          <w:szCs w:val="28"/>
        </w:rPr>
        <w:lastRenderedPageBreak/>
        <w:t xml:space="preserve">нужд, бюджетного законодательства осуществляется в соответствии с положениями соответствующих федеральных законов с учетом принципов осуществления государственного и муниципального контроля (надзора) предусмотренных статьей 5 настоящего Федерального закона, если иное не вытекает из федерального закона или существа правоотношения.  </w:t>
      </w:r>
    </w:p>
    <w:p w:rsidR="00160C3F" w:rsidRPr="00EC4C5D" w:rsidRDefault="00160C3F" w:rsidP="00896D4B">
      <w:pPr>
        <w:pStyle w:val="2"/>
        <w:rPr>
          <w:b w:val="0"/>
        </w:rPr>
      </w:pPr>
      <w:bookmarkStart w:id="15" w:name="_Toc426566899"/>
      <w:bookmarkStart w:id="16" w:name="_Toc425345313"/>
      <w:r w:rsidRPr="00EC4C5D">
        <w:rPr>
          <w:b w:val="0"/>
        </w:rPr>
        <w:t>Основные понятия, используемые в настоящем Федеральном законе</w:t>
      </w:r>
      <w:bookmarkEnd w:id="15"/>
    </w:p>
    <w:p w:rsidR="00160C3F" w:rsidRPr="00EC4C5D" w:rsidRDefault="00160C3F" w:rsidP="00160C3F">
      <w:pPr>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Для целей настоящего Федерального закона используются следующие основные понятия:</w:t>
      </w:r>
    </w:p>
    <w:p w:rsidR="00160C3F" w:rsidRPr="00EC4C5D" w:rsidRDefault="00160C3F" w:rsidP="00160C3F">
      <w:pPr>
        <w:spacing w:line="240" w:lineRule="auto"/>
        <w:ind w:firstLine="709"/>
        <w:jc w:val="both"/>
        <w:rPr>
          <w:rFonts w:ascii="Times New Roman" w:eastAsia="Calibri" w:hAnsi="Times New Roman" w:cs="Times New Roman"/>
          <w:sz w:val="28"/>
          <w:szCs w:val="28"/>
          <w:u w:val="single"/>
        </w:rPr>
      </w:pPr>
    </w:p>
    <w:p w:rsidR="00307809" w:rsidRPr="00EC4C5D" w:rsidRDefault="00F24890" w:rsidP="00307809">
      <w:pPr>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1) г</w:t>
      </w:r>
      <w:r w:rsidR="00307809" w:rsidRPr="00EC4C5D">
        <w:rPr>
          <w:rFonts w:ascii="Times New Roman" w:eastAsia="Calibri" w:hAnsi="Times New Roman" w:cs="Times New Roman"/>
          <w:sz w:val="28"/>
          <w:szCs w:val="28"/>
        </w:rPr>
        <w:t>осударственный и муниципальный контроль (надзор) - осуществляемая в пределах установленных полномочий деятельность федеральных органов исполнительной власти и органов исполнительной власти субъектов Российской Федерации, органов местного самоуправления, иных уполномоченных органов и организаций, направленная на предупреждение, выявление и пресечение нарушений гражданами и организациями, их руководителями и иными должностными лицами, их уполномоченными представителями (далее также – граждане и организации) обязательных требований, принятия предусмотренных законодательством Российской Федерации мер по пресечению выявленных нарушений, а также деятельность указанных уполномоченных органов и организаций по систематическому анализу и прогнозированию состояния исполнения обязательных требований при осуществлении деятельности гражданами и организациями</w:t>
      </w:r>
      <w:r w:rsidRPr="00EC4C5D">
        <w:rPr>
          <w:rFonts w:ascii="Times New Roman" w:eastAsia="Calibri" w:hAnsi="Times New Roman" w:cs="Times New Roman"/>
          <w:sz w:val="28"/>
          <w:szCs w:val="28"/>
        </w:rPr>
        <w:t>;</w:t>
      </w:r>
    </w:p>
    <w:p w:rsidR="00307809" w:rsidRPr="00EC4C5D" w:rsidRDefault="00F24890" w:rsidP="00307809">
      <w:pPr>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2) ф</w:t>
      </w:r>
      <w:r w:rsidR="00307809" w:rsidRPr="00EC4C5D">
        <w:rPr>
          <w:rFonts w:ascii="Times New Roman" w:eastAsia="Calibri" w:hAnsi="Times New Roman" w:cs="Times New Roman"/>
          <w:sz w:val="28"/>
          <w:szCs w:val="28"/>
        </w:rPr>
        <w:t>едеральный государственный контроль (надзор) – осуществляемая в пределах установленных полномочий деятельность федеральных органов исполнительной власти</w:t>
      </w:r>
      <w:r w:rsidRPr="00EC4C5D">
        <w:rPr>
          <w:rFonts w:ascii="Times New Roman" w:eastAsia="Calibri" w:hAnsi="Times New Roman" w:cs="Times New Roman"/>
          <w:sz w:val="28"/>
          <w:szCs w:val="28"/>
        </w:rPr>
        <w:t>,</w:t>
      </w:r>
      <w:r w:rsidR="00307809" w:rsidRPr="00EC4C5D">
        <w:rPr>
          <w:rFonts w:ascii="Times New Roman" w:eastAsia="Calibri" w:hAnsi="Times New Roman" w:cs="Times New Roman"/>
          <w:sz w:val="28"/>
          <w:szCs w:val="28"/>
        </w:rPr>
        <w:t xml:space="preserve"> иных уполномоченных органов и организаций, направленная на предупреждение, выявление и пресечение нарушений гражданами и организациями, их руководителями и иными должностными лицами, их уполномоченными представителями обязательных требований, принятия предусмотренных законодательством Российской Федерации мер по пресечению выявленных нарушений, а также деятельность указанных уполномоченных органов и организаций по систематическому анализу и прогнозированию состояния исполнения обязательных требований при осуществлении деятельности гражданами и организациями</w:t>
      </w:r>
      <w:r w:rsidRPr="00EC4C5D">
        <w:rPr>
          <w:rFonts w:ascii="Times New Roman" w:eastAsia="Calibri" w:hAnsi="Times New Roman" w:cs="Times New Roman"/>
          <w:sz w:val="28"/>
          <w:szCs w:val="28"/>
        </w:rPr>
        <w:t>;</w:t>
      </w:r>
    </w:p>
    <w:p w:rsidR="00307809" w:rsidRPr="00EC4C5D" w:rsidRDefault="00F24890" w:rsidP="00307809">
      <w:pPr>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3) р</w:t>
      </w:r>
      <w:r w:rsidR="00307809" w:rsidRPr="00EC4C5D">
        <w:rPr>
          <w:rFonts w:ascii="Times New Roman" w:eastAsia="Calibri" w:hAnsi="Times New Roman" w:cs="Times New Roman"/>
          <w:sz w:val="28"/>
          <w:szCs w:val="28"/>
        </w:rPr>
        <w:t xml:space="preserve">егиональный государственный контроль (надзор) –  осуществляемая в пределах установленных полномочий деятельность органов исполнительной власти субъектов Российской Федерации, иных уполномоченных организаций, направленная на предупреждение, выявление и пресечение нарушений гражданами и организациями, их руководителями и иными должностными лицами, их уполномоченными представителями обязательных требований, принятия предусмотренных законодательством </w:t>
      </w:r>
      <w:r w:rsidR="00307809" w:rsidRPr="00EC4C5D">
        <w:rPr>
          <w:rFonts w:ascii="Times New Roman" w:eastAsia="Calibri" w:hAnsi="Times New Roman" w:cs="Times New Roman"/>
          <w:sz w:val="28"/>
          <w:szCs w:val="28"/>
        </w:rPr>
        <w:lastRenderedPageBreak/>
        <w:t>Российской Федерации мер по пресечению выявленных нарушений, а также деятельность указанных уполномоченных органов и организаций по систематическому анализу и прогнозированию состояния исполнения обязательных требований при осуществлении деятельности гражданами и организациями</w:t>
      </w:r>
      <w:r w:rsidRPr="00EC4C5D">
        <w:rPr>
          <w:rFonts w:ascii="Times New Roman" w:eastAsia="Calibri" w:hAnsi="Times New Roman" w:cs="Times New Roman"/>
          <w:sz w:val="28"/>
          <w:szCs w:val="28"/>
        </w:rPr>
        <w:t>;</w:t>
      </w:r>
    </w:p>
    <w:p w:rsidR="00307809" w:rsidRPr="00EC4C5D" w:rsidRDefault="00F24890" w:rsidP="00307809">
      <w:pPr>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4) м</w:t>
      </w:r>
      <w:r w:rsidR="00307809" w:rsidRPr="00EC4C5D">
        <w:rPr>
          <w:rFonts w:ascii="Times New Roman" w:eastAsia="Calibri" w:hAnsi="Times New Roman" w:cs="Times New Roman"/>
          <w:sz w:val="28"/>
          <w:szCs w:val="28"/>
        </w:rPr>
        <w:t>униципальный контроль (надзор) – осуществляемая в пределах установленных полномочий деятельность органов местного самоуправления, направленная на предупреждение, выявление и пресечение нарушений гражданами и организациями, их руководителями и иными должностными лицами, их уполномоченными представителями обязательных требований, принятия предусмотренных законодательством Российской Федерации мер по пресечению выявленных нарушений, а также деятельность указанных уполномоченных органов и организаций по систематическому анализу и прогнозированию состояния исполнения обязательных требований при осуществлении деятельности гражданами и организациями</w:t>
      </w:r>
      <w:r w:rsidRPr="00EC4C5D">
        <w:rPr>
          <w:rFonts w:ascii="Times New Roman" w:eastAsia="Calibri" w:hAnsi="Times New Roman" w:cs="Times New Roman"/>
          <w:sz w:val="28"/>
          <w:szCs w:val="28"/>
        </w:rPr>
        <w:t>;</w:t>
      </w:r>
    </w:p>
    <w:p w:rsidR="00CC788D" w:rsidRPr="00EC4C5D" w:rsidRDefault="00F24890" w:rsidP="00C06AFD">
      <w:pPr>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5) о</w:t>
      </w:r>
      <w:r w:rsidR="00CC788D" w:rsidRPr="00EC4C5D">
        <w:rPr>
          <w:rFonts w:ascii="Times New Roman" w:eastAsia="Calibri" w:hAnsi="Times New Roman" w:cs="Times New Roman"/>
          <w:sz w:val="28"/>
          <w:szCs w:val="28"/>
        </w:rPr>
        <w:t>храняемые законом ценности – жизнь</w:t>
      </w:r>
      <w:r w:rsidR="00A54555" w:rsidRPr="00EC4C5D">
        <w:rPr>
          <w:rFonts w:ascii="Times New Roman" w:eastAsia="Calibri" w:hAnsi="Times New Roman" w:cs="Times New Roman"/>
          <w:sz w:val="28"/>
          <w:szCs w:val="28"/>
        </w:rPr>
        <w:t xml:space="preserve"> и</w:t>
      </w:r>
      <w:r w:rsidR="00CC788D" w:rsidRPr="00EC4C5D">
        <w:rPr>
          <w:rFonts w:ascii="Times New Roman" w:eastAsia="Calibri" w:hAnsi="Times New Roman" w:cs="Times New Roman"/>
          <w:sz w:val="28"/>
          <w:szCs w:val="28"/>
        </w:rPr>
        <w:t xml:space="preserve"> </w:t>
      </w:r>
      <w:r w:rsidR="00A54555" w:rsidRPr="00EC4C5D">
        <w:rPr>
          <w:rFonts w:ascii="Times New Roman" w:eastAsia="Calibri" w:hAnsi="Times New Roman" w:cs="Times New Roman"/>
          <w:sz w:val="28"/>
          <w:szCs w:val="28"/>
        </w:rPr>
        <w:t xml:space="preserve">здоровье </w:t>
      </w:r>
      <w:r w:rsidR="00CC788D" w:rsidRPr="00EC4C5D">
        <w:rPr>
          <w:rFonts w:ascii="Times New Roman" w:eastAsia="Calibri" w:hAnsi="Times New Roman" w:cs="Times New Roman"/>
          <w:sz w:val="28"/>
          <w:szCs w:val="28"/>
        </w:rPr>
        <w:t>граждан, нравственност</w:t>
      </w:r>
      <w:r w:rsidR="001E69A0" w:rsidRPr="00EC4C5D">
        <w:rPr>
          <w:rFonts w:ascii="Times New Roman" w:eastAsia="Calibri" w:hAnsi="Times New Roman" w:cs="Times New Roman"/>
          <w:sz w:val="28"/>
          <w:szCs w:val="28"/>
        </w:rPr>
        <w:t>ь</w:t>
      </w:r>
      <w:r w:rsidR="00CC788D" w:rsidRPr="00EC4C5D">
        <w:rPr>
          <w:rFonts w:ascii="Times New Roman" w:eastAsia="Calibri" w:hAnsi="Times New Roman" w:cs="Times New Roman"/>
          <w:sz w:val="28"/>
          <w:szCs w:val="28"/>
        </w:rPr>
        <w:t xml:space="preserve">, </w:t>
      </w:r>
      <w:r w:rsidR="00BA3D58" w:rsidRPr="00EC4C5D">
        <w:rPr>
          <w:rFonts w:ascii="Times New Roman" w:eastAsia="Calibri" w:hAnsi="Times New Roman" w:cs="Times New Roman"/>
          <w:sz w:val="28"/>
          <w:szCs w:val="28"/>
        </w:rPr>
        <w:t xml:space="preserve">исполнение всеми гражданами и организациями </w:t>
      </w:r>
      <w:r w:rsidR="009E5A3F" w:rsidRPr="00EC4C5D">
        <w:rPr>
          <w:rFonts w:ascii="Times New Roman" w:eastAsia="Calibri" w:hAnsi="Times New Roman" w:cs="Times New Roman"/>
          <w:sz w:val="28"/>
          <w:szCs w:val="28"/>
        </w:rPr>
        <w:t xml:space="preserve">обязанностей по уплате налогов, сборов, таможенных и иных обязательных платежей,  </w:t>
      </w:r>
      <w:r w:rsidR="001E69A0" w:rsidRPr="00EC4C5D">
        <w:rPr>
          <w:rFonts w:ascii="Times New Roman" w:eastAsia="Calibri" w:hAnsi="Times New Roman" w:cs="Times New Roman"/>
          <w:sz w:val="28"/>
          <w:szCs w:val="28"/>
        </w:rPr>
        <w:t xml:space="preserve">сохранность </w:t>
      </w:r>
      <w:r w:rsidR="00CC788D" w:rsidRPr="00EC4C5D">
        <w:rPr>
          <w:rFonts w:ascii="Times New Roman" w:eastAsia="Calibri" w:hAnsi="Times New Roman" w:cs="Times New Roman"/>
          <w:sz w:val="28"/>
          <w:szCs w:val="28"/>
        </w:rPr>
        <w:t xml:space="preserve">животных, растений, иных объектов окружающей среды, объектов культурного наследия (памятников истории и культуры) народов Российской Федерации, прав и законных интересов граждан и организаций, имущества, установленного порядка осуществления государственной власти и местного самоуправления, </w:t>
      </w:r>
      <w:r w:rsidR="00BA3D58" w:rsidRPr="00EC4C5D">
        <w:rPr>
          <w:rFonts w:ascii="Times New Roman" w:eastAsia="Calibri" w:hAnsi="Times New Roman" w:cs="Times New Roman"/>
          <w:sz w:val="28"/>
          <w:szCs w:val="28"/>
        </w:rPr>
        <w:t xml:space="preserve">обороноспособность </w:t>
      </w:r>
      <w:r w:rsidR="00CC788D" w:rsidRPr="00EC4C5D">
        <w:rPr>
          <w:rFonts w:ascii="Times New Roman" w:eastAsia="Calibri" w:hAnsi="Times New Roman" w:cs="Times New Roman"/>
          <w:sz w:val="28"/>
          <w:szCs w:val="28"/>
        </w:rPr>
        <w:t xml:space="preserve">страны и </w:t>
      </w:r>
      <w:r w:rsidR="00BA3D58" w:rsidRPr="00EC4C5D">
        <w:rPr>
          <w:rFonts w:ascii="Times New Roman" w:eastAsia="Calibri" w:hAnsi="Times New Roman" w:cs="Times New Roman"/>
          <w:sz w:val="28"/>
          <w:szCs w:val="28"/>
        </w:rPr>
        <w:t xml:space="preserve">безопасность </w:t>
      </w:r>
      <w:r w:rsidR="00CC788D" w:rsidRPr="00EC4C5D">
        <w:rPr>
          <w:rFonts w:ascii="Times New Roman" w:eastAsia="Calibri" w:hAnsi="Times New Roman" w:cs="Times New Roman"/>
          <w:sz w:val="28"/>
          <w:szCs w:val="28"/>
        </w:rPr>
        <w:t>государства</w:t>
      </w:r>
      <w:r w:rsidRPr="00EC4C5D">
        <w:rPr>
          <w:rFonts w:ascii="Times New Roman" w:eastAsia="Calibri" w:hAnsi="Times New Roman" w:cs="Times New Roman"/>
          <w:sz w:val="28"/>
          <w:szCs w:val="28"/>
        </w:rPr>
        <w:t>;</w:t>
      </w:r>
    </w:p>
    <w:p w:rsidR="00921F25" w:rsidRPr="00EC4C5D" w:rsidRDefault="00F24890" w:rsidP="00921F25">
      <w:pPr>
        <w:spacing w:line="240" w:lineRule="auto"/>
        <w:ind w:firstLine="709"/>
        <w:jc w:val="both"/>
        <w:rPr>
          <w:rFonts w:ascii="Times New Roman" w:eastAsia="Calibri" w:hAnsi="Times New Roman" w:cs="Times New Roman"/>
          <w:sz w:val="28"/>
          <w:szCs w:val="28"/>
          <w:lang w:eastAsia="ru-RU"/>
        </w:rPr>
      </w:pPr>
      <w:r w:rsidRPr="00EC4C5D">
        <w:rPr>
          <w:rFonts w:ascii="Times New Roman" w:eastAsia="Calibri" w:hAnsi="Times New Roman" w:cs="Times New Roman"/>
          <w:sz w:val="28"/>
          <w:szCs w:val="28"/>
          <w:lang w:eastAsia="ru-RU"/>
        </w:rPr>
        <w:t>6) р</w:t>
      </w:r>
      <w:r w:rsidR="00921F25" w:rsidRPr="00EC4C5D">
        <w:rPr>
          <w:rFonts w:ascii="Times New Roman" w:eastAsia="Calibri" w:hAnsi="Times New Roman" w:cs="Times New Roman"/>
          <w:sz w:val="28"/>
          <w:szCs w:val="28"/>
          <w:lang w:eastAsia="ru-RU"/>
        </w:rPr>
        <w:t xml:space="preserve">езультативность государственного и </w:t>
      </w:r>
      <w:r w:rsidR="008F6DDB" w:rsidRPr="00EC4C5D">
        <w:rPr>
          <w:rFonts w:ascii="Times New Roman" w:eastAsia="Calibri" w:hAnsi="Times New Roman" w:cs="Times New Roman"/>
          <w:sz w:val="28"/>
          <w:szCs w:val="28"/>
          <w:lang w:eastAsia="ru-RU"/>
        </w:rPr>
        <w:t>муниципального контроля (надзора)</w:t>
      </w:r>
      <w:r w:rsidR="00921F25" w:rsidRPr="00EC4C5D">
        <w:rPr>
          <w:rFonts w:ascii="Times New Roman" w:eastAsia="Calibri" w:hAnsi="Times New Roman" w:cs="Times New Roman"/>
          <w:sz w:val="28"/>
          <w:szCs w:val="28"/>
          <w:lang w:eastAsia="ru-RU"/>
        </w:rPr>
        <w:t xml:space="preserve"> </w:t>
      </w:r>
      <w:r w:rsidR="00921F25" w:rsidRPr="00EC4C5D">
        <w:rPr>
          <w:rFonts w:ascii="Times New Roman" w:eastAsia="Calibri" w:hAnsi="Times New Roman" w:cs="Times New Roman"/>
          <w:sz w:val="28"/>
          <w:szCs w:val="28"/>
        </w:rPr>
        <w:t xml:space="preserve">– </w:t>
      </w:r>
      <w:r w:rsidR="00E461D4" w:rsidRPr="00EC4C5D">
        <w:rPr>
          <w:rFonts w:ascii="Times New Roman" w:eastAsia="Calibri" w:hAnsi="Times New Roman" w:cs="Times New Roman"/>
          <w:sz w:val="28"/>
          <w:szCs w:val="28"/>
          <w:lang w:eastAsia="ru-RU"/>
        </w:rPr>
        <w:t xml:space="preserve">степень </w:t>
      </w:r>
      <w:r w:rsidR="00921F25" w:rsidRPr="00EC4C5D">
        <w:rPr>
          <w:rFonts w:ascii="Times New Roman" w:eastAsia="Calibri" w:hAnsi="Times New Roman" w:cs="Times New Roman"/>
          <w:sz w:val="28"/>
          <w:szCs w:val="28"/>
          <w:lang w:eastAsia="ru-RU"/>
        </w:rPr>
        <w:t>достижени</w:t>
      </w:r>
      <w:r w:rsidR="00E461D4" w:rsidRPr="00EC4C5D">
        <w:rPr>
          <w:rFonts w:ascii="Times New Roman" w:eastAsia="Calibri" w:hAnsi="Times New Roman" w:cs="Times New Roman"/>
          <w:sz w:val="28"/>
          <w:szCs w:val="28"/>
          <w:lang w:eastAsia="ru-RU"/>
        </w:rPr>
        <w:t>я</w:t>
      </w:r>
      <w:r w:rsidR="00921F25" w:rsidRPr="00EC4C5D">
        <w:rPr>
          <w:rFonts w:ascii="Times New Roman" w:eastAsia="Calibri" w:hAnsi="Times New Roman" w:cs="Times New Roman"/>
          <w:sz w:val="28"/>
          <w:szCs w:val="28"/>
          <w:lang w:eastAsia="ru-RU"/>
        </w:rPr>
        <w:t xml:space="preserve"> общественно значимых результатов государственного и </w:t>
      </w:r>
      <w:r w:rsidR="008F6DDB" w:rsidRPr="00EC4C5D">
        <w:rPr>
          <w:rFonts w:ascii="Times New Roman" w:eastAsia="Calibri" w:hAnsi="Times New Roman" w:cs="Times New Roman"/>
          <w:sz w:val="28"/>
          <w:szCs w:val="28"/>
          <w:lang w:eastAsia="ru-RU"/>
        </w:rPr>
        <w:t>муниципального контроля (надзора)</w:t>
      </w:r>
      <w:r w:rsidR="00921F25" w:rsidRPr="00EC4C5D">
        <w:rPr>
          <w:rFonts w:ascii="Times New Roman" w:eastAsia="Calibri" w:hAnsi="Times New Roman" w:cs="Times New Roman"/>
          <w:sz w:val="28"/>
          <w:szCs w:val="28"/>
          <w:lang w:eastAsia="ru-RU"/>
        </w:rPr>
        <w:t xml:space="preserve">, выражающихся в минимизации причинения вреда охраняемым законом ценностям в соответствующей сфере деятельности; </w:t>
      </w:r>
    </w:p>
    <w:p w:rsidR="00921F25" w:rsidRPr="00EC4C5D" w:rsidRDefault="00F24890" w:rsidP="00921F25">
      <w:pPr>
        <w:spacing w:line="240" w:lineRule="auto"/>
        <w:ind w:firstLine="709"/>
        <w:jc w:val="both"/>
        <w:rPr>
          <w:rFonts w:ascii="Times New Roman" w:eastAsia="Calibri" w:hAnsi="Times New Roman" w:cs="Times New Roman"/>
          <w:sz w:val="28"/>
          <w:szCs w:val="28"/>
          <w:lang w:eastAsia="ru-RU"/>
        </w:rPr>
      </w:pPr>
      <w:r w:rsidRPr="00EC4C5D">
        <w:rPr>
          <w:rFonts w:ascii="Times New Roman" w:eastAsia="Calibri" w:hAnsi="Times New Roman" w:cs="Times New Roman"/>
          <w:sz w:val="28"/>
          <w:szCs w:val="28"/>
          <w:lang w:eastAsia="ru-RU"/>
        </w:rPr>
        <w:t>7) э</w:t>
      </w:r>
      <w:r w:rsidR="00E461D4" w:rsidRPr="00EC4C5D">
        <w:rPr>
          <w:rFonts w:ascii="Times New Roman" w:eastAsia="Calibri" w:hAnsi="Times New Roman" w:cs="Times New Roman"/>
          <w:sz w:val="28"/>
          <w:szCs w:val="28"/>
          <w:lang w:eastAsia="ru-RU"/>
        </w:rPr>
        <w:t>ффективность</w:t>
      </w:r>
      <w:r w:rsidR="00921F25" w:rsidRPr="00EC4C5D">
        <w:rPr>
          <w:rFonts w:ascii="Times New Roman" w:eastAsia="Calibri" w:hAnsi="Times New Roman" w:cs="Times New Roman"/>
          <w:sz w:val="28"/>
          <w:szCs w:val="28"/>
          <w:lang w:eastAsia="ru-RU"/>
        </w:rPr>
        <w:t xml:space="preserve"> государственного и </w:t>
      </w:r>
      <w:r w:rsidR="008F6DDB" w:rsidRPr="00EC4C5D">
        <w:rPr>
          <w:rFonts w:ascii="Times New Roman" w:eastAsia="Calibri" w:hAnsi="Times New Roman" w:cs="Times New Roman"/>
          <w:sz w:val="28"/>
          <w:szCs w:val="28"/>
          <w:lang w:eastAsia="ru-RU"/>
        </w:rPr>
        <w:t>муниципального контроля (надзора)</w:t>
      </w:r>
      <w:r w:rsidR="00921F25" w:rsidRPr="00EC4C5D">
        <w:rPr>
          <w:rFonts w:ascii="Times New Roman" w:eastAsia="Calibri" w:hAnsi="Times New Roman" w:cs="Times New Roman"/>
          <w:sz w:val="28"/>
          <w:szCs w:val="28"/>
          <w:lang w:eastAsia="ru-RU"/>
        </w:rPr>
        <w:t xml:space="preserve"> </w:t>
      </w:r>
      <w:r w:rsidR="00921F25" w:rsidRPr="00EC4C5D">
        <w:rPr>
          <w:rFonts w:ascii="Times New Roman" w:eastAsia="Calibri" w:hAnsi="Times New Roman" w:cs="Times New Roman"/>
          <w:sz w:val="28"/>
          <w:szCs w:val="28"/>
        </w:rPr>
        <w:t>–</w:t>
      </w:r>
      <w:r w:rsidR="00A8727D" w:rsidRPr="00EC4C5D">
        <w:rPr>
          <w:rFonts w:ascii="Times New Roman" w:eastAsia="Calibri" w:hAnsi="Times New Roman" w:cs="Times New Roman"/>
          <w:sz w:val="28"/>
          <w:szCs w:val="28"/>
        </w:rPr>
        <w:t xml:space="preserve"> </w:t>
      </w:r>
      <w:r w:rsidR="00E461D4" w:rsidRPr="00EC4C5D">
        <w:rPr>
          <w:rFonts w:ascii="Times New Roman" w:eastAsia="Calibri" w:hAnsi="Times New Roman" w:cs="Times New Roman"/>
          <w:sz w:val="28"/>
          <w:szCs w:val="28"/>
        </w:rPr>
        <w:t xml:space="preserve">степень </w:t>
      </w:r>
      <w:r w:rsidR="00921F25" w:rsidRPr="00EC4C5D">
        <w:rPr>
          <w:rFonts w:ascii="Times New Roman" w:eastAsia="Calibri" w:hAnsi="Times New Roman" w:cs="Times New Roman"/>
          <w:sz w:val="28"/>
          <w:szCs w:val="28"/>
          <w:lang w:eastAsia="ru-RU"/>
        </w:rPr>
        <w:t>устранени</w:t>
      </w:r>
      <w:r w:rsidR="00E461D4" w:rsidRPr="00EC4C5D">
        <w:rPr>
          <w:rFonts w:ascii="Times New Roman" w:eastAsia="Calibri" w:hAnsi="Times New Roman" w:cs="Times New Roman"/>
          <w:sz w:val="28"/>
          <w:szCs w:val="28"/>
          <w:lang w:eastAsia="ru-RU"/>
        </w:rPr>
        <w:t>я</w:t>
      </w:r>
      <w:r w:rsidR="00921F25" w:rsidRPr="00EC4C5D">
        <w:rPr>
          <w:rFonts w:ascii="Times New Roman" w:eastAsia="Calibri" w:hAnsi="Times New Roman" w:cs="Times New Roman"/>
          <w:sz w:val="28"/>
          <w:szCs w:val="28"/>
          <w:lang w:eastAsia="ru-RU"/>
        </w:rPr>
        <w:t xml:space="preserve"> </w:t>
      </w:r>
      <w:r w:rsidR="00D43E52" w:rsidRPr="00EC4C5D">
        <w:rPr>
          <w:rFonts w:ascii="Times New Roman" w:eastAsia="Calibri" w:hAnsi="Times New Roman" w:cs="Times New Roman"/>
          <w:sz w:val="28"/>
          <w:szCs w:val="28"/>
          <w:lang w:eastAsia="ru-RU"/>
        </w:rPr>
        <w:t>риска</w:t>
      </w:r>
      <w:r w:rsidR="0017783D" w:rsidRPr="00EC4C5D">
        <w:rPr>
          <w:rFonts w:ascii="Times New Roman" w:eastAsia="Calibri" w:hAnsi="Times New Roman" w:cs="Times New Roman"/>
          <w:sz w:val="28"/>
          <w:szCs w:val="28"/>
          <w:lang w:eastAsia="ru-RU"/>
        </w:rPr>
        <w:t xml:space="preserve"> причинения вреда</w:t>
      </w:r>
      <w:r w:rsidR="00D43E52" w:rsidRPr="00EC4C5D">
        <w:rPr>
          <w:rFonts w:ascii="Times New Roman" w:eastAsia="Calibri" w:hAnsi="Times New Roman" w:cs="Times New Roman"/>
          <w:sz w:val="28"/>
          <w:szCs w:val="28"/>
          <w:lang w:eastAsia="ru-RU"/>
        </w:rPr>
        <w:t xml:space="preserve"> </w:t>
      </w:r>
      <w:r w:rsidR="00921F25" w:rsidRPr="00EC4C5D">
        <w:rPr>
          <w:rFonts w:ascii="Times New Roman" w:eastAsia="Calibri" w:hAnsi="Times New Roman" w:cs="Times New Roman"/>
          <w:sz w:val="28"/>
          <w:szCs w:val="28"/>
          <w:lang w:eastAsia="ru-RU"/>
        </w:rPr>
        <w:t xml:space="preserve">охраняемым законом ценностям с </w:t>
      </w:r>
      <w:r w:rsidR="00D43E52" w:rsidRPr="00EC4C5D">
        <w:rPr>
          <w:rFonts w:ascii="Times New Roman" w:eastAsia="Calibri" w:hAnsi="Times New Roman" w:cs="Times New Roman"/>
          <w:sz w:val="28"/>
          <w:szCs w:val="28"/>
          <w:lang w:eastAsia="ru-RU"/>
        </w:rPr>
        <w:t xml:space="preserve">учетом </w:t>
      </w:r>
      <w:r w:rsidR="001E69A0" w:rsidRPr="00EC4C5D">
        <w:rPr>
          <w:rFonts w:ascii="Times New Roman" w:eastAsia="Calibri" w:hAnsi="Times New Roman" w:cs="Times New Roman"/>
          <w:sz w:val="28"/>
          <w:szCs w:val="28"/>
          <w:lang w:eastAsia="ru-RU"/>
        </w:rPr>
        <w:t>используемого</w:t>
      </w:r>
      <w:r w:rsidR="00921F25" w:rsidRPr="00EC4C5D">
        <w:rPr>
          <w:rFonts w:ascii="Times New Roman" w:eastAsia="Calibri" w:hAnsi="Times New Roman" w:cs="Times New Roman"/>
          <w:sz w:val="28"/>
          <w:szCs w:val="28"/>
          <w:lang w:eastAsia="ru-RU"/>
        </w:rPr>
        <w:t xml:space="preserve"> объема трудовых, материальных и финансовых ресурсов</w:t>
      </w:r>
      <w:r w:rsidR="00D43E52" w:rsidRPr="00EC4C5D">
        <w:rPr>
          <w:rFonts w:ascii="Times New Roman" w:eastAsia="Calibri" w:hAnsi="Times New Roman" w:cs="Times New Roman"/>
          <w:sz w:val="28"/>
          <w:szCs w:val="28"/>
          <w:lang w:eastAsia="ru-RU"/>
        </w:rPr>
        <w:t>, а также</w:t>
      </w:r>
      <w:r w:rsidR="00921F25" w:rsidRPr="00EC4C5D">
        <w:rPr>
          <w:rFonts w:ascii="Times New Roman" w:eastAsia="Calibri" w:hAnsi="Times New Roman" w:cs="Times New Roman"/>
          <w:sz w:val="28"/>
          <w:szCs w:val="28"/>
          <w:lang w:eastAsia="ru-RU"/>
        </w:rPr>
        <w:t xml:space="preserve"> </w:t>
      </w:r>
      <w:r w:rsidR="00D43E52" w:rsidRPr="00EC4C5D">
        <w:rPr>
          <w:rFonts w:ascii="Times New Roman" w:eastAsia="Calibri" w:hAnsi="Times New Roman" w:cs="Times New Roman"/>
          <w:sz w:val="28"/>
          <w:szCs w:val="28"/>
          <w:lang w:eastAsia="ru-RU"/>
        </w:rPr>
        <w:t>уровня</w:t>
      </w:r>
      <w:r w:rsidR="00921F25" w:rsidRPr="00EC4C5D">
        <w:rPr>
          <w:rFonts w:ascii="Times New Roman" w:eastAsia="Calibri" w:hAnsi="Times New Roman" w:cs="Times New Roman"/>
          <w:sz w:val="28"/>
          <w:szCs w:val="28"/>
          <w:lang w:eastAsia="ru-RU"/>
        </w:rPr>
        <w:t xml:space="preserve"> вмешательств</w:t>
      </w:r>
      <w:r w:rsidR="00D43E52" w:rsidRPr="00EC4C5D">
        <w:rPr>
          <w:rFonts w:ascii="Times New Roman" w:eastAsia="Calibri" w:hAnsi="Times New Roman" w:cs="Times New Roman"/>
          <w:sz w:val="28"/>
          <w:szCs w:val="28"/>
          <w:lang w:eastAsia="ru-RU"/>
        </w:rPr>
        <w:t>а</w:t>
      </w:r>
      <w:r w:rsidR="00921F25" w:rsidRPr="00EC4C5D">
        <w:rPr>
          <w:rFonts w:ascii="Times New Roman" w:eastAsia="Calibri" w:hAnsi="Times New Roman" w:cs="Times New Roman"/>
          <w:sz w:val="28"/>
          <w:szCs w:val="28"/>
          <w:lang w:eastAsia="ru-RU"/>
        </w:rPr>
        <w:t xml:space="preserve"> в деятельность граждан и организаций;</w:t>
      </w:r>
    </w:p>
    <w:p w:rsidR="00160C3F" w:rsidRPr="00EC4C5D" w:rsidRDefault="00F24890" w:rsidP="00160C3F">
      <w:pPr>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8) о</w:t>
      </w:r>
      <w:r w:rsidR="00160C3F" w:rsidRPr="00EC4C5D">
        <w:rPr>
          <w:rFonts w:ascii="Times New Roman" w:eastAsia="Calibri" w:hAnsi="Times New Roman" w:cs="Times New Roman"/>
          <w:sz w:val="28"/>
          <w:szCs w:val="28"/>
        </w:rPr>
        <w:t xml:space="preserve">бязательные требования – установленные </w:t>
      </w:r>
      <w:r w:rsidR="007B5ED0" w:rsidRPr="00EC4C5D">
        <w:rPr>
          <w:rFonts w:ascii="Times New Roman" w:eastAsia="Calibri" w:hAnsi="Times New Roman" w:cs="Times New Roman"/>
          <w:sz w:val="28"/>
          <w:szCs w:val="28"/>
        </w:rPr>
        <w:t xml:space="preserve">в целях защиты охраняемых законом ценностей </w:t>
      </w:r>
      <w:r w:rsidR="00160C3F" w:rsidRPr="00EC4C5D">
        <w:rPr>
          <w:rFonts w:ascii="Times New Roman" w:eastAsia="Calibri" w:hAnsi="Times New Roman" w:cs="Times New Roman"/>
          <w:sz w:val="28"/>
          <w:szCs w:val="28"/>
        </w:rPr>
        <w:t xml:space="preserve">международными договорами Российской Федерации, </w:t>
      </w:r>
      <w:r w:rsidR="00DC4BC6" w:rsidRPr="00EC4C5D">
        <w:rPr>
          <w:rFonts w:ascii="Times New Roman" w:eastAsia="Calibri" w:hAnsi="Times New Roman" w:cs="Times New Roman"/>
          <w:sz w:val="28"/>
          <w:szCs w:val="28"/>
        </w:rPr>
        <w:t xml:space="preserve">актами органов Евразийского экономического союза, </w:t>
      </w:r>
      <w:r w:rsidR="00160C3F" w:rsidRPr="00EC4C5D">
        <w:rPr>
          <w:rFonts w:ascii="Times New Roman" w:eastAsia="Calibri" w:hAnsi="Times New Roman" w:cs="Times New Roman"/>
          <w:sz w:val="28"/>
          <w:szCs w:val="28"/>
        </w:rPr>
        <w:t xml:space="preserve">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иными </w:t>
      </w:r>
      <w:r w:rsidR="007B5ED0" w:rsidRPr="00EC4C5D">
        <w:rPr>
          <w:rFonts w:ascii="Times New Roman" w:eastAsia="Calibri" w:hAnsi="Times New Roman" w:cs="Times New Roman"/>
          <w:sz w:val="28"/>
          <w:szCs w:val="28"/>
        </w:rPr>
        <w:t xml:space="preserve">нормативными </w:t>
      </w:r>
      <w:r w:rsidR="00160C3F" w:rsidRPr="00EC4C5D">
        <w:rPr>
          <w:rFonts w:ascii="Times New Roman" w:eastAsia="Calibri" w:hAnsi="Times New Roman" w:cs="Times New Roman"/>
          <w:sz w:val="28"/>
          <w:szCs w:val="28"/>
        </w:rPr>
        <w:t xml:space="preserve">документами, принимаемыми и признаваемыми в соответствии с международными договорами, федеральными законами, </w:t>
      </w:r>
      <w:r w:rsidR="00160C3F" w:rsidRPr="00EC4C5D">
        <w:rPr>
          <w:rFonts w:ascii="Times New Roman" w:eastAsia="Calibri" w:hAnsi="Times New Roman" w:cs="Times New Roman"/>
          <w:i/>
          <w:sz w:val="28"/>
          <w:szCs w:val="28"/>
        </w:rPr>
        <w:t xml:space="preserve"> </w:t>
      </w:r>
      <w:r w:rsidR="00160C3F" w:rsidRPr="00EC4C5D">
        <w:rPr>
          <w:rFonts w:ascii="Times New Roman" w:eastAsia="Calibri" w:hAnsi="Times New Roman" w:cs="Times New Roman"/>
          <w:sz w:val="28"/>
          <w:szCs w:val="28"/>
        </w:rPr>
        <w:t>требования</w:t>
      </w:r>
      <w:r w:rsidR="00A57DCA" w:rsidRPr="00EC4C5D">
        <w:rPr>
          <w:rFonts w:ascii="Times New Roman" w:eastAsia="Calibri" w:hAnsi="Times New Roman" w:cs="Times New Roman"/>
          <w:sz w:val="28"/>
          <w:szCs w:val="28"/>
        </w:rPr>
        <w:t xml:space="preserve"> (предписания, запреты, ограничения)</w:t>
      </w:r>
      <w:r w:rsidR="00160C3F" w:rsidRPr="00EC4C5D">
        <w:rPr>
          <w:rFonts w:ascii="Times New Roman" w:eastAsia="Calibri" w:hAnsi="Times New Roman" w:cs="Times New Roman"/>
          <w:sz w:val="28"/>
          <w:szCs w:val="28"/>
        </w:rPr>
        <w:t xml:space="preserve"> к осуществлению гражданами и </w:t>
      </w:r>
      <w:r w:rsidR="00160C3F" w:rsidRPr="00EC4C5D">
        <w:rPr>
          <w:rFonts w:ascii="Times New Roman" w:eastAsia="Calibri" w:hAnsi="Times New Roman" w:cs="Times New Roman"/>
          <w:sz w:val="28"/>
          <w:szCs w:val="28"/>
        </w:rPr>
        <w:lastRenderedPageBreak/>
        <w:t>организациями предпринимательской и иной деятельности</w:t>
      </w:r>
      <w:r w:rsidR="007B5ED0" w:rsidRPr="00EC4C5D">
        <w:rPr>
          <w:rFonts w:ascii="Times New Roman" w:eastAsia="Calibri" w:hAnsi="Times New Roman" w:cs="Times New Roman"/>
          <w:sz w:val="28"/>
          <w:szCs w:val="28"/>
        </w:rPr>
        <w:t xml:space="preserve">, совершению ими действий, </w:t>
      </w:r>
      <w:r w:rsidR="00160C3F" w:rsidRPr="00EC4C5D">
        <w:rPr>
          <w:rFonts w:ascii="Times New Roman" w:eastAsia="Calibri" w:hAnsi="Times New Roman" w:cs="Times New Roman"/>
          <w:sz w:val="28"/>
          <w:szCs w:val="28"/>
        </w:rPr>
        <w:t>результатам осуществления деятельности или совершения действий</w:t>
      </w:r>
      <w:r w:rsidR="007B5ED0" w:rsidRPr="00EC4C5D">
        <w:rPr>
          <w:rFonts w:ascii="Times New Roman" w:eastAsia="Calibri" w:hAnsi="Times New Roman" w:cs="Times New Roman"/>
          <w:sz w:val="28"/>
          <w:szCs w:val="28"/>
        </w:rPr>
        <w:t>, использованию ими при осуществлении указанной деятельности, совершении действий производственных объектов</w:t>
      </w:r>
      <w:r w:rsidRPr="00EC4C5D">
        <w:rPr>
          <w:rFonts w:ascii="Times New Roman" w:eastAsia="Calibri" w:hAnsi="Times New Roman" w:cs="Times New Roman"/>
          <w:sz w:val="28"/>
          <w:szCs w:val="28"/>
        </w:rPr>
        <w:t>;</w:t>
      </w:r>
    </w:p>
    <w:p w:rsidR="00160C3F" w:rsidRPr="00EC4C5D" w:rsidRDefault="00F24890" w:rsidP="00160C3F">
      <w:pPr>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9) п</w:t>
      </w:r>
      <w:r w:rsidR="00160C3F" w:rsidRPr="00EC4C5D">
        <w:rPr>
          <w:rFonts w:ascii="Times New Roman" w:eastAsia="Calibri" w:hAnsi="Times New Roman" w:cs="Times New Roman"/>
          <w:sz w:val="28"/>
          <w:szCs w:val="28"/>
        </w:rPr>
        <w:t>роизводственные объекты – здания, помещения, сооружения, установки (объекты защиты), территории, оборудование, устройства, предметы, материалы, транспортные средства, перевозимые ими грузы, животные, растения и иные подобные объекты, используемые гражданами и организациями при осуществлении своей деятельности и (или) совершении действий;</w:t>
      </w:r>
    </w:p>
    <w:p w:rsidR="00A23B1D" w:rsidRPr="00EC4C5D" w:rsidRDefault="00F24890" w:rsidP="00A23B1D">
      <w:pPr>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10) г</w:t>
      </w:r>
      <w:r w:rsidR="00A23B1D" w:rsidRPr="00EC4C5D">
        <w:rPr>
          <w:rFonts w:ascii="Times New Roman" w:eastAsia="Calibri" w:hAnsi="Times New Roman" w:cs="Times New Roman"/>
          <w:sz w:val="28"/>
          <w:szCs w:val="28"/>
        </w:rPr>
        <w:t xml:space="preserve">раждане – граждане Российской Федерации, иностранные граждане и лица без гражданства, </w:t>
      </w:r>
      <w:r w:rsidR="00A57DCA" w:rsidRPr="00EC4C5D">
        <w:rPr>
          <w:rFonts w:ascii="Times New Roman" w:eastAsia="Calibri" w:hAnsi="Times New Roman" w:cs="Times New Roman"/>
          <w:sz w:val="28"/>
          <w:szCs w:val="28"/>
        </w:rPr>
        <w:t>в том числе зарегистрированные в установленном законом порядке в качестве индивидуальных предпринимателей</w:t>
      </w:r>
      <w:r w:rsidR="00A54555" w:rsidRPr="00EC4C5D">
        <w:rPr>
          <w:rFonts w:ascii="Times New Roman" w:eastAsia="Calibri" w:hAnsi="Times New Roman" w:cs="Times New Roman"/>
          <w:sz w:val="28"/>
          <w:szCs w:val="28"/>
        </w:rPr>
        <w:t>;</w:t>
      </w:r>
    </w:p>
    <w:p w:rsidR="00A23B1D" w:rsidRPr="00EC4C5D" w:rsidRDefault="00F24890" w:rsidP="00A23B1D">
      <w:pPr>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11) о</w:t>
      </w:r>
      <w:r w:rsidR="00A23B1D" w:rsidRPr="00EC4C5D">
        <w:rPr>
          <w:rFonts w:ascii="Times New Roman" w:eastAsia="Calibri" w:hAnsi="Times New Roman" w:cs="Times New Roman"/>
          <w:sz w:val="28"/>
          <w:szCs w:val="28"/>
        </w:rPr>
        <w:t xml:space="preserve">рганизации – юридические лица и их подразделения, а также иные организации, </w:t>
      </w:r>
      <w:r w:rsidR="00A57DCA" w:rsidRPr="00EC4C5D">
        <w:rPr>
          <w:rFonts w:ascii="Times New Roman" w:eastAsia="Calibri" w:hAnsi="Times New Roman" w:cs="Times New Roman"/>
          <w:sz w:val="28"/>
          <w:szCs w:val="28"/>
        </w:rPr>
        <w:t xml:space="preserve">в том числе иностранные, </w:t>
      </w:r>
      <w:r w:rsidR="00A23B1D" w:rsidRPr="00EC4C5D">
        <w:rPr>
          <w:rFonts w:ascii="Times New Roman" w:eastAsia="Calibri" w:hAnsi="Times New Roman" w:cs="Times New Roman"/>
          <w:sz w:val="28"/>
          <w:szCs w:val="28"/>
        </w:rPr>
        <w:t>объединения и их подразделения, не являющиеся юридическими лицами</w:t>
      </w:r>
      <w:r w:rsidR="00A57DCA" w:rsidRPr="00EC4C5D">
        <w:rPr>
          <w:rFonts w:ascii="Times New Roman" w:eastAsia="Calibri" w:hAnsi="Times New Roman" w:cs="Times New Roman"/>
          <w:sz w:val="28"/>
          <w:szCs w:val="28"/>
        </w:rPr>
        <w:t>, если в соответствии с нормативными правовыми актами, устанавливающим обязательные требования субъектом правоотношения является организация, не являющаяся юридическим лицом</w:t>
      </w:r>
      <w:r w:rsidR="00A23B1D" w:rsidRPr="00EC4C5D">
        <w:rPr>
          <w:rFonts w:ascii="Times New Roman" w:eastAsia="Calibri" w:hAnsi="Times New Roman" w:cs="Times New Roman"/>
          <w:sz w:val="28"/>
          <w:szCs w:val="28"/>
        </w:rPr>
        <w:t xml:space="preserve">. В качестве действий организаций рассматриваются также действия их руководителей, должностных лиц и уполномоченных представителей. Органы государственной власти и местного самоуправления для целей настоящего Федерального закона рассматриваются как организации, если </w:t>
      </w:r>
      <w:r w:rsidR="002F3DB2" w:rsidRPr="00EC4C5D">
        <w:rPr>
          <w:rFonts w:ascii="Times New Roman" w:eastAsia="Calibri" w:hAnsi="Times New Roman" w:cs="Times New Roman"/>
          <w:sz w:val="28"/>
          <w:szCs w:val="28"/>
        </w:rPr>
        <w:t xml:space="preserve">осуществляемая ими деятельность, </w:t>
      </w:r>
      <w:r w:rsidR="00A23B1D" w:rsidRPr="00EC4C5D">
        <w:rPr>
          <w:rFonts w:ascii="Times New Roman" w:eastAsia="Calibri" w:hAnsi="Times New Roman" w:cs="Times New Roman"/>
          <w:sz w:val="28"/>
          <w:szCs w:val="28"/>
        </w:rPr>
        <w:t xml:space="preserve">используемые ими производственные объекты, или результаты их деятельности </w:t>
      </w:r>
      <w:r w:rsidR="002F3DB2" w:rsidRPr="00EC4C5D">
        <w:rPr>
          <w:rFonts w:ascii="Times New Roman" w:eastAsia="Calibri" w:hAnsi="Times New Roman" w:cs="Times New Roman"/>
          <w:sz w:val="28"/>
          <w:szCs w:val="28"/>
        </w:rPr>
        <w:t xml:space="preserve">относятся к </w:t>
      </w:r>
      <w:r w:rsidR="00A23B1D" w:rsidRPr="00EC4C5D">
        <w:rPr>
          <w:rFonts w:ascii="Times New Roman" w:eastAsia="Calibri" w:hAnsi="Times New Roman" w:cs="Times New Roman"/>
          <w:sz w:val="28"/>
          <w:szCs w:val="28"/>
        </w:rPr>
        <w:t xml:space="preserve">объектам государственного и </w:t>
      </w:r>
      <w:r w:rsidR="008F6DDB" w:rsidRPr="00EC4C5D">
        <w:rPr>
          <w:rFonts w:ascii="Times New Roman" w:eastAsia="Calibri" w:hAnsi="Times New Roman" w:cs="Times New Roman"/>
          <w:sz w:val="28"/>
          <w:szCs w:val="28"/>
        </w:rPr>
        <w:t>муниципального контроля (надзора)</w:t>
      </w:r>
      <w:r w:rsidR="002F3DB2" w:rsidRPr="00EC4C5D">
        <w:rPr>
          <w:rFonts w:ascii="Times New Roman" w:eastAsia="Calibri" w:hAnsi="Times New Roman" w:cs="Times New Roman"/>
          <w:sz w:val="28"/>
          <w:szCs w:val="28"/>
        </w:rPr>
        <w:t>, а предметом контроля является соблюдение обязательных требований, предъявляемых к организациям независимо от их ведомственной принадлежности и формы собственности принадлежащего им имущества</w:t>
      </w:r>
      <w:r w:rsidR="00A54555" w:rsidRPr="00EC4C5D">
        <w:rPr>
          <w:rFonts w:ascii="Times New Roman" w:eastAsia="Calibri" w:hAnsi="Times New Roman" w:cs="Times New Roman"/>
          <w:sz w:val="28"/>
          <w:szCs w:val="28"/>
        </w:rPr>
        <w:t>;</w:t>
      </w:r>
    </w:p>
    <w:p w:rsidR="00160C3F" w:rsidRPr="00EC4C5D" w:rsidRDefault="00F24890" w:rsidP="00160C3F">
      <w:pPr>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12) м</w:t>
      </w:r>
      <w:r w:rsidR="00160C3F" w:rsidRPr="00EC4C5D">
        <w:rPr>
          <w:rFonts w:ascii="Times New Roman" w:eastAsia="Calibri" w:hAnsi="Times New Roman" w:cs="Times New Roman"/>
          <w:sz w:val="28"/>
          <w:szCs w:val="28"/>
        </w:rPr>
        <w:t xml:space="preserve">ероприятия государственного и </w:t>
      </w:r>
      <w:r w:rsidR="008F6DDB" w:rsidRPr="00EC4C5D">
        <w:rPr>
          <w:rFonts w:ascii="Times New Roman" w:eastAsia="Calibri" w:hAnsi="Times New Roman" w:cs="Times New Roman"/>
          <w:sz w:val="28"/>
          <w:szCs w:val="28"/>
        </w:rPr>
        <w:t>муниципального контроля (надзора)</w:t>
      </w:r>
      <w:r w:rsidR="00160C3F" w:rsidRPr="00EC4C5D">
        <w:rPr>
          <w:rFonts w:ascii="Times New Roman" w:eastAsia="Calibri" w:hAnsi="Times New Roman" w:cs="Times New Roman"/>
          <w:sz w:val="28"/>
          <w:szCs w:val="28"/>
        </w:rPr>
        <w:t xml:space="preserve"> –  действия должностных лиц органа государственного контроля (надзора) либо органа </w:t>
      </w:r>
      <w:r w:rsidR="008F6DDB" w:rsidRPr="00EC4C5D">
        <w:rPr>
          <w:rFonts w:ascii="Times New Roman" w:eastAsia="Calibri" w:hAnsi="Times New Roman" w:cs="Times New Roman"/>
          <w:sz w:val="28"/>
          <w:szCs w:val="28"/>
        </w:rPr>
        <w:t>муниципального контроля (надзора)</w:t>
      </w:r>
      <w:r w:rsidR="00160C3F" w:rsidRPr="00EC4C5D">
        <w:rPr>
          <w:rFonts w:ascii="Times New Roman" w:eastAsia="Calibri" w:hAnsi="Times New Roman" w:cs="Times New Roman"/>
          <w:sz w:val="28"/>
          <w:szCs w:val="28"/>
        </w:rPr>
        <w:t xml:space="preserve"> и привлекаемых в случае необходимости в установленном федеральным законом порядке экспертов, экспертных организаций, специалистов по сбору информации, проведению осмотра и досмотра производственных объектов, опросу, получению объяснений (допросу), инвентаризации, экспертизе, отбору проб (образцов) продукции, истребованию документов (информации), изъятию (выемке) документов, иные действия </w:t>
      </w:r>
      <w:r w:rsidR="009E5A3F" w:rsidRPr="00EC4C5D">
        <w:rPr>
          <w:rFonts w:ascii="Times New Roman" w:eastAsia="Calibri" w:hAnsi="Times New Roman" w:cs="Times New Roman"/>
          <w:sz w:val="28"/>
          <w:szCs w:val="28"/>
        </w:rPr>
        <w:t>при</w:t>
      </w:r>
      <w:r w:rsidR="00160C3F" w:rsidRPr="00EC4C5D">
        <w:rPr>
          <w:rFonts w:ascii="Times New Roman" w:eastAsia="Calibri" w:hAnsi="Times New Roman" w:cs="Times New Roman"/>
          <w:sz w:val="28"/>
          <w:szCs w:val="28"/>
        </w:rPr>
        <w:t xml:space="preserve"> </w:t>
      </w:r>
      <w:r w:rsidR="009E5A3F" w:rsidRPr="00EC4C5D">
        <w:rPr>
          <w:rFonts w:ascii="Times New Roman" w:eastAsia="Calibri" w:hAnsi="Times New Roman" w:cs="Times New Roman"/>
          <w:sz w:val="28"/>
          <w:szCs w:val="28"/>
        </w:rPr>
        <w:t xml:space="preserve">осуществлении ими </w:t>
      </w:r>
      <w:r w:rsidR="00160C3F"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009E5A3F" w:rsidRPr="00EC4C5D">
        <w:rPr>
          <w:rFonts w:ascii="Times New Roman" w:eastAsia="Calibri" w:hAnsi="Times New Roman" w:cs="Times New Roman"/>
          <w:sz w:val="28"/>
          <w:szCs w:val="28"/>
        </w:rPr>
        <w:t xml:space="preserve"> в предусмотренных настоящим </w:t>
      </w:r>
      <w:r w:rsidR="00183377" w:rsidRPr="00EC4C5D">
        <w:rPr>
          <w:rFonts w:ascii="Times New Roman" w:eastAsia="Calibri" w:hAnsi="Times New Roman" w:cs="Times New Roman"/>
          <w:sz w:val="28"/>
          <w:szCs w:val="28"/>
        </w:rPr>
        <w:t>Ф</w:t>
      </w:r>
      <w:r w:rsidR="009E5A3F" w:rsidRPr="00EC4C5D">
        <w:rPr>
          <w:rFonts w:ascii="Times New Roman" w:eastAsia="Calibri" w:hAnsi="Times New Roman" w:cs="Times New Roman"/>
          <w:sz w:val="28"/>
          <w:szCs w:val="28"/>
        </w:rPr>
        <w:t>едеральным законом формах</w:t>
      </w:r>
      <w:r w:rsidRPr="00EC4C5D">
        <w:rPr>
          <w:rFonts w:ascii="Times New Roman" w:eastAsia="Calibri" w:hAnsi="Times New Roman" w:cs="Times New Roman"/>
          <w:sz w:val="28"/>
          <w:szCs w:val="28"/>
        </w:rPr>
        <w:t>;</w:t>
      </w:r>
    </w:p>
    <w:p w:rsidR="00160C3F" w:rsidRPr="00EC4C5D" w:rsidRDefault="00F24890" w:rsidP="00160C3F">
      <w:pPr>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13) п</w:t>
      </w:r>
      <w:r w:rsidR="00160C3F" w:rsidRPr="00EC4C5D">
        <w:rPr>
          <w:rFonts w:ascii="Times New Roman" w:eastAsia="Calibri" w:hAnsi="Times New Roman" w:cs="Times New Roman"/>
          <w:sz w:val="28"/>
          <w:szCs w:val="28"/>
        </w:rPr>
        <w:t xml:space="preserve">оложение об осуществлении государственного и </w:t>
      </w:r>
      <w:r w:rsidR="008F6DDB" w:rsidRPr="00EC4C5D">
        <w:rPr>
          <w:rFonts w:ascii="Times New Roman" w:eastAsia="Calibri" w:hAnsi="Times New Roman" w:cs="Times New Roman"/>
          <w:sz w:val="28"/>
          <w:szCs w:val="28"/>
        </w:rPr>
        <w:t>муниципального контроля (надзора)</w:t>
      </w:r>
      <w:r w:rsidR="00160C3F" w:rsidRPr="00EC4C5D">
        <w:rPr>
          <w:rFonts w:ascii="Times New Roman" w:eastAsia="Calibri" w:hAnsi="Times New Roman" w:cs="Times New Roman"/>
          <w:sz w:val="28"/>
          <w:szCs w:val="28"/>
        </w:rPr>
        <w:t xml:space="preserve">, положение об осуществлении вида государственного и </w:t>
      </w:r>
      <w:r w:rsidR="008F6DDB" w:rsidRPr="00EC4C5D">
        <w:rPr>
          <w:rFonts w:ascii="Times New Roman" w:eastAsia="Calibri" w:hAnsi="Times New Roman" w:cs="Times New Roman"/>
          <w:sz w:val="28"/>
          <w:szCs w:val="28"/>
        </w:rPr>
        <w:t>муниципального контроля (надзора)</w:t>
      </w:r>
      <w:r w:rsidR="00160C3F" w:rsidRPr="00EC4C5D">
        <w:rPr>
          <w:rFonts w:ascii="Times New Roman" w:eastAsia="Calibri" w:hAnsi="Times New Roman" w:cs="Times New Roman"/>
          <w:sz w:val="28"/>
          <w:szCs w:val="28"/>
        </w:rPr>
        <w:t xml:space="preserve"> – нормативный правовой акт, принимаемый в соответствии с настоящим Федеральном законом, и </w:t>
      </w:r>
      <w:r w:rsidR="00160C3F" w:rsidRPr="00EC4C5D">
        <w:rPr>
          <w:rFonts w:ascii="Times New Roman" w:eastAsia="Calibri" w:hAnsi="Times New Roman" w:cs="Times New Roman"/>
          <w:sz w:val="28"/>
          <w:szCs w:val="28"/>
        </w:rPr>
        <w:lastRenderedPageBreak/>
        <w:t xml:space="preserve">устанавливающий порядок  организации и осуществления видов 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w:t>
      </w:r>
    </w:p>
    <w:p w:rsidR="00160C3F" w:rsidRPr="00EC4C5D" w:rsidRDefault="00F24890" w:rsidP="00160C3F">
      <w:pPr>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14) а</w:t>
      </w:r>
      <w:r w:rsidR="00160C3F" w:rsidRPr="00EC4C5D">
        <w:rPr>
          <w:rFonts w:ascii="Times New Roman" w:eastAsia="Calibri" w:hAnsi="Times New Roman" w:cs="Times New Roman"/>
          <w:sz w:val="28"/>
          <w:szCs w:val="28"/>
        </w:rPr>
        <w:t xml:space="preserve">дминистративный регламент осуществления государственного и </w:t>
      </w:r>
      <w:r w:rsidR="008F6DDB" w:rsidRPr="00EC4C5D">
        <w:rPr>
          <w:rFonts w:ascii="Times New Roman" w:eastAsia="Calibri" w:hAnsi="Times New Roman" w:cs="Times New Roman"/>
          <w:sz w:val="28"/>
          <w:szCs w:val="28"/>
        </w:rPr>
        <w:t>муниципального контроля (надзора)</w:t>
      </w:r>
      <w:r w:rsidR="00160C3F" w:rsidRPr="00EC4C5D">
        <w:rPr>
          <w:rFonts w:ascii="Times New Roman" w:eastAsia="Calibri" w:hAnsi="Times New Roman" w:cs="Times New Roman"/>
          <w:sz w:val="28"/>
          <w:szCs w:val="28"/>
        </w:rPr>
        <w:t xml:space="preserve">, административный регламент осуществления вида государственного и </w:t>
      </w:r>
      <w:r w:rsidR="008F6DDB" w:rsidRPr="00EC4C5D">
        <w:rPr>
          <w:rFonts w:ascii="Times New Roman" w:eastAsia="Calibri" w:hAnsi="Times New Roman" w:cs="Times New Roman"/>
          <w:sz w:val="28"/>
          <w:szCs w:val="28"/>
        </w:rPr>
        <w:t>муниципального контроля (надзора)</w:t>
      </w:r>
      <w:r w:rsidR="00160C3F" w:rsidRPr="00EC4C5D">
        <w:rPr>
          <w:rFonts w:ascii="Times New Roman" w:eastAsia="Calibri" w:hAnsi="Times New Roman" w:cs="Times New Roman"/>
          <w:sz w:val="28"/>
          <w:szCs w:val="28"/>
        </w:rPr>
        <w:t xml:space="preserve"> – нормативный правовой акт, устанавливающий порядок осуществления мероприятий государственного и </w:t>
      </w:r>
      <w:r w:rsidR="008F6DDB" w:rsidRPr="00EC4C5D">
        <w:rPr>
          <w:rFonts w:ascii="Times New Roman" w:eastAsia="Calibri" w:hAnsi="Times New Roman" w:cs="Times New Roman"/>
          <w:sz w:val="28"/>
          <w:szCs w:val="28"/>
        </w:rPr>
        <w:t>муниципального контроля (надзора)</w:t>
      </w:r>
      <w:r w:rsidR="00160C3F" w:rsidRPr="00EC4C5D">
        <w:rPr>
          <w:rFonts w:ascii="Times New Roman" w:eastAsia="Calibri" w:hAnsi="Times New Roman" w:cs="Times New Roman"/>
          <w:sz w:val="28"/>
          <w:szCs w:val="28"/>
        </w:rPr>
        <w:t xml:space="preserve"> как административных процедур и включающий перечень нормативных правовых и иных актов и их отдельных положений, содержащих обязательные требования, соблюдение которых является предметом государственного (муниципального) контроля (надзора)</w:t>
      </w:r>
      <w:r w:rsidRPr="00EC4C5D">
        <w:rPr>
          <w:rFonts w:ascii="Times New Roman" w:eastAsia="Calibri" w:hAnsi="Times New Roman" w:cs="Times New Roman"/>
          <w:sz w:val="28"/>
          <w:szCs w:val="28"/>
        </w:rPr>
        <w:t>;</w:t>
      </w:r>
    </w:p>
    <w:p w:rsidR="00160C3F" w:rsidRPr="00EC4C5D" w:rsidRDefault="00F24890" w:rsidP="00160C3F">
      <w:pPr>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15) у</w:t>
      </w:r>
      <w:r w:rsidR="00160C3F" w:rsidRPr="00EC4C5D">
        <w:rPr>
          <w:rFonts w:ascii="Times New Roman" w:eastAsia="Calibri" w:hAnsi="Times New Roman" w:cs="Times New Roman"/>
          <w:sz w:val="28"/>
          <w:szCs w:val="28"/>
        </w:rPr>
        <w:t>ведомление о совершении или начале осуществления действия или видов деятельности – документ, который представляется гражданином в уполномоченный  федеральный орган исполнительной власти, орган исполнительной власти субъекта Российской Федерации, орган местного самоуправления и посредством которого такой гражданин сообщает о совершении действий или начале осуществления отдельных видов деятельности</w:t>
      </w:r>
      <w:r w:rsidRPr="00EC4C5D">
        <w:rPr>
          <w:rFonts w:ascii="Times New Roman" w:eastAsia="Calibri" w:hAnsi="Times New Roman" w:cs="Times New Roman"/>
          <w:sz w:val="28"/>
          <w:szCs w:val="28"/>
        </w:rPr>
        <w:t>;</w:t>
      </w:r>
    </w:p>
    <w:p w:rsidR="00160C3F" w:rsidRPr="00EC4C5D" w:rsidRDefault="00F24890" w:rsidP="00160C3F">
      <w:pPr>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16) у</w:t>
      </w:r>
      <w:r w:rsidR="00160C3F" w:rsidRPr="00EC4C5D">
        <w:rPr>
          <w:rFonts w:ascii="Times New Roman" w:eastAsia="Calibri" w:hAnsi="Times New Roman" w:cs="Times New Roman"/>
          <w:sz w:val="28"/>
          <w:szCs w:val="28"/>
        </w:rPr>
        <w:t>ведомление о начале осуществления отдельных видов предпринимательской деятельности – документ, который представляется организацией или гражданином в уполномоченный Правительством Российской Федерации в соответствующей сфере федеральный орган исполнительной власти и посредством которого такая организация, такой гражданин сообщают о начале осуществления отдельных видов предпринимательской деятельности и ее соответствии обязательным требованиям</w:t>
      </w:r>
      <w:r w:rsidRPr="00EC4C5D">
        <w:rPr>
          <w:rFonts w:ascii="Times New Roman" w:eastAsia="Calibri" w:hAnsi="Times New Roman" w:cs="Times New Roman"/>
          <w:sz w:val="28"/>
          <w:szCs w:val="28"/>
        </w:rPr>
        <w:t>;</w:t>
      </w:r>
    </w:p>
    <w:p w:rsidR="00160C3F" w:rsidRPr="00EC4C5D" w:rsidRDefault="00F24890" w:rsidP="00160C3F">
      <w:pPr>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17) э</w:t>
      </w:r>
      <w:r w:rsidR="00160C3F" w:rsidRPr="00EC4C5D">
        <w:rPr>
          <w:rFonts w:ascii="Times New Roman" w:eastAsia="Calibri" w:hAnsi="Times New Roman" w:cs="Times New Roman"/>
          <w:sz w:val="28"/>
          <w:szCs w:val="28"/>
        </w:rPr>
        <w:t xml:space="preserve">кспертные организации </w:t>
      </w:r>
      <w:r w:rsidR="0079113C" w:rsidRPr="00EC4C5D">
        <w:rPr>
          <w:rFonts w:ascii="Times New Roman" w:eastAsia="Calibri" w:hAnsi="Times New Roman" w:cs="Times New Roman"/>
          <w:sz w:val="28"/>
          <w:szCs w:val="28"/>
        </w:rPr>
        <w:t>–</w:t>
      </w:r>
      <w:r w:rsidR="00160C3F" w:rsidRPr="00EC4C5D">
        <w:rPr>
          <w:rFonts w:ascii="Times New Roman" w:eastAsia="Calibri" w:hAnsi="Times New Roman" w:cs="Times New Roman"/>
          <w:sz w:val="28"/>
          <w:szCs w:val="28"/>
        </w:rPr>
        <w:t xml:space="preserve">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w:t>
      </w:r>
      <w:r w:rsidR="008F6DDB" w:rsidRPr="00EC4C5D">
        <w:rPr>
          <w:rFonts w:ascii="Times New Roman" w:eastAsia="Calibri" w:hAnsi="Times New Roman" w:cs="Times New Roman"/>
          <w:sz w:val="28"/>
          <w:szCs w:val="28"/>
        </w:rPr>
        <w:t>муниципального контроля (надзора)</w:t>
      </w:r>
      <w:r w:rsidR="00160C3F" w:rsidRPr="00EC4C5D">
        <w:rPr>
          <w:rFonts w:ascii="Times New Roman" w:eastAsia="Calibri" w:hAnsi="Times New Roman" w:cs="Times New Roman"/>
          <w:sz w:val="28"/>
          <w:szCs w:val="28"/>
        </w:rPr>
        <w:t xml:space="preserve">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государственного контроля (надзора), органами </w:t>
      </w:r>
      <w:r w:rsidR="008F6DDB" w:rsidRPr="00EC4C5D">
        <w:rPr>
          <w:rFonts w:ascii="Times New Roman" w:eastAsia="Calibri" w:hAnsi="Times New Roman" w:cs="Times New Roman"/>
          <w:sz w:val="28"/>
          <w:szCs w:val="28"/>
        </w:rPr>
        <w:t>муниципального контроля (надзора)</w:t>
      </w:r>
      <w:r w:rsidR="00160C3F" w:rsidRPr="00EC4C5D">
        <w:rPr>
          <w:rFonts w:ascii="Times New Roman" w:eastAsia="Calibri" w:hAnsi="Times New Roman" w:cs="Times New Roman"/>
          <w:sz w:val="28"/>
          <w:szCs w:val="28"/>
        </w:rPr>
        <w:t xml:space="preserve"> к проведению мероприятий по контролю;</w:t>
      </w:r>
    </w:p>
    <w:p w:rsidR="00160C3F" w:rsidRPr="00EC4C5D" w:rsidRDefault="00F24890" w:rsidP="00160C3F">
      <w:pPr>
        <w:spacing w:line="240" w:lineRule="auto"/>
        <w:ind w:firstLine="709"/>
        <w:jc w:val="both"/>
        <w:rPr>
          <w:sz w:val="28"/>
          <w:szCs w:val="28"/>
        </w:rPr>
      </w:pPr>
      <w:r w:rsidRPr="00EC4C5D">
        <w:rPr>
          <w:rFonts w:ascii="Times New Roman" w:eastAsia="Calibri" w:hAnsi="Times New Roman" w:cs="Times New Roman"/>
          <w:sz w:val="28"/>
          <w:szCs w:val="28"/>
        </w:rPr>
        <w:t>18) э</w:t>
      </w:r>
      <w:r w:rsidR="00160C3F" w:rsidRPr="00EC4C5D">
        <w:rPr>
          <w:rFonts w:ascii="Times New Roman" w:eastAsia="Calibri" w:hAnsi="Times New Roman" w:cs="Times New Roman"/>
          <w:sz w:val="28"/>
          <w:szCs w:val="28"/>
        </w:rPr>
        <w:t xml:space="preserve">ксперты </w:t>
      </w:r>
      <w:r w:rsidR="0079113C" w:rsidRPr="00EC4C5D">
        <w:rPr>
          <w:rFonts w:ascii="Times New Roman" w:eastAsia="Calibri" w:hAnsi="Times New Roman" w:cs="Times New Roman"/>
          <w:sz w:val="28"/>
          <w:szCs w:val="28"/>
        </w:rPr>
        <w:t>–</w:t>
      </w:r>
      <w:r w:rsidR="00160C3F" w:rsidRPr="00EC4C5D">
        <w:rPr>
          <w:rFonts w:ascii="Times New Roman" w:eastAsia="Calibri" w:hAnsi="Times New Roman" w:cs="Times New Roman"/>
          <w:sz w:val="28"/>
          <w:szCs w:val="28"/>
        </w:rPr>
        <w:t xml:space="preserve">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привлечения органами государственного контроля (надзора), </w:t>
      </w:r>
      <w:r w:rsidR="00160C3F" w:rsidRPr="00EC4C5D">
        <w:rPr>
          <w:rFonts w:ascii="Times New Roman" w:eastAsia="Calibri" w:hAnsi="Times New Roman" w:cs="Times New Roman"/>
          <w:sz w:val="28"/>
          <w:szCs w:val="28"/>
        </w:rPr>
        <w:lastRenderedPageBreak/>
        <w:t xml:space="preserve">органами </w:t>
      </w:r>
      <w:r w:rsidR="008F6DDB" w:rsidRPr="00EC4C5D">
        <w:rPr>
          <w:rFonts w:ascii="Times New Roman" w:eastAsia="Calibri" w:hAnsi="Times New Roman" w:cs="Times New Roman"/>
          <w:sz w:val="28"/>
          <w:szCs w:val="28"/>
        </w:rPr>
        <w:t>муниципального контроля (надзора)</w:t>
      </w:r>
      <w:r w:rsidR="00160C3F" w:rsidRPr="00EC4C5D">
        <w:rPr>
          <w:rFonts w:ascii="Times New Roman" w:eastAsia="Calibri" w:hAnsi="Times New Roman" w:cs="Times New Roman"/>
          <w:sz w:val="28"/>
          <w:szCs w:val="28"/>
        </w:rPr>
        <w:t xml:space="preserve"> к проведению мероприятий по контролю.</w:t>
      </w:r>
    </w:p>
    <w:p w:rsidR="00DE1317" w:rsidRPr="00EC4C5D" w:rsidRDefault="00DE1317" w:rsidP="00896D4B">
      <w:pPr>
        <w:pStyle w:val="2"/>
        <w:rPr>
          <w:b w:val="0"/>
        </w:rPr>
      </w:pPr>
      <w:bookmarkStart w:id="17" w:name="_Toc426566900"/>
      <w:r w:rsidRPr="00EC4C5D">
        <w:rPr>
          <w:b w:val="0"/>
        </w:rPr>
        <w:t xml:space="preserve">Государственный и </w:t>
      </w:r>
      <w:r w:rsidR="00087919" w:rsidRPr="00EC4C5D">
        <w:rPr>
          <w:b w:val="0"/>
        </w:rPr>
        <w:t xml:space="preserve">муниципальный контроль </w:t>
      </w:r>
      <w:bookmarkEnd w:id="16"/>
      <w:r w:rsidR="00087919" w:rsidRPr="00EC4C5D">
        <w:rPr>
          <w:b w:val="0"/>
        </w:rPr>
        <w:t>(надзор)</w:t>
      </w:r>
      <w:bookmarkEnd w:id="17"/>
    </w:p>
    <w:p w:rsidR="00307809" w:rsidRPr="00EC4C5D" w:rsidRDefault="00DE1317" w:rsidP="00307809">
      <w:pPr>
        <w:pStyle w:val="a3"/>
        <w:numPr>
          <w:ilvl w:val="2"/>
          <w:numId w:val="46"/>
        </w:numPr>
        <w:spacing w:line="240" w:lineRule="auto"/>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Под государственным и муниципальным контролем (надзором) понимается </w:t>
      </w:r>
      <w:r w:rsidR="00307809" w:rsidRPr="00EC4C5D">
        <w:rPr>
          <w:rFonts w:ascii="Times New Roman" w:eastAsia="Calibri" w:hAnsi="Times New Roman" w:cs="Times New Roman"/>
          <w:sz w:val="28"/>
          <w:szCs w:val="28"/>
        </w:rPr>
        <w:t>осуществляемая в пределах установленных полномочий деятельность федеральных органов исполнительной власти и органов исполнительной власти субъектов Российской Федерации, органов местного самоуправления, иных уполномоченных органов и организаций, направленная на предупреждение, выявление и пресечение нарушений гражданами и организациями</w:t>
      </w:r>
      <w:r w:rsidR="00BA3D58" w:rsidRPr="00EC4C5D">
        <w:rPr>
          <w:rFonts w:ascii="Times New Roman" w:eastAsia="Calibri" w:hAnsi="Times New Roman" w:cs="Times New Roman"/>
          <w:sz w:val="28"/>
          <w:szCs w:val="28"/>
        </w:rPr>
        <w:t xml:space="preserve"> </w:t>
      </w:r>
      <w:r w:rsidR="00307809" w:rsidRPr="00EC4C5D">
        <w:rPr>
          <w:rFonts w:ascii="Times New Roman" w:eastAsia="Calibri" w:hAnsi="Times New Roman" w:cs="Times New Roman"/>
          <w:sz w:val="28"/>
          <w:szCs w:val="28"/>
        </w:rPr>
        <w:t>обязательных требований, принятия предусмотренных законодательством Российской Федерации мер по пресечению выявленных нарушений, а также деятельность указанных уполномоченных органов и организаций по систематическому анализу и прогнозированию состояния исполнения обязательных требований при осуществлении деятельности гражданами и организациями.</w:t>
      </w:r>
      <w:r w:rsidR="00F1692C" w:rsidRPr="00EC4C5D">
        <w:rPr>
          <w:rFonts w:ascii="Times New Roman" w:eastAsia="Calibri" w:hAnsi="Times New Roman" w:cs="Times New Roman"/>
          <w:sz w:val="28"/>
          <w:szCs w:val="28"/>
        </w:rPr>
        <w:t xml:space="preserve"> </w:t>
      </w:r>
    </w:p>
    <w:p w:rsidR="00FE2D20" w:rsidRPr="00EC4C5D" w:rsidRDefault="00FE2D20">
      <w:pPr>
        <w:pStyle w:val="a3"/>
        <w:numPr>
          <w:ilvl w:val="2"/>
          <w:numId w:val="46"/>
        </w:numPr>
        <w:spacing w:line="240" w:lineRule="auto"/>
        <w:rPr>
          <w:rFonts w:ascii="Times New Roman" w:eastAsia="Calibri" w:hAnsi="Times New Roman" w:cs="Times New Roman"/>
          <w:sz w:val="28"/>
          <w:szCs w:val="28"/>
        </w:rPr>
      </w:pPr>
      <w:r w:rsidRPr="00EC4C5D">
        <w:rPr>
          <w:rFonts w:eastAsia="Calibri"/>
          <w:sz w:val="28"/>
          <w:szCs w:val="28"/>
        </w:rPr>
        <w:t xml:space="preserve">Основной целью </w:t>
      </w:r>
      <w:r w:rsidR="00702AFB" w:rsidRPr="00EC4C5D">
        <w:rPr>
          <w:rFonts w:eastAsia="Calibri"/>
          <w:sz w:val="28"/>
          <w:szCs w:val="28"/>
        </w:rPr>
        <w:t xml:space="preserve">органов, осуществляющих </w:t>
      </w:r>
      <w:r w:rsidRPr="00EC4C5D">
        <w:rPr>
          <w:rFonts w:eastAsia="Calibri"/>
          <w:sz w:val="28"/>
          <w:szCs w:val="28"/>
        </w:rPr>
        <w:t>государственн</w:t>
      </w:r>
      <w:r w:rsidR="00702AFB" w:rsidRPr="00EC4C5D">
        <w:rPr>
          <w:rFonts w:eastAsia="Calibri"/>
          <w:sz w:val="28"/>
          <w:szCs w:val="28"/>
        </w:rPr>
        <w:t>ый</w:t>
      </w:r>
      <w:r w:rsidRPr="00EC4C5D">
        <w:rPr>
          <w:rFonts w:eastAsia="Calibri"/>
          <w:sz w:val="28"/>
          <w:szCs w:val="28"/>
        </w:rPr>
        <w:t xml:space="preserve"> </w:t>
      </w:r>
      <w:r w:rsidR="00702AFB" w:rsidRPr="00EC4C5D">
        <w:rPr>
          <w:rFonts w:eastAsia="Calibri"/>
          <w:sz w:val="28"/>
          <w:szCs w:val="28"/>
        </w:rPr>
        <w:t xml:space="preserve">и </w:t>
      </w:r>
      <w:r w:rsidR="00087919" w:rsidRPr="00EC4C5D">
        <w:rPr>
          <w:rFonts w:eastAsia="Calibri"/>
          <w:sz w:val="28"/>
          <w:szCs w:val="28"/>
        </w:rPr>
        <w:t>муниципальный контроль (надзор)</w:t>
      </w:r>
      <w:r w:rsidR="00702AFB" w:rsidRPr="00EC4C5D">
        <w:rPr>
          <w:rFonts w:eastAsia="Calibri"/>
          <w:sz w:val="28"/>
          <w:szCs w:val="28"/>
        </w:rPr>
        <w:t>,</w:t>
      </w:r>
      <w:r w:rsidRPr="00EC4C5D">
        <w:rPr>
          <w:rFonts w:eastAsia="Calibri"/>
          <w:sz w:val="28"/>
          <w:szCs w:val="28"/>
        </w:rPr>
        <w:t xml:space="preserve"> является предотвращение вреда охраняемым </w:t>
      </w:r>
      <w:r w:rsidR="00702AFB" w:rsidRPr="00EC4C5D">
        <w:rPr>
          <w:rFonts w:eastAsia="Calibri"/>
          <w:sz w:val="28"/>
          <w:szCs w:val="28"/>
        </w:rPr>
        <w:t xml:space="preserve">законом </w:t>
      </w:r>
      <w:r w:rsidRPr="00EC4C5D">
        <w:rPr>
          <w:rFonts w:eastAsia="Calibri"/>
          <w:sz w:val="28"/>
          <w:szCs w:val="28"/>
        </w:rPr>
        <w:t>ценностям</w:t>
      </w:r>
      <w:r w:rsidR="00702AFB" w:rsidRPr="00EC4C5D">
        <w:rPr>
          <w:rFonts w:ascii="Times New Roman" w:eastAsia="Calibri" w:hAnsi="Times New Roman" w:cs="Times New Roman"/>
          <w:sz w:val="28"/>
          <w:szCs w:val="28"/>
        </w:rPr>
        <w:t xml:space="preserve"> посредством </w:t>
      </w:r>
      <w:r w:rsidRPr="00EC4C5D">
        <w:rPr>
          <w:rFonts w:eastAsia="Calibri"/>
          <w:sz w:val="28"/>
          <w:szCs w:val="28"/>
        </w:rPr>
        <w:t>обеспечени</w:t>
      </w:r>
      <w:r w:rsidR="00702AFB" w:rsidRPr="00EC4C5D">
        <w:rPr>
          <w:rFonts w:eastAsia="Calibri"/>
          <w:sz w:val="28"/>
          <w:szCs w:val="28"/>
        </w:rPr>
        <w:t>я</w:t>
      </w:r>
      <w:r w:rsidRPr="00EC4C5D">
        <w:rPr>
          <w:rFonts w:eastAsia="Calibri"/>
          <w:sz w:val="28"/>
          <w:szCs w:val="28"/>
        </w:rPr>
        <w:t xml:space="preserve"> со</w:t>
      </w:r>
      <w:r w:rsidR="00702AFB" w:rsidRPr="00EC4C5D">
        <w:rPr>
          <w:rFonts w:eastAsia="Calibri"/>
          <w:sz w:val="28"/>
          <w:szCs w:val="28"/>
        </w:rPr>
        <w:t>блюдения</w:t>
      </w:r>
      <w:r w:rsidRPr="00EC4C5D">
        <w:rPr>
          <w:rFonts w:eastAsia="Calibri"/>
          <w:sz w:val="28"/>
          <w:szCs w:val="28"/>
        </w:rPr>
        <w:t xml:space="preserve"> граждан</w:t>
      </w:r>
      <w:r w:rsidR="00702AFB" w:rsidRPr="00EC4C5D">
        <w:rPr>
          <w:rFonts w:eastAsia="Calibri"/>
          <w:sz w:val="28"/>
          <w:szCs w:val="28"/>
        </w:rPr>
        <w:t>ами</w:t>
      </w:r>
      <w:r w:rsidRPr="00EC4C5D">
        <w:rPr>
          <w:rFonts w:eastAsia="Calibri"/>
          <w:sz w:val="28"/>
          <w:szCs w:val="28"/>
        </w:rPr>
        <w:t xml:space="preserve"> и организаци</w:t>
      </w:r>
      <w:r w:rsidR="00702AFB" w:rsidRPr="00EC4C5D">
        <w:rPr>
          <w:rFonts w:eastAsia="Calibri"/>
          <w:sz w:val="28"/>
          <w:szCs w:val="28"/>
        </w:rPr>
        <w:t>ями</w:t>
      </w:r>
      <w:r w:rsidRPr="00EC4C5D">
        <w:rPr>
          <w:rFonts w:eastAsia="Calibri"/>
          <w:sz w:val="28"/>
          <w:szCs w:val="28"/>
        </w:rPr>
        <w:t xml:space="preserve"> обязательны</w:t>
      </w:r>
      <w:r w:rsidR="00702AFB" w:rsidRPr="00EC4C5D">
        <w:rPr>
          <w:rFonts w:eastAsia="Calibri"/>
          <w:sz w:val="28"/>
          <w:szCs w:val="28"/>
        </w:rPr>
        <w:t>х</w:t>
      </w:r>
      <w:r w:rsidRPr="00EC4C5D">
        <w:rPr>
          <w:rFonts w:eastAsia="Calibri"/>
          <w:sz w:val="28"/>
          <w:szCs w:val="28"/>
        </w:rPr>
        <w:t xml:space="preserve"> требовани</w:t>
      </w:r>
      <w:r w:rsidR="00702AFB" w:rsidRPr="00EC4C5D">
        <w:rPr>
          <w:rFonts w:eastAsia="Calibri"/>
          <w:sz w:val="28"/>
          <w:szCs w:val="28"/>
        </w:rPr>
        <w:t>й</w:t>
      </w:r>
      <w:r w:rsidRPr="00EC4C5D">
        <w:rPr>
          <w:rFonts w:ascii="Times New Roman" w:eastAsia="Calibri" w:hAnsi="Times New Roman" w:cs="Times New Roman"/>
          <w:sz w:val="28"/>
          <w:szCs w:val="28"/>
        </w:rPr>
        <w:t>.</w:t>
      </w:r>
    </w:p>
    <w:p w:rsidR="002A4FAD" w:rsidRPr="00EC4C5D" w:rsidRDefault="002A4FAD" w:rsidP="00F130B4">
      <w:pPr>
        <w:pStyle w:val="a3"/>
        <w:numPr>
          <w:ilvl w:val="2"/>
          <w:numId w:val="46"/>
        </w:numPr>
        <w:spacing w:line="240" w:lineRule="auto"/>
        <w:rPr>
          <w:rFonts w:ascii="Times New Roman" w:eastAsia="Calibri" w:hAnsi="Times New Roman" w:cs="Times New Roman"/>
          <w:sz w:val="28"/>
          <w:szCs w:val="28"/>
        </w:rPr>
      </w:pPr>
      <w:r w:rsidRPr="00EC4C5D">
        <w:rPr>
          <w:rFonts w:ascii="Times New Roman" w:eastAsia="Calibri" w:hAnsi="Times New Roman" w:cs="Times New Roman"/>
          <w:sz w:val="28"/>
          <w:szCs w:val="28"/>
        </w:rPr>
        <w:t>Осуществление федерального государственного контроля (надзора), регионального государственного контроля (на</w:t>
      </w:r>
      <w:r w:rsidR="00A53B7B" w:rsidRPr="00EC4C5D">
        <w:rPr>
          <w:rFonts w:ascii="Times New Roman" w:eastAsia="Calibri" w:hAnsi="Times New Roman" w:cs="Times New Roman"/>
          <w:sz w:val="28"/>
          <w:szCs w:val="28"/>
        </w:rPr>
        <w:t xml:space="preserve">дзора), </w:t>
      </w:r>
      <w:r w:rsidR="008F6DDB" w:rsidRPr="00EC4C5D">
        <w:rPr>
          <w:rFonts w:ascii="Times New Roman" w:eastAsia="Calibri" w:hAnsi="Times New Roman" w:cs="Times New Roman"/>
          <w:sz w:val="28"/>
          <w:szCs w:val="28"/>
        </w:rPr>
        <w:t>муниципального контроля (надзора)</w:t>
      </w:r>
      <w:r w:rsidR="00A53B7B" w:rsidRPr="00EC4C5D">
        <w:rPr>
          <w:rFonts w:ascii="Times New Roman" w:eastAsia="Calibri" w:hAnsi="Times New Roman" w:cs="Times New Roman"/>
          <w:sz w:val="28"/>
          <w:szCs w:val="28"/>
        </w:rPr>
        <w:t xml:space="preserve">, не предусмотренного </w:t>
      </w:r>
      <w:hyperlink w:anchor="Прил1" w:tooltip="Приложение 1" w:history="1">
        <w:r w:rsidR="00A53B7B" w:rsidRPr="00EC4C5D">
          <w:rPr>
            <w:rStyle w:val="af4"/>
            <w:rFonts w:ascii="Times New Roman" w:eastAsia="Calibri" w:hAnsi="Times New Roman" w:cs="Times New Roman"/>
            <w:sz w:val="28"/>
            <w:szCs w:val="28"/>
          </w:rPr>
          <w:t>приложениями 1</w:t>
        </w:r>
      </w:hyperlink>
      <w:r w:rsidR="00A53B7B" w:rsidRPr="00EC4C5D">
        <w:rPr>
          <w:rFonts w:ascii="Times New Roman" w:eastAsia="Calibri" w:hAnsi="Times New Roman" w:cs="Times New Roman"/>
          <w:sz w:val="28"/>
          <w:szCs w:val="28"/>
        </w:rPr>
        <w:t xml:space="preserve"> – </w:t>
      </w:r>
      <w:hyperlink w:anchor="Прил3" w:tooltip="Приложение 3" w:history="1">
        <w:r w:rsidR="00A53B7B" w:rsidRPr="00EC4C5D">
          <w:rPr>
            <w:rStyle w:val="af4"/>
            <w:rFonts w:ascii="Times New Roman" w:eastAsia="Calibri" w:hAnsi="Times New Roman" w:cs="Times New Roman"/>
            <w:sz w:val="28"/>
            <w:szCs w:val="28"/>
          </w:rPr>
          <w:t>3</w:t>
        </w:r>
      </w:hyperlink>
      <w:r w:rsidR="00A53B7B" w:rsidRPr="00EC4C5D">
        <w:rPr>
          <w:rFonts w:ascii="Times New Roman" w:eastAsia="Calibri" w:hAnsi="Times New Roman" w:cs="Times New Roman"/>
          <w:sz w:val="28"/>
          <w:szCs w:val="28"/>
        </w:rPr>
        <w:t xml:space="preserve"> к настоящему Федеральному закону, не допускается.</w:t>
      </w:r>
    </w:p>
    <w:p w:rsidR="000A1061" w:rsidRPr="00EC4C5D" w:rsidRDefault="00F1692C" w:rsidP="000A1061">
      <w:pPr>
        <w:pStyle w:val="a3"/>
        <w:numPr>
          <w:ilvl w:val="2"/>
          <w:numId w:val="46"/>
        </w:numPr>
        <w:spacing w:line="240" w:lineRule="auto"/>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Установление в Российской Федерации </w:t>
      </w:r>
      <w:r w:rsidR="000A1061" w:rsidRPr="00EC4C5D">
        <w:rPr>
          <w:rFonts w:ascii="Times New Roman" w:eastAsia="Calibri" w:hAnsi="Times New Roman" w:cs="Times New Roman"/>
          <w:sz w:val="28"/>
          <w:szCs w:val="28"/>
        </w:rPr>
        <w:t xml:space="preserve">новых видов государственного и </w:t>
      </w:r>
      <w:r w:rsidR="008F6DDB" w:rsidRPr="00EC4C5D">
        <w:rPr>
          <w:rFonts w:ascii="Times New Roman" w:eastAsia="Calibri" w:hAnsi="Times New Roman" w:cs="Times New Roman"/>
          <w:sz w:val="28"/>
          <w:szCs w:val="28"/>
        </w:rPr>
        <w:t>муниципального контроля (надзора)</w:t>
      </w:r>
      <w:r w:rsidR="000A1061" w:rsidRPr="00EC4C5D">
        <w:rPr>
          <w:rFonts w:ascii="Times New Roman" w:eastAsia="Calibri" w:hAnsi="Times New Roman" w:cs="Times New Roman"/>
          <w:sz w:val="28"/>
          <w:szCs w:val="28"/>
        </w:rPr>
        <w:t xml:space="preserve"> возможно только путем внесения изменений в приложения 1 – 3 к настоящему Федеральному закону.</w:t>
      </w:r>
      <w:r w:rsidR="00A95B52" w:rsidRPr="00EC4C5D">
        <w:rPr>
          <w:rFonts w:ascii="Times New Roman" w:eastAsia="Times New Roman" w:hAnsi="Times New Roman" w:cs="Times New Roman"/>
          <w:sz w:val="28"/>
          <w:szCs w:val="28"/>
          <w:lang w:eastAsia="ru-RU"/>
        </w:rPr>
        <w:t xml:space="preserve"> Проекты </w:t>
      </w:r>
      <w:r w:rsidR="00A23B1D" w:rsidRPr="00EC4C5D">
        <w:rPr>
          <w:rFonts w:ascii="Times New Roman" w:eastAsia="Times New Roman" w:hAnsi="Times New Roman" w:cs="Times New Roman"/>
          <w:sz w:val="28"/>
          <w:szCs w:val="28"/>
          <w:lang w:eastAsia="ru-RU"/>
        </w:rPr>
        <w:t>федеральных законов</w:t>
      </w:r>
      <w:r w:rsidR="00A95B52" w:rsidRPr="00EC4C5D">
        <w:rPr>
          <w:rFonts w:ascii="Times New Roman" w:eastAsia="Times New Roman" w:hAnsi="Times New Roman" w:cs="Times New Roman"/>
          <w:sz w:val="28"/>
          <w:szCs w:val="28"/>
          <w:lang w:eastAsia="ru-RU"/>
        </w:rPr>
        <w:t xml:space="preserve">, </w:t>
      </w:r>
      <w:r w:rsidRPr="00EC4C5D">
        <w:rPr>
          <w:rFonts w:ascii="Times New Roman" w:eastAsia="Calibri" w:hAnsi="Times New Roman" w:cs="Times New Roman"/>
          <w:sz w:val="28"/>
          <w:szCs w:val="28"/>
        </w:rPr>
        <w:t xml:space="preserve">предусматривающие установление в Российской Федерации новых видов </w:t>
      </w:r>
      <w:r w:rsidR="00A95B52"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w:t>
      </w:r>
      <w:r w:rsidR="00A95B52" w:rsidRPr="00EC4C5D">
        <w:rPr>
          <w:rFonts w:ascii="Times New Roman" w:eastAsia="Calibri" w:hAnsi="Times New Roman" w:cs="Times New Roman"/>
          <w:sz w:val="28"/>
          <w:szCs w:val="28"/>
        </w:rPr>
        <w:t xml:space="preserve"> </w:t>
      </w:r>
      <w:r w:rsidR="00A95B52" w:rsidRPr="00EC4C5D">
        <w:rPr>
          <w:rFonts w:ascii="Times New Roman" w:eastAsia="Times New Roman" w:hAnsi="Times New Roman" w:cs="Times New Roman"/>
          <w:sz w:val="28"/>
          <w:szCs w:val="28"/>
          <w:lang w:eastAsia="ru-RU"/>
        </w:rPr>
        <w:t xml:space="preserve">подлежат оценке регулирующего воздействия, </w:t>
      </w:r>
      <w:r w:rsidRPr="00EC4C5D">
        <w:rPr>
          <w:rFonts w:ascii="Times New Roman" w:eastAsia="Times New Roman" w:hAnsi="Times New Roman" w:cs="Times New Roman"/>
          <w:sz w:val="28"/>
          <w:szCs w:val="28"/>
          <w:lang w:eastAsia="ru-RU"/>
        </w:rPr>
        <w:t>проводимой</w:t>
      </w:r>
      <w:r w:rsidR="00A95B52" w:rsidRPr="00EC4C5D">
        <w:rPr>
          <w:rFonts w:ascii="Times New Roman" w:eastAsia="Times New Roman" w:hAnsi="Times New Roman" w:cs="Times New Roman"/>
          <w:sz w:val="28"/>
          <w:szCs w:val="28"/>
          <w:lang w:eastAsia="ru-RU"/>
        </w:rPr>
        <w:t xml:space="preserve"> в порядке, определяемом Правительством Российской Федерации. </w:t>
      </w:r>
    </w:p>
    <w:p w:rsidR="00DE1317" w:rsidRPr="00EC4C5D" w:rsidRDefault="00DE1317" w:rsidP="00896D4B">
      <w:pPr>
        <w:pStyle w:val="2"/>
        <w:rPr>
          <w:b w:val="0"/>
        </w:rPr>
      </w:pPr>
      <w:bookmarkStart w:id="18" w:name="_Toc426232772"/>
      <w:bookmarkStart w:id="19" w:name="_Toc426247533"/>
      <w:bookmarkStart w:id="20" w:name="_Toc426280289"/>
      <w:bookmarkStart w:id="21" w:name="_Toc426281168"/>
      <w:bookmarkStart w:id="22" w:name="_Toc426281438"/>
      <w:bookmarkStart w:id="23" w:name="_Toc426281816"/>
      <w:bookmarkStart w:id="24" w:name="_Toc426282029"/>
      <w:bookmarkStart w:id="25" w:name="_Toc426309886"/>
      <w:bookmarkStart w:id="26" w:name="_Toc426328413"/>
      <w:bookmarkStart w:id="27" w:name="_Toc425345314"/>
      <w:bookmarkStart w:id="28" w:name="_Toc426566901"/>
      <w:bookmarkEnd w:id="18"/>
      <w:bookmarkEnd w:id="19"/>
      <w:bookmarkEnd w:id="20"/>
      <w:bookmarkEnd w:id="21"/>
      <w:bookmarkEnd w:id="22"/>
      <w:bookmarkEnd w:id="23"/>
      <w:bookmarkEnd w:id="24"/>
      <w:bookmarkEnd w:id="25"/>
      <w:bookmarkEnd w:id="26"/>
      <w:r w:rsidRPr="00EC4C5D">
        <w:rPr>
          <w:b w:val="0"/>
        </w:rPr>
        <w:t>Контроль за деятельностью органов государственной власти, органов местного самоуправления</w:t>
      </w:r>
      <w:bookmarkEnd w:id="27"/>
      <w:bookmarkEnd w:id="28"/>
    </w:p>
    <w:p w:rsidR="00DE1317" w:rsidRPr="00EC4C5D" w:rsidRDefault="00DE1317" w:rsidP="00F130B4">
      <w:pPr>
        <w:pStyle w:val="a3"/>
        <w:numPr>
          <w:ilvl w:val="2"/>
          <w:numId w:val="46"/>
        </w:numPr>
        <w:spacing w:line="240" w:lineRule="auto"/>
        <w:rPr>
          <w:sz w:val="28"/>
          <w:szCs w:val="28"/>
        </w:rPr>
      </w:pPr>
      <w:r w:rsidRPr="00EC4C5D">
        <w:rPr>
          <w:sz w:val="28"/>
          <w:szCs w:val="28"/>
        </w:rPr>
        <w:t xml:space="preserve">Органы государственной власти, органы местного самоуправления осуществляют контроль за законностью, полнотой и качеством осуществления другими органами государственной власти, органами местного самоуправления и их должностными лицами своих функций и полномочий в соответствии со своей компетенцией посредством организации и осуществления внутреннего контроля, ведомственного контроля и  контроля за качеством и полнотой осуществления переданных полномочий, </w:t>
      </w:r>
      <w:r w:rsidRPr="00EC4C5D">
        <w:rPr>
          <w:sz w:val="28"/>
          <w:szCs w:val="28"/>
        </w:rPr>
        <w:lastRenderedPageBreak/>
        <w:t>если иной контроль не предусмотрен законодательством Российской Федерации.</w:t>
      </w:r>
    </w:p>
    <w:p w:rsidR="00DE1317" w:rsidRPr="00EC4C5D" w:rsidRDefault="00DE1317" w:rsidP="00F130B4">
      <w:pPr>
        <w:pStyle w:val="a3"/>
        <w:numPr>
          <w:ilvl w:val="2"/>
          <w:numId w:val="46"/>
        </w:numPr>
        <w:spacing w:line="240" w:lineRule="auto"/>
        <w:rPr>
          <w:sz w:val="28"/>
          <w:szCs w:val="28"/>
        </w:rPr>
      </w:pPr>
      <w:bookmarkStart w:id="29" w:name="_Ref425419171"/>
      <w:r w:rsidRPr="00EC4C5D">
        <w:rPr>
          <w:sz w:val="28"/>
          <w:szCs w:val="28"/>
        </w:rPr>
        <w:t>Контроль за деятельностью органов государственной власти, органов местного самоуправления направлен на предупреждение, выявление и пресечение невыполнения реализации актов и  поручений Президента Российской Федерации, Правительства Российской Федерации, вышестоящих органов государственной власти, органов местного самоуправления, ненадлежащего исполнения переданных полномочий, плановых и организационно-распорядительных документов в целях обеспечения законности, эффективности и результативности, целесообразности, объективности, профессиональности деятельности должностных лиц органов государственной власти, органов местного самоуправления и должностных лиц подведомственных им органов государственной власти, органов местного самоуправления и организаций.</w:t>
      </w:r>
      <w:bookmarkEnd w:id="29"/>
    </w:p>
    <w:p w:rsidR="00DE1317" w:rsidRPr="00EC4C5D" w:rsidRDefault="00DE1317" w:rsidP="00F130B4">
      <w:pPr>
        <w:pStyle w:val="a3"/>
        <w:numPr>
          <w:ilvl w:val="2"/>
          <w:numId w:val="46"/>
        </w:numPr>
        <w:spacing w:line="240" w:lineRule="auto"/>
        <w:rPr>
          <w:sz w:val="28"/>
          <w:szCs w:val="28"/>
        </w:rPr>
      </w:pPr>
      <w:r w:rsidRPr="00EC4C5D">
        <w:rPr>
          <w:sz w:val="28"/>
          <w:szCs w:val="28"/>
        </w:rPr>
        <w:t xml:space="preserve">По результатам контроля, указанного в части </w:t>
      </w:r>
      <w:r w:rsidR="0003558C" w:rsidRPr="00EC4C5D">
        <w:rPr>
          <w:sz w:val="28"/>
          <w:szCs w:val="28"/>
        </w:rPr>
        <w:fldChar w:fldCharType="begin"/>
      </w:r>
      <w:r w:rsidR="00A940B7" w:rsidRPr="00EC4C5D">
        <w:rPr>
          <w:sz w:val="28"/>
          <w:szCs w:val="28"/>
        </w:rPr>
        <w:instrText xml:space="preserve"> REF _Ref425419171 \n \h </w:instrText>
      </w:r>
      <w:r w:rsidR="0003558C" w:rsidRPr="00EC4C5D">
        <w:rPr>
          <w:sz w:val="28"/>
          <w:szCs w:val="28"/>
        </w:rPr>
      </w:r>
      <w:r w:rsidR="00EC4C5D" w:rsidRPr="00EC4C5D">
        <w:rPr>
          <w:sz w:val="28"/>
          <w:szCs w:val="28"/>
        </w:rPr>
        <w:instrText xml:space="preserve"> \* MERGEFORMAT </w:instrText>
      </w:r>
      <w:r w:rsidR="0003558C" w:rsidRPr="00EC4C5D">
        <w:rPr>
          <w:sz w:val="28"/>
          <w:szCs w:val="28"/>
        </w:rPr>
        <w:fldChar w:fldCharType="separate"/>
      </w:r>
      <w:r w:rsidR="00D754FE" w:rsidRPr="00EC4C5D">
        <w:rPr>
          <w:sz w:val="28"/>
          <w:szCs w:val="28"/>
        </w:rPr>
        <w:t>2</w:t>
      </w:r>
      <w:r w:rsidR="0003558C" w:rsidRPr="00EC4C5D">
        <w:rPr>
          <w:sz w:val="28"/>
          <w:szCs w:val="28"/>
        </w:rPr>
        <w:fldChar w:fldCharType="end"/>
      </w:r>
      <w:r w:rsidRPr="00EC4C5D">
        <w:rPr>
          <w:sz w:val="28"/>
          <w:szCs w:val="28"/>
        </w:rPr>
        <w:t xml:space="preserve"> настоящей статьи, могут применяться меры дисциплинарного и организационно-управленческого характера.</w:t>
      </w:r>
    </w:p>
    <w:p w:rsidR="00DE1317" w:rsidRPr="00EC4C5D" w:rsidRDefault="00DE1317" w:rsidP="00F130B4">
      <w:pPr>
        <w:pStyle w:val="a3"/>
        <w:numPr>
          <w:ilvl w:val="2"/>
          <w:numId w:val="46"/>
        </w:numPr>
        <w:spacing w:line="240" w:lineRule="auto"/>
        <w:rPr>
          <w:sz w:val="28"/>
          <w:szCs w:val="28"/>
        </w:rPr>
      </w:pPr>
      <w:r w:rsidRPr="00EC4C5D">
        <w:rPr>
          <w:sz w:val="28"/>
          <w:szCs w:val="28"/>
        </w:rPr>
        <w:t>Органы государственной власти, органы местного самоуправления обязаны организовать и осуществлять внутренний контроль в соответствии с законодательством Российской Федерации.</w:t>
      </w:r>
    </w:p>
    <w:p w:rsidR="003F793B" w:rsidRPr="00EC4C5D" w:rsidRDefault="00DE1317" w:rsidP="005C461F">
      <w:pPr>
        <w:pStyle w:val="a3"/>
        <w:numPr>
          <w:ilvl w:val="2"/>
          <w:numId w:val="46"/>
        </w:numPr>
        <w:spacing w:line="240" w:lineRule="auto"/>
        <w:rPr>
          <w:sz w:val="28"/>
          <w:szCs w:val="28"/>
        </w:rPr>
      </w:pPr>
      <w:r w:rsidRPr="00EC4C5D">
        <w:rPr>
          <w:sz w:val="28"/>
          <w:szCs w:val="28"/>
        </w:rPr>
        <w:t xml:space="preserve">Порядок организации и осуществления контроля за полнотой и качеством осуществления </w:t>
      </w:r>
      <w:r w:rsidR="00F1692C" w:rsidRPr="00EC4C5D">
        <w:rPr>
          <w:sz w:val="28"/>
          <w:szCs w:val="28"/>
        </w:rPr>
        <w:t>органам</w:t>
      </w:r>
      <w:r w:rsidR="00774B03" w:rsidRPr="00EC4C5D">
        <w:rPr>
          <w:sz w:val="28"/>
          <w:szCs w:val="28"/>
        </w:rPr>
        <w:t>и</w:t>
      </w:r>
      <w:r w:rsidR="00F1692C" w:rsidRPr="00EC4C5D">
        <w:rPr>
          <w:sz w:val="28"/>
          <w:szCs w:val="28"/>
        </w:rPr>
        <w:t xml:space="preserve"> государственной власти</w:t>
      </w:r>
      <w:r w:rsidR="00774B03" w:rsidRPr="00EC4C5D">
        <w:rPr>
          <w:sz w:val="28"/>
          <w:szCs w:val="28"/>
        </w:rPr>
        <w:t xml:space="preserve"> субъектов</w:t>
      </w:r>
      <w:r w:rsidR="00F1692C" w:rsidRPr="00EC4C5D">
        <w:rPr>
          <w:sz w:val="28"/>
          <w:szCs w:val="28"/>
        </w:rPr>
        <w:t xml:space="preserve"> Российской Федерации </w:t>
      </w:r>
      <w:r w:rsidRPr="00EC4C5D">
        <w:rPr>
          <w:sz w:val="28"/>
          <w:szCs w:val="28"/>
        </w:rPr>
        <w:t xml:space="preserve">переданных полномочий </w:t>
      </w:r>
      <w:r w:rsidR="00F1692C" w:rsidRPr="00EC4C5D">
        <w:rPr>
          <w:sz w:val="28"/>
          <w:szCs w:val="28"/>
        </w:rPr>
        <w:t xml:space="preserve">Российской Федерации, органами местного самоуправления переданных им для осуществления государственных полномочий, </w:t>
      </w:r>
      <w:r w:rsidRPr="00EC4C5D">
        <w:rPr>
          <w:sz w:val="28"/>
          <w:szCs w:val="28"/>
        </w:rPr>
        <w:t>устанавливается федеральными законами.</w:t>
      </w:r>
    </w:p>
    <w:p w:rsidR="003F793B" w:rsidRPr="00EC4C5D" w:rsidRDefault="003F793B" w:rsidP="00896D4B">
      <w:pPr>
        <w:pStyle w:val="2"/>
        <w:rPr>
          <w:b w:val="0"/>
        </w:rPr>
      </w:pPr>
      <w:bookmarkStart w:id="30" w:name="_Ref426236457"/>
      <w:bookmarkStart w:id="31" w:name="_Toc426566902"/>
      <w:r w:rsidRPr="00EC4C5D">
        <w:rPr>
          <w:b w:val="0"/>
        </w:rPr>
        <w:t xml:space="preserve">Принципы организации и осуществления государственного и </w:t>
      </w:r>
      <w:r w:rsidR="008F6DDB" w:rsidRPr="00EC4C5D">
        <w:rPr>
          <w:b w:val="0"/>
        </w:rPr>
        <w:t xml:space="preserve">муниципального контроля </w:t>
      </w:r>
      <w:bookmarkEnd w:id="30"/>
      <w:r w:rsidR="008F6DDB" w:rsidRPr="00EC4C5D">
        <w:rPr>
          <w:b w:val="0"/>
        </w:rPr>
        <w:t>(надзора)</w:t>
      </w:r>
      <w:bookmarkEnd w:id="31"/>
    </w:p>
    <w:p w:rsidR="003F793B" w:rsidRPr="00EC4C5D" w:rsidRDefault="003F793B" w:rsidP="003F793B">
      <w:pPr>
        <w:pStyle w:val="a3"/>
        <w:numPr>
          <w:ilvl w:val="2"/>
          <w:numId w:val="46"/>
        </w:numPr>
        <w:spacing w:line="240" w:lineRule="auto"/>
        <w:rPr>
          <w:rFonts w:ascii="Times New Roman" w:hAnsi="Times New Roman" w:cs="Times New Roman"/>
          <w:sz w:val="28"/>
          <w:szCs w:val="28"/>
        </w:rPr>
      </w:pPr>
      <w:r w:rsidRPr="00EC4C5D">
        <w:rPr>
          <w:rFonts w:ascii="Times New Roman" w:hAnsi="Times New Roman" w:cs="Times New Roman"/>
          <w:sz w:val="28"/>
          <w:szCs w:val="28"/>
        </w:rPr>
        <w:t xml:space="preserve">Организация и осуществление государственного и </w:t>
      </w:r>
      <w:r w:rsidR="008F6DDB" w:rsidRPr="00EC4C5D">
        <w:rPr>
          <w:rFonts w:ascii="Times New Roman" w:hAnsi="Times New Roman" w:cs="Times New Roman"/>
          <w:sz w:val="28"/>
          <w:szCs w:val="28"/>
        </w:rPr>
        <w:t>муниципального контроля (надзора)</w:t>
      </w:r>
      <w:r w:rsidRPr="00EC4C5D">
        <w:rPr>
          <w:rFonts w:ascii="Times New Roman" w:hAnsi="Times New Roman" w:cs="Times New Roman"/>
          <w:sz w:val="28"/>
          <w:szCs w:val="28"/>
        </w:rPr>
        <w:t xml:space="preserve"> должны основываться на принципах </w:t>
      </w:r>
      <w:r w:rsidR="00815A90" w:rsidRPr="00EC4C5D">
        <w:rPr>
          <w:rFonts w:ascii="Times New Roman" w:hAnsi="Times New Roman" w:cs="Times New Roman"/>
          <w:sz w:val="28"/>
          <w:szCs w:val="28"/>
        </w:rPr>
        <w:t xml:space="preserve">законности, результативности и стратегической, направленности, эффективности, пропорциональности, ответственности, межведомственной ответственности, объективности, независимости, компетентности, превентивной направленности, разграничения полномочий, информационной открытости </w:t>
      </w:r>
      <w:r w:rsidRPr="00EC4C5D">
        <w:rPr>
          <w:rFonts w:ascii="Times New Roman" w:hAnsi="Times New Roman" w:cs="Times New Roman"/>
          <w:sz w:val="28"/>
          <w:szCs w:val="28"/>
        </w:rPr>
        <w:t xml:space="preserve"> органов, осуществляющих государственный и </w:t>
      </w:r>
      <w:r w:rsidR="00087919" w:rsidRPr="00EC4C5D">
        <w:rPr>
          <w:rFonts w:ascii="Times New Roman" w:hAnsi="Times New Roman" w:cs="Times New Roman"/>
          <w:sz w:val="28"/>
          <w:szCs w:val="28"/>
        </w:rPr>
        <w:t>муниципальный контроль (надзор)</w:t>
      </w:r>
      <w:r w:rsidRPr="00EC4C5D">
        <w:rPr>
          <w:rFonts w:ascii="Times New Roman" w:hAnsi="Times New Roman" w:cs="Times New Roman"/>
          <w:sz w:val="28"/>
          <w:szCs w:val="28"/>
        </w:rPr>
        <w:t>.</w:t>
      </w:r>
    </w:p>
    <w:p w:rsidR="003F793B" w:rsidRPr="00EC4C5D" w:rsidRDefault="003F793B" w:rsidP="003F793B">
      <w:pPr>
        <w:pStyle w:val="a3"/>
        <w:numPr>
          <w:ilvl w:val="2"/>
          <w:numId w:val="46"/>
        </w:numPr>
        <w:spacing w:line="240" w:lineRule="auto"/>
        <w:rPr>
          <w:rFonts w:ascii="Times New Roman" w:hAnsi="Times New Roman" w:cs="Times New Roman"/>
          <w:sz w:val="28"/>
          <w:szCs w:val="28"/>
        </w:rPr>
      </w:pPr>
      <w:r w:rsidRPr="00EC4C5D">
        <w:rPr>
          <w:rFonts w:ascii="Times New Roman" w:hAnsi="Times New Roman" w:cs="Times New Roman"/>
          <w:sz w:val="28"/>
          <w:szCs w:val="28"/>
        </w:rPr>
        <w:t xml:space="preserve">Принцип законности означает, что государственный и </w:t>
      </w:r>
      <w:r w:rsidR="00087919" w:rsidRPr="00EC4C5D">
        <w:rPr>
          <w:rFonts w:ascii="Times New Roman" w:hAnsi="Times New Roman" w:cs="Times New Roman"/>
          <w:sz w:val="28"/>
          <w:szCs w:val="28"/>
        </w:rPr>
        <w:t>муниципальный контроль (надзор)</w:t>
      </w:r>
      <w:r w:rsidRPr="00EC4C5D">
        <w:rPr>
          <w:rFonts w:ascii="Times New Roman" w:hAnsi="Times New Roman" w:cs="Times New Roman"/>
          <w:sz w:val="28"/>
          <w:szCs w:val="28"/>
        </w:rPr>
        <w:t xml:space="preserve"> осуществляется на основании и в точном соответствии с положениями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 муниципальных нормативных правовых актов органами и должностными лицами, </w:t>
      </w:r>
      <w:r w:rsidRPr="00EC4C5D">
        <w:rPr>
          <w:rFonts w:ascii="Times New Roman" w:hAnsi="Times New Roman" w:cs="Times New Roman"/>
          <w:sz w:val="28"/>
          <w:szCs w:val="28"/>
        </w:rPr>
        <w:lastRenderedPageBreak/>
        <w:t>уполномоченными на осуществление указанной деятельности и в пределах предоставленных им  полномочий</w:t>
      </w:r>
      <w:r w:rsidR="002F3DB2" w:rsidRPr="00EC4C5D">
        <w:rPr>
          <w:rFonts w:ascii="Times New Roman" w:hAnsi="Times New Roman" w:cs="Times New Roman"/>
          <w:sz w:val="28"/>
          <w:szCs w:val="28"/>
        </w:rPr>
        <w:t>.</w:t>
      </w:r>
    </w:p>
    <w:p w:rsidR="003F793B" w:rsidRPr="00EC4C5D" w:rsidRDefault="003F793B" w:rsidP="003F793B">
      <w:pPr>
        <w:pStyle w:val="a3"/>
        <w:numPr>
          <w:ilvl w:val="2"/>
          <w:numId w:val="46"/>
        </w:numPr>
        <w:spacing w:line="240" w:lineRule="auto"/>
        <w:rPr>
          <w:rFonts w:ascii="Times New Roman" w:hAnsi="Times New Roman" w:cs="Times New Roman"/>
          <w:sz w:val="28"/>
          <w:szCs w:val="28"/>
        </w:rPr>
      </w:pPr>
      <w:r w:rsidRPr="00EC4C5D">
        <w:rPr>
          <w:rFonts w:ascii="Times New Roman" w:hAnsi="Times New Roman" w:cs="Times New Roman"/>
          <w:sz w:val="28"/>
          <w:szCs w:val="28"/>
        </w:rPr>
        <w:t xml:space="preserve">Принцип результативности и стратегической направленности означает, что органы, осуществляющие государственный и </w:t>
      </w:r>
      <w:r w:rsidR="00087919" w:rsidRPr="00EC4C5D">
        <w:rPr>
          <w:rFonts w:ascii="Times New Roman" w:hAnsi="Times New Roman" w:cs="Times New Roman"/>
          <w:sz w:val="28"/>
          <w:szCs w:val="28"/>
        </w:rPr>
        <w:t>муниципальный контроль (надзор)</w:t>
      </w:r>
      <w:r w:rsidRPr="00EC4C5D">
        <w:rPr>
          <w:rFonts w:ascii="Times New Roman" w:hAnsi="Times New Roman" w:cs="Times New Roman"/>
          <w:sz w:val="28"/>
          <w:szCs w:val="28"/>
        </w:rPr>
        <w:t xml:space="preserve">, должны иметь утвержденные в установленном порядке измеряемые показатели достижения общественно значимых результатов, связанных с минимизацией вреда </w:t>
      </w:r>
      <w:r w:rsidR="00F74B9C" w:rsidRPr="00EC4C5D">
        <w:rPr>
          <w:rFonts w:ascii="Times New Roman" w:hAnsi="Times New Roman" w:cs="Times New Roman"/>
          <w:sz w:val="28"/>
          <w:szCs w:val="28"/>
        </w:rPr>
        <w:t>охраняемым законом ценностям</w:t>
      </w:r>
      <w:r w:rsidRPr="00EC4C5D">
        <w:rPr>
          <w:rFonts w:ascii="Times New Roman" w:hAnsi="Times New Roman" w:cs="Times New Roman"/>
          <w:sz w:val="28"/>
          <w:szCs w:val="28"/>
        </w:rPr>
        <w:t xml:space="preserve"> в соответствующей сфере, стратегические цели их достижения, сформулированные на долгосрочную перспективу, и планы их достижения. </w:t>
      </w:r>
    </w:p>
    <w:p w:rsidR="003F793B" w:rsidRPr="00EC4C5D" w:rsidRDefault="003F793B" w:rsidP="003F793B">
      <w:pPr>
        <w:pStyle w:val="a3"/>
        <w:numPr>
          <w:ilvl w:val="2"/>
          <w:numId w:val="46"/>
        </w:numPr>
        <w:spacing w:line="240" w:lineRule="auto"/>
        <w:rPr>
          <w:rFonts w:ascii="Times New Roman" w:hAnsi="Times New Roman" w:cs="Times New Roman"/>
          <w:sz w:val="28"/>
          <w:szCs w:val="28"/>
        </w:rPr>
      </w:pPr>
      <w:r w:rsidRPr="00EC4C5D">
        <w:rPr>
          <w:rFonts w:ascii="Times New Roman" w:hAnsi="Times New Roman" w:cs="Times New Roman"/>
          <w:sz w:val="28"/>
          <w:szCs w:val="28"/>
        </w:rPr>
        <w:t>Принцип эффективности означает, что о</w:t>
      </w:r>
      <w:r w:rsidRPr="00EC4C5D">
        <w:rPr>
          <w:rFonts w:ascii="Times New Roman" w:eastAsia="Calibri" w:hAnsi="Times New Roman" w:cs="Times New Roman"/>
          <w:sz w:val="28"/>
          <w:szCs w:val="28"/>
          <w:lang w:bidi="ru-RU"/>
        </w:rPr>
        <w:t xml:space="preserve">рганы государственного контроля (надзора), органы </w:t>
      </w:r>
      <w:r w:rsidR="008F6DDB" w:rsidRPr="00EC4C5D">
        <w:rPr>
          <w:rFonts w:ascii="Times New Roman" w:eastAsia="Calibri" w:hAnsi="Times New Roman" w:cs="Times New Roman"/>
          <w:sz w:val="28"/>
          <w:szCs w:val="28"/>
          <w:lang w:bidi="ru-RU"/>
        </w:rPr>
        <w:t>муниципального контроля (надзора)</w:t>
      </w:r>
      <w:r w:rsidRPr="00EC4C5D">
        <w:rPr>
          <w:rFonts w:ascii="Times New Roman" w:hAnsi="Times New Roman" w:cs="Times New Roman"/>
          <w:sz w:val="28"/>
          <w:szCs w:val="28"/>
        </w:rPr>
        <w:t xml:space="preserve"> должны исходить из необходимости достижения максимального уровня общественно значимого результата своей деятельности с использованием наименьшего объема трудовых, материальных, финансовых и иных ресурсов</w:t>
      </w:r>
      <w:r w:rsidR="00D43E52" w:rsidRPr="00EC4C5D">
        <w:rPr>
          <w:rFonts w:ascii="Times New Roman" w:hAnsi="Times New Roman" w:cs="Times New Roman"/>
          <w:sz w:val="28"/>
          <w:szCs w:val="28"/>
        </w:rPr>
        <w:t>, а также минимально возможной степенью вмешательства в деятельность граждан и организаций</w:t>
      </w:r>
      <w:r w:rsidRPr="00EC4C5D">
        <w:rPr>
          <w:rFonts w:ascii="Times New Roman" w:hAnsi="Times New Roman" w:cs="Times New Roman"/>
          <w:sz w:val="28"/>
          <w:szCs w:val="28"/>
        </w:rPr>
        <w:t>.</w:t>
      </w:r>
    </w:p>
    <w:p w:rsidR="00D43E52" w:rsidRPr="00EC4C5D" w:rsidRDefault="00D43E52" w:rsidP="00D43E52">
      <w:pPr>
        <w:pStyle w:val="a3"/>
        <w:numPr>
          <w:ilvl w:val="2"/>
          <w:numId w:val="46"/>
        </w:numPr>
        <w:spacing w:line="240" w:lineRule="auto"/>
        <w:rPr>
          <w:rFonts w:ascii="Times New Roman" w:hAnsi="Times New Roman" w:cs="Times New Roman"/>
          <w:sz w:val="28"/>
          <w:szCs w:val="28"/>
        </w:rPr>
      </w:pPr>
      <w:r w:rsidRPr="00EC4C5D">
        <w:rPr>
          <w:rFonts w:ascii="Times New Roman" w:hAnsi="Times New Roman" w:cs="Times New Roman"/>
          <w:sz w:val="28"/>
          <w:szCs w:val="28"/>
        </w:rPr>
        <w:t xml:space="preserve">Принцип пропорциональности означает, что при определении степени необходимого вмешательства в деятельность граждан и организаций при осуществлении государственного и </w:t>
      </w:r>
      <w:r w:rsidR="008F6DDB" w:rsidRPr="00EC4C5D">
        <w:rPr>
          <w:rFonts w:ascii="Times New Roman" w:hAnsi="Times New Roman" w:cs="Times New Roman"/>
          <w:sz w:val="28"/>
          <w:szCs w:val="28"/>
        </w:rPr>
        <w:t>муниципального контроля (надзора)</w:t>
      </w:r>
      <w:r w:rsidRPr="00EC4C5D">
        <w:rPr>
          <w:rFonts w:ascii="Times New Roman" w:hAnsi="Times New Roman" w:cs="Times New Roman"/>
          <w:sz w:val="28"/>
          <w:szCs w:val="28"/>
        </w:rPr>
        <w:t xml:space="preserve">, </w:t>
      </w:r>
      <w:r w:rsidR="009E5A3F" w:rsidRPr="00EC4C5D">
        <w:rPr>
          <w:rFonts w:ascii="Times New Roman" w:hAnsi="Times New Roman" w:cs="Times New Roman"/>
          <w:sz w:val="28"/>
          <w:szCs w:val="28"/>
        </w:rPr>
        <w:t xml:space="preserve">выборе </w:t>
      </w:r>
      <w:r w:rsidRPr="00EC4C5D">
        <w:rPr>
          <w:rFonts w:ascii="Times New Roman" w:hAnsi="Times New Roman" w:cs="Times New Roman"/>
          <w:sz w:val="28"/>
          <w:szCs w:val="28"/>
        </w:rPr>
        <w:t xml:space="preserve">форм </w:t>
      </w:r>
      <w:r w:rsidR="00F24890" w:rsidRPr="00EC4C5D">
        <w:rPr>
          <w:rFonts w:ascii="Times New Roman" w:hAnsi="Times New Roman" w:cs="Times New Roman"/>
          <w:sz w:val="28"/>
          <w:szCs w:val="28"/>
        </w:rPr>
        <w:t>его</w:t>
      </w:r>
      <w:r w:rsidRPr="00EC4C5D">
        <w:rPr>
          <w:rFonts w:ascii="Times New Roman" w:hAnsi="Times New Roman" w:cs="Times New Roman"/>
          <w:sz w:val="28"/>
          <w:szCs w:val="28"/>
        </w:rPr>
        <w:t xml:space="preserve"> осуществления, должна оцениваться соразмерность такого вмешательства риску причинения вреда охраняемым законом ценностям, а степень такого вмешательства не быть чрезмерно обременительной и необоснованно препятствовать нормальной деятельности граждан и организаций.</w:t>
      </w:r>
    </w:p>
    <w:p w:rsidR="003F793B" w:rsidRPr="00EC4C5D" w:rsidRDefault="003F793B" w:rsidP="003F793B">
      <w:pPr>
        <w:pStyle w:val="a3"/>
        <w:numPr>
          <w:ilvl w:val="2"/>
          <w:numId w:val="46"/>
        </w:numPr>
        <w:spacing w:line="240" w:lineRule="auto"/>
        <w:rPr>
          <w:rFonts w:ascii="Times New Roman" w:hAnsi="Times New Roman" w:cs="Times New Roman"/>
          <w:sz w:val="28"/>
          <w:szCs w:val="28"/>
        </w:rPr>
      </w:pPr>
      <w:r w:rsidRPr="00EC4C5D">
        <w:rPr>
          <w:rFonts w:ascii="Times New Roman" w:hAnsi="Times New Roman" w:cs="Times New Roman"/>
          <w:sz w:val="28"/>
          <w:szCs w:val="28"/>
        </w:rPr>
        <w:t>Принцип ответственности означает, что о</w:t>
      </w:r>
      <w:r w:rsidRPr="00EC4C5D">
        <w:rPr>
          <w:rFonts w:ascii="Times New Roman" w:eastAsia="Calibri" w:hAnsi="Times New Roman" w:cs="Times New Roman"/>
          <w:sz w:val="28"/>
          <w:szCs w:val="28"/>
          <w:lang w:bidi="ru-RU"/>
        </w:rPr>
        <w:t xml:space="preserve">рганы государственного контроля (надзора), органы </w:t>
      </w:r>
      <w:r w:rsidR="008F6DDB" w:rsidRPr="00EC4C5D">
        <w:rPr>
          <w:rFonts w:ascii="Times New Roman" w:eastAsia="Calibri" w:hAnsi="Times New Roman" w:cs="Times New Roman"/>
          <w:sz w:val="28"/>
          <w:szCs w:val="28"/>
          <w:lang w:bidi="ru-RU"/>
        </w:rPr>
        <w:t>муниципального контроля (надзора)</w:t>
      </w:r>
      <w:r w:rsidRPr="00EC4C5D">
        <w:rPr>
          <w:rFonts w:ascii="Times New Roman" w:eastAsia="Calibri" w:hAnsi="Times New Roman" w:cs="Times New Roman"/>
          <w:sz w:val="28"/>
          <w:szCs w:val="28"/>
          <w:lang w:bidi="ru-RU"/>
        </w:rPr>
        <w:t>, их должностные лица должны нести ответственность за достижение показателей общественно значимых результатов и надлежащ</w:t>
      </w:r>
      <w:r w:rsidR="00F24890" w:rsidRPr="00EC4C5D">
        <w:rPr>
          <w:rFonts w:ascii="Times New Roman" w:eastAsia="Calibri" w:hAnsi="Times New Roman" w:cs="Times New Roman"/>
          <w:sz w:val="28"/>
          <w:szCs w:val="28"/>
          <w:lang w:bidi="ru-RU"/>
        </w:rPr>
        <w:t>е</w:t>
      </w:r>
      <w:r w:rsidRPr="00EC4C5D">
        <w:rPr>
          <w:rFonts w:ascii="Times New Roman" w:eastAsia="Calibri" w:hAnsi="Times New Roman" w:cs="Times New Roman"/>
          <w:sz w:val="28"/>
          <w:szCs w:val="28"/>
          <w:lang w:bidi="ru-RU"/>
        </w:rPr>
        <w:t>е исполнение своих полномочий.</w:t>
      </w:r>
    </w:p>
    <w:p w:rsidR="003F793B" w:rsidRPr="00EC4C5D" w:rsidRDefault="003F793B" w:rsidP="003F793B">
      <w:pPr>
        <w:pStyle w:val="a3"/>
        <w:numPr>
          <w:ilvl w:val="2"/>
          <w:numId w:val="46"/>
        </w:numPr>
        <w:spacing w:line="240" w:lineRule="auto"/>
        <w:rPr>
          <w:rFonts w:ascii="Times New Roman" w:eastAsia="Calibri" w:hAnsi="Times New Roman" w:cs="Times New Roman"/>
          <w:sz w:val="28"/>
          <w:szCs w:val="28"/>
          <w:lang w:bidi="ru-RU"/>
        </w:rPr>
      </w:pPr>
      <w:r w:rsidRPr="00EC4C5D">
        <w:rPr>
          <w:rFonts w:ascii="Times New Roman" w:eastAsia="Calibri" w:hAnsi="Times New Roman" w:cs="Times New Roman"/>
          <w:sz w:val="28"/>
          <w:szCs w:val="28"/>
          <w:lang w:bidi="ru-RU"/>
        </w:rPr>
        <w:t xml:space="preserve">Принцип межведомственной ответственности означает, что </w:t>
      </w:r>
      <w:r w:rsidRPr="00EC4C5D">
        <w:rPr>
          <w:rFonts w:ascii="Times New Roman" w:hAnsi="Times New Roman" w:cs="Times New Roman"/>
          <w:sz w:val="28"/>
          <w:szCs w:val="28"/>
        </w:rPr>
        <w:t xml:space="preserve">органы, осуществляющие государственный и </w:t>
      </w:r>
      <w:r w:rsidR="00087919" w:rsidRPr="00EC4C5D">
        <w:rPr>
          <w:rFonts w:ascii="Times New Roman" w:hAnsi="Times New Roman" w:cs="Times New Roman"/>
          <w:sz w:val="28"/>
          <w:szCs w:val="28"/>
        </w:rPr>
        <w:t>муниципальный контроль (надзор)</w:t>
      </w:r>
      <w:r w:rsidRPr="00EC4C5D">
        <w:rPr>
          <w:rFonts w:ascii="Times New Roman" w:hAnsi="Times New Roman" w:cs="Times New Roman"/>
          <w:sz w:val="28"/>
          <w:szCs w:val="28"/>
        </w:rPr>
        <w:t>, должны иметь</w:t>
      </w:r>
      <w:r w:rsidRPr="00EC4C5D">
        <w:rPr>
          <w:rFonts w:ascii="Times New Roman" w:eastAsia="Calibri" w:hAnsi="Times New Roman" w:cs="Times New Roman"/>
          <w:sz w:val="28"/>
          <w:szCs w:val="28"/>
          <w:lang w:bidi="ru-RU"/>
        </w:rPr>
        <w:t xml:space="preserve"> взаимно увязанные показатели </w:t>
      </w:r>
      <w:r w:rsidRPr="00EC4C5D">
        <w:rPr>
          <w:rFonts w:ascii="Times New Roman" w:hAnsi="Times New Roman" w:cs="Times New Roman"/>
          <w:sz w:val="28"/>
          <w:szCs w:val="28"/>
        </w:rPr>
        <w:t>достижения общественно значимых результатов</w:t>
      </w:r>
      <w:r w:rsidRPr="00EC4C5D">
        <w:rPr>
          <w:rFonts w:ascii="Times New Roman" w:eastAsia="Calibri" w:hAnsi="Times New Roman" w:cs="Times New Roman"/>
          <w:sz w:val="28"/>
          <w:szCs w:val="28"/>
          <w:lang w:bidi="ru-RU"/>
        </w:rPr>
        <w:t xml:space="preserve">, методики оценки рисков причинения вреда и эффективно налаженный обмен сведениями с иными органами, влияющими на достижение показателей </w:t>
      </w:r>
      <w:r w:rsidRPr="00EC4C5D">
        <w:rPr>
          <w:rFonts w:ascii="Times New Roman" w:hAnsi="Times New Roman" w:cs="Times New Roman"/>
          <w:sz w:val="28"/>
          <w:szCs w:val="28"/>
        </w:rPr>
        <w:t>общественно значимых результатов в соответствующей сфере деятельности</w:t>
      </w:r>
      <w:r w:rsidRPr="00EC4C5D">
        <w:rPr>
          <w:rFonts w:ascii="Times New Roman" w:eastAsia="Calibri" w:hAnsi="Times New Roman" w:cs="Times New Roman"/>
          <w:sz w:val="28"/>
          <w:szCs w:val="28"/>
          <w:lang w:bidi="ru-RU"/>
        </w:rPr>
        <w:t>.</w:t>
      </w:r>
    </w:p>
    <w:p w:rsidR="003F793B" w:rsidRPr="00EC4C5D" w:rsidRDefault="003F793B" w:rsidP="003F793B">
      <w:pPr>
        <w:pStyle w:val="a3"/>
        <w:numPr>
          <w:ilvl w:val="2"/>
          <w:numId w:val="46"/>
        </w:numPr>
        <w:spacing w:line="240" w:lineRule="auto"/>
        <w:rPr>
          <w:rFonts w:ascii="Times New Roman" w:hAnsi="Times New Roman" w:cs="Times New Roman"/>
          <w:sz w:val="28"/>
          <w:szCs w:val="28"/>
        </w:rPr>
      </w:pPr>
      <w:r w:rsidRPr="00EC4C5D">
        <w:rPr>
          <w:rFonts w:ascii="Times New Roman" w:eastAsia="Calibri" w:hAnsi="Times New Roman" w:cs="Times New Roman"/>
          <w:sz w:val="28"/>
          <w:szCs w:val="28"/>
          <w:lang w:bidi="ru-RU"/>
        </w:rPr>
        <w:t xml:space="preserve">Принцип объективности означает, что организация и осуществление государственного и </w:t>
      </w:r>
      <w:r w:rsidR="008F6DDB" w:rsidRPr="00EC4C5D">
        <w:rPr>
          <w:rFonts w:ascii="Times New Roman" w:eastAsia="Calibri" w:hAnsi="Times New Roman" w:cs="Times New Roman"/>
          <w:sz w:val="28"/>
          <w:szCs w:val="28"/>
          <w:lang w:bidi="ru-RU"/>
        </w:rPr>
        <w:t>муниципального контроля (надзора)</w:t>
      </w:r>
      <w:r w:rsidRPr="00EC4C5D">
        <w:rPr>
          <w:rFonts w:ascii="Times New Roman" w:eastAsia="Calibri" w:hAnsi="Times New Roman" w:cs="Times New Roman"/>
          <w:sz w:val="28"/>
          <w:szCs w:val="28"/>
          <w:lang w:bidi="ru-RU"/>
        </w:rPr>
        <w:t xml:space="preserve"> должны основываться на анализе объективной и регулярно собираемой информации об уровне причиненного вреда </w:t>
      </w:r>
      <w:r w:rsidR="00F74B9C" w:rsidRPr="00EC4C5D">
        <w:rPr>
          <w:rFonts w:ascii="Times New Roman" w:eastAsia="Calibri" w:hAnsi="Times New Roman" w:cs="Times New Roman"/>
          <w:sz w:val="28"/>
          <w:szCs w:val="28"/>
          <w:lang w:bidi="ru-RU"/>
        </w:rPr>
        <w:t>охраняемым законом ценностям</w:t>
      </w:r>
      <w:r w:rsidRPr="00EC4C5D">
        <w:rPr>
          <w:rFonts w:ascii="Times New Roman" w:eastAsia="Calibri" w:hAnsi="Times New Roman" w:cs="Times New Roman"/>
          <w:sz w:val="28"/>
          <w:szCs w:val="28"/>
          <w:lang w:bidi="ru-RU"/>
        </w:rPr>
        <w:t xml:space="preserve"> и соблюдения законодательства в соответствующей сфере деятельности.</w:t>
      </w:r>
    </w:p>
    <w:p w:rsidR="003F793B" w:rsidRPr="00EC4C5D" w:rsidRDefault="003F793B" w:rsidP="003F793B">
      <w:pPr>
        <w:pStyle w:val="a3"/>
        <w:numPr>
          <w:ilvl w:val="2"/>
          <w:numId w:val="46"/>
        </w:numPr>
        <w:spacing w:line="240" w:lineRule="auto"/>
        <w:rPr>
          <w:rFonts w:ascii="Times New Roman" w:hAnsi="Times New Roman" w:cs="Times New Roman"/>
          <w:sz w:val="28"/>
          <w:szCs w:val="28"/>
        </w:rPr>
      </w:pPr>
      <w:r w:rsidRPr="00EC4C5D">
        <w:rPr>
          <w:rFonts w:ascii="Times New Roman" w:hAnsi="Times New Roman" w:cs="Times New Roman"/>
          <w:sz w:val="28"/>
          <w:szCs w:val="28"/>
        </w:rPr>
        <w:t xml:space="preserve">Принцип независимости означает, что органы, осуществляющие государственный и </w:t>
      </w:r>
      <w:r w:rsidR="00087919" w:rsidRPr="00EC4C5D">
        <w:rPr>
          <w:rFonts w:ascii="Times New Roman" w:hAnsi="Times New Roman" w:cs="Times New Roman"/>
          <w:sz w:val="28"/>
          <w:szCs w:val="28"/>
        </w:rPr>
        <w:t>муниципальный контроль (надзор)</w:t>
      </w:r>
      <w:r w:rsidRPr="00EC4C5D">
        <w:rPr>
          <w:rFonts w:ascii="Times New Roman" w:hAnsi="Times New Roman" w:cs="Times New Roman"/>
          <w:sz w:val="28"/>
          <w:szCs w:val="28"/>
        </w:rPr>
        <w:t xml:space="preserve">, должны быть </w:t>
      </w:r>
      <w:r w:rsidRPr="00EC4C5D">
        <w:rPr>
          <w:rFonts w:ascii="Times New Roman" w:hAnsi="Times New Roman" w:cs="Times New Roman"/>
          <w:sz w:val="28"/>
          <w:szCs w:val="28"/>
        </w:rPr>
        <w:lastRenderedPageBreak/>
        <w:t xml:space="preserve">независимы от граждан и организаций в административном, финансовом и функциональном отношении. </w:t>
      </w:r>
    </w:p>
    <w:p w:rsidR="003F793B" w:rsidRPr="00EC4C5D" w:rsidRDefault="003F793B" w:rsidP="003F793B">
      <w:pPr>
        <w:pStyle w:val="a3"/>
        <w:numPr>
          <w:ilvl w:val="2"/>
          <w:numId w:val="46"/>
        </w:numPr>
        <w:spacing w:line="240" w:lineRule="auto"/>
        <w:rPr>
          <w:rFonts w:ascii="Times New Roman" w:hAnsi="Times New Roman" w:cs="Times New Roman"/>
          <w:sz w:val="28"/>
          <w:szCs w:val="28"/>
        </w:rPr>
      </w:pPr>
      <w:r w:rsidRPr="00EC4C5D">
        <w:rPr>
          <w:rFonts w:ascii="Times New Roman" w:hAnsi="Times New Roman" w:cs="Times New Roman"/>
          <w:sz w:val="28"/>
          <w:szCs w:val="28"/>
        </w:rPr>
        <w:t xml:space="preserve">Принцип компетентности означает, что государственный и </w:t>
      </w:r>
      <w:r w:rsidR="00087919" w:rsidRPr="00EC4C5D">
        <w:rPr>
          <w:rFonts w:ascii="Times New Roman" w:hAnsi="Times New Roman" w:cs="Times New Roman"/>
          <w:sz w:val="28"/>
          <w:szCs w:val="28"/>
        </w:rPr>
        <w:t>муниципальный контроль (надзор)</w:t>
      </w:r>
      <w:r w:rsidRPr="00EC4C5D">
        <w:rPr>
          <w:rFonts w:ascii="Times New Roman" w:hAnsi="Times New Roman" w:cs="Times New Roman"/>
          <w:sz w:val="28"/>
          <w:szCs w:val="28"/>
        </w:rPr>
        <w:t xml:space="preserve"> должен осуществляться органами и должностными лицами, обладающими специальными знаниями, умениями и навыками в данной сфере деятельности, располагающими для этого необходимой структурой, силами и средствами.</w:t>
      </w:r>
    </w:p>
    <w:p w:rsidR="003F793B" w:rsidRPr="00EC4C5D" w:rsidRDefault="003F793B" w:rsidP="003F793B">
      <w:pPr>
        <w:pStyle w:val="a3"/>
        <w:numPr>
          <w:ilvl w:val="2"/>
          <w:numId w:val="46"/>
        </w:numPr>
        <w:spacing w:line="240" w:lineRule="auto"/>
        <w:rPr>
          <w:rFonts w:ascii="Times New Roman" w:hAnsi="Times New Roman" w:cs="Times New Roman"/>
          <w:sz w:val="28"/>
          <w:szCs w:val="28"/>
        </w:rPr>
      </w:pPr>
      <w:r w:rsidRPr="00EC4C5D">
        <w:rPr>
          <w:rFonts w:ascii="Times New Roman" w:hAnsi="Times New Roman" w:cs="Times New Roman"/>
          <w:sz w:val="28"/>
          <w:szCs w:val="28"/>
        </w:rPr>
        <w:t xml:space="preserve">Принцип превентивной направленности означает, что органы, осуществляющие государственный и </w:t>
      </w:r>
      <w:r w:rsidR="00087919" w:rsidRPr="00EC4C5D">
        <w:rPr>
          <w:rFonts w:ascii="Times New Roman" w:hAnsi="Times New Roman" w:cs="Times New Roman"/>
          <w:sz w:val="28"/>
          <w:szCs w:val="28"/>
        </w:rPr>
        <w:t>муниципальный контроль (надзор)</w:t>
      </w:r>
      <w:r w:rsidRPr="00EC4C5D">
        <w:rPr>
          <w:rFonts w:ascii="Times New Roman" w:hAnsi="Times New Roman" w:cs="Times New Roman"/>
          <w:sz w:val="28"/>
          <w:szCs w:val="28"/>
        </w:rPr>
        <w:t xml:space="preserve">,  в качестве приоритетных должны осуществлять меры по борьбе с причинами возникновения рисков причинения вреда и профилактические мероприятия, направленные на предотвращение нарушений обязательных требований и недопущение нанесения вреда охраняемым интересам.  </w:t>
      </w:r>
    </w:p>
    <w:p w:rsidR="003F793B" w:rsidRPr="00EC4C5D" w:rsidRDefault="003F793B" w:rsidP="003F793B">
      <w:pPr>
        <w:pStyle w:val="a3"/>
        <w:numPr>
          <w:ilvl w:val="2"/>
          <w:numId w:val="46"/>
        </w:numPr>
        <w:spacing w:line="240" w:lineRule="auto"/>
        <w:rPr>
          <w:rFonts w:ascii="Times New Roman" w:hAnsi="Times New Roman" w:cs="Times New Roman"/>
          <w:sz w:val="28"/>
          <w:szCs w:val="28"/>
        </w:rPr>
      </w:pPr>
      <w:r w:rsidRPr="00EC4C5D">
        <w:rPr>
          <w:rFonts w:ascii="Times New Roman" w:eastAsia="Calibri" w:hAnsi="Times New Roman" w:cs="Times New Roman"/>
          <w:sz w:val="28"/>
          <w:szCs w:val="28"/>
          <w:lang w:bidi="ru-RU"/>
        </w:rPr>
        <w:t xml:space="preserve">Принцип стимулирования добросовестности означает, что государственный и </w:t>
      </w:r>
      <w:r w:rsidR="00087919" w:rsidRPr="00EC4C5D">
        <w:rPr>
          <w:rFonts w:ascii="Times New Roman" w:eastAsia="Calibri" w:hAnsi="Times New Roman" w:cs="Times New Roman"/>
          <w:sz w:val="28"/>
          <w:szCs w:val="28"/>
          <w:lang w:bidi="ru-RU"/>
        </w:rPr>
        <w:t>муниципальный контроль (надзор)</w:t>
      </w:r>
      <w:r w:rsidRPr="00EC4C5D">
        <w:rPr>
          <w:rFonts w:ascii="Times New Roman" w:eastAsia="Calibri" w:hAnsi="Times New Roman" w:cs="Times New Roman"/>
          <w:sz w:val="28"/>
          <w:szCs w:val="28"/>
          <w:lang w:bidi="ru-RU"/>
        </w:rPr>
        <w:t xml:space="preserve"> должен </w:t>
      </w:r>
      <w:r w:rsidR="00C67F5B" w:rsidRPr="00EC4C5D">
        <w:rPr>
          <w:rFonts w:ascii="Times New Roman" w:eastAsia="Calibri" w:hAnsi="Times New Roman" w:cs="Times New Roman"/>
          <w:sz w:val="28"/>
          <w:szCs w:val="28"/>
          <w:lang w:bidi="ru-RU"/>
        </w:rPr>
        <w:t>устранять</w:t>
      </w:r>
      <w:r w:rsidRPr="00EC4C5D">
        <w:rPr>
          <w:rFonts w:ascii="Times New Roman" w:eastAsia="Calibri" w:hAnsi="Times New Roman" w:cs="Times New Roman"/>
          <w:sz w:val="28"/>
          <w:szCs w:val="28"/>
          <w:lang w:bidi="ru-RU"/>
        </w:rPr>
        <w:t xml:space="preserve"> потенциальную экономическую выгоду от систематического и намеренного нарушения обязательных требований</w:t>
      </w:r>
      <w:r w:rsidR="00C67F5B" w:rsidRPr="00EC4C5D">
        <w:rPr>
          <w:rFonts w:ascii="Times New Roman" w:eastAsia="Calibri" w:hAnsi="Times New Roman" w:cs="Times New Roman"/>
          <w:sz w:val="28"/>
          <w:szCs w:val="28"/>
          <w:lang w:bidi="ru-RU"/>
        </w:rPr>
        <w:t xml:space="preserve"> и недобросовестной конкуренции, одновременно</w:t>
      </w:r>
      <w:r w:rsidR="00C67F5B" w:rsidRPr="00EC4C5D">
        <w:rPr>
          <w:rFonts w:ascii="Times New Roman" w:hAnsi="Times New Roman" w:cs="Times New Roman"/>
          <w:sz w:val="28"/>
          <w:szCs w:val="28"/>
          <w:lang w:eastAsia="ru-RU"/>
        </w:rPr>
        <w:t xml:space="preserve"> снижая вмешательство в деятельность граждан и организаций, характеризующихся устойчивым добросовестным поведением</w:t>
      </w:r>
      <w:r w:rsidRPr="00EC4C5D">
        <w:rPr>
          <w:rFonts w:ascii="Times New Roman" w:eastAsia="Calibri" w:hAnsi="Times New Roman" w:cs="Times New Roman"/>
          <w:sz w:val="28"/>
          <w:szCs w:val="28"/>
          <w:lang w:bidi="ru-RU"/>
        </w:rPr>
        <w:t>.</w:t>
      </w:r>
    </w:p>
    <w:p w:rsidR="003F793B" w:rsidRPr="00EC4C5D" w:rsidRDefault="003F793B" w:rsidP="003F793B">
      <w:pPr>
        <w:pStyle w:val="a3"/>
        <w:numPr>
          <w:ilvl w:val="2"/>
          <w:numId w:val="46"/>
        </w:numPr>
        <w:spacing w:line="240" w:lineRule="auto"/>
        <w:rPr>
          <w:rFonts w:ascii="Times New Roman" w:hAnsi="Times New Roman" w:cs="Times New Roman"/>
          <w:sz w:val="28"/>
          <w:szCs w:val="28"/>
        </w:rPr>
      </w:pPr>
      <w:r w:rsidRPr="00EC4C5D">
        <w:rPr>
          <w:rFonts w:ascii="Times New Roman" w:hAnsi="Times New Roman" w:cs="Times New Roman"/>
          <w:sz w:val="28"/>
          <w:szCs w:val="28"/>
        </w:rPr>
        <w:t xml:space="preserve">Принцип разграничения полномочий, означает, что наделение   органов, осуществляющих государственный и </w:t>
      </w:r>
      <w:r w:rsidR="00087919" w:rsidRPr="00EC4C5D">
        <w:rPr>
          <w:rFonts w:ascii="Times New Roman" w:hAnsi="Times New Roman" w:cs="Times New Roman"/>
          <w:sz w:val="28"/>
          <w:szCs w:val="28"/>
        </w:rPr>
        <w:t>муниципальный контроль (надзор)</w:t>
      </w:r>
      <w:r w:rsidRPr="00EC4C5D">
        <w:rPr>
          <w:rFonts w:ascii="Times New Roman" w:hAnsi="Times New Roman" w:cs="Times New Roman"/>
          <w:sz w:val="28"/>
          <w:szCs w:val="28"/>
        </w:rPr>
        <w:t>, соответствующими полномочиями не должно приводить к их дублированию.</w:t>
      </w:r>
    </w:p>
    <w:p w:rsidR="003F793B" w:rsidRPr="00EC4C5D" w:rsidRDefault="003F793B" w:rsidP="003F793B">
      <w:pPr>
        <w:pStyle w:val="a3"/>
        <w:numPr>
          <w:ilvl w:val="2"/>
          <w:numId w:val="46"/>
        </w:numPr>
        <w:spacing w:line="240" w:lineRule="auto"/>
        <w:rPr>
          <w:rFonts w:ascii="Times New Roman" w:hAnsi="Times New Roman" w:cs="Times New Roman"/>
          <w:sz w:val="28"/>
          <w:szCs w:val="28"/>
        </w:rPr>
      </w:pPr>
      <w:r w:rsidRPr="00EC4C5D">
        <w:rPr>
          <w:rFonts w:ascii="Times New Roman" w:hAnsi="Times New Roman" w:cs="Times New Roman"/>
          <w:sz w:val="28"/>
          <w:szCs w:val="28"/>
        </w:rPr>
        <w:t xml:space="preserve">Принцип информационной открытости означает доступность для граждан и организаций сведений государственных информационных ресурсов в сфере государственного и </w:t>
      </w:r>
      <w:r w:rsidR="008F6DDB" w:rsidRPr="00EC4C5D">
        <w:rPr>
          <w:rFonts w:ascii="Times New Roman" w:hAnsi="Times New Roman" w:cs="Times New Roman"/>
          <w:sz w:val="28"/>
          <w:szCs w:val="28"/>
        </w:rPr>
        <w:t>муниципального контроля (надзора)</w:t>
      </w:r>
      <w:r w:rsidRPr="00EC4C5D">
        <w:rPr>
          <w:rFonts w:ascii="Times New Roman" w:hAnsi="Times New Roman" w:cs="Times New Roman"/>
          <w:sz w:val="28"/>
          <w:szCs w:val="28"/>
        </w:rPr>
        <w:t>, в том числе нормативных правовых актов Российской Федерации, нормативных правовых актов субъектов Российской Федерации, муниципальных нормативных правовых актов,</w:t>
      </w:r>
      <w:r w:rsidR="00815A90" w:rsidRPr="00EC4C5D">
        <w:rPr>
          <w:rFonts w:ascii="Times New Roman" w:hAnsi="Times New Roman" w:cs="Times New Roman"/>
          <w:sz w:val="28"/>
          <w:szCs w:val="28"/>
        </w:rPr>
        <w:t xml:space="preserve"> содержащих обязательные требования,</w:t>
      </w:r>
      <w:r w:rsidRPr="00EC4C5D">
        <w:rPr>
          <w:rFonts w:ascii="Times New Roman" w:hAnsi="Times New Roman" w:cs="Times New Roman"/>
          <w:sz w:val="28"/>
          <w:szCs w:val="28"/>
        </w:rPr>
        <w:t xml:space="preserve"> соблюдение которых проверяется при осуществлении государственного и </w:t>
      </w:r>
      <w:r w:rsidR="008F6DDB" w:rsidRPr="00EC4C5D">
        <w:rPr>
          <w:rFonts w:ascii="Times New Roman" w:hAnsi="Times New Roman" w:cs="Times New Roman"/>
          <w:sz w:val="28"/>
          <w:szCs w:val="28"/>
        </w:rPr>
        <w:t>муниципального контроля (надзора)</w:t>
      </w:r>
      <w:r w:rsidRPr="00EC4C5D">
        <w:rPr>
          <w:rFonts w:ascii="Times New Roman" w:hAnsi="Times New Roman" w:cs="Times New Roman"/>
          <w:sz w:val="28"/>
          <w:szCs w:val="28"/>
        </w:rPr>
        <w:t xml:space="preserve">, а также информации об организации и осуществлении государственного и </w:t>
      </w:r>
      <w:r w:rsidR="008F6DDB" w:rsidRPr="00EC4C5D">
        <w:rPr>
          <w:rFonts w:ascii="Times New Roman" w:hAnsi="Times New Roman" w:cs="Times New Roman"/>
          <w:sz w:val="28"/>
          <w:szCs w:val="28"/>
        </w:rPr>
        <w:t>муниципального контроля (надзора)</w:t>
      </w:r>
      <w:r w:rsidRPr="00EC4C5D">
        <w:rPr>
          <w:rFonts w:ascii="Times New Roman" w:hAnsi="Times New Roman" w:cs="Times New Roman"/>
          <w:sz w:val="28"/>
          <w:szCs w:val="28"/>
        </w:rPr>
        <w:t xml:space="preserve">, о достигнутых показателях общественно значимых результатов (публикуемых по каждому территориальному органу), о правах и об обязанностях органов государственного контроля (надзора), органов </w:t>
      </w:r>
      <w:r w:rsidR="008F6DDB" w:rsidRPr="00EC4C5D">
        <w:rPr>
          <w:rFonts w:ascii="Times New Roman" w:hAnsi="Times New Roman" w:cs="Times New Roman"/>
          <w:sz w:val="28"/>
          <w:szCs w:val="28"/>
        </w:rPr>
        <w:t>муниципального контроля (надзора)</w:t>
      </w:r>
      <w:r w:rsidRPr="00EC4C5D">
        <w:rPr>
          <w:rFonts w:ascii="Times New Roman" w:hAnsi="Times New Roman" w:cs="Times New Roman"/>
          <w:sz w:val="28"/>
          <w:szCs w:val="28"/>
        </w:rPr>
        <w:t>,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DE1317" w:rsidRPr="00EC4C5D" w:rsidRDefault="00DE1317" w:rsidP="00896D4B">
      <w:pPr>
        <w:pStyle w:val="2"/>
        <w:rPr>
          <w:b w:val="0"/>
        </w:rPr>
      </w:pPr>
      <w:bookmarkStart w:id="32" w:name="_Toc426232775"/>
      <w:bookmarkStart w:id="33" w:name="_Toc426247536"/>
      <w:bookmarkStart w:id="34" w:name="_Toc426280292"/>
      <w:bookmarkStart w:id="35" w:name="_Toc426281171"/>
      <w:bookmarkStart w:id="36" w:name="_Toc426281441"/>
      <w:bookmarkStart w:id="37" w:name="_Toc426281819"/>
      <w:bookmarkStart w:id="38" w:name="_Toc426282032"/>
      <w:bookmarkStart w:id="39" w:name="_Toc426309889"/>
      <w:bookmarkStart w:id="40" w:name="_Toc426328416"/>
      <w:bookmarkStart w:id="41" w:name="_Toc425345315"/>
      <w:bookmarkStart w:id="42" w:name="_Toc426566903"/>
      <w:bookmarkEnd w:id="32"/>
      <w:bookmarkEnd w:id="33"/>
      <w:bookmarkEnd w:id="34"/>
      <w:bookmarkEnd w:id="35"/>
      <w:bookmarkEnd w:id="36"/>
      <w:bookmarkEnd w:id="37"/>
      <w:bookmarkEnd w:id="38"/>
      <w:bookmarkEnd w:id="39"/>
      <w:bookmarkEnd w:id="40"/>
      <w:r w:rsidRPr="00EC4C5D">
        <w:rPr>
          <w:b w:val="0"/>
        </w:rPr>
        <w:lastRenderedPageBreak/>
        <w:t xml:space="preserve">Нормативное правовое регулирование </w:t>
      </w:r>
      <w:r w:rsidR="00E11408" w:rsidRPr="00EC4C5D">
        <w:rPr>
          <w:b w:val="0"/>
        </w:rPr>
        <w:t xml:space="preserve">государственного и </w:t>
      </w:r>
      <w:r w:rsidR="008F6DDB" w:rsidRPr="00EC4C5D">
        <w:rPr>
          <w:b w:val="0"/>
        </w:rPr>
        <w:t xml:space="preserve">муниципального контроля </w:t>
      </w:r>
      <w:bookmarkEnd w:id="41"/>
      <w:r w:rsidR="008F6DDB" w:rsidRPr="00EC4C5D">
        <w:rPr>
          <w:b w:val="0"/>
        </w:rPr>
        <w:t>(надзора)</w:t>
      </w:r>
      <w:bookmarkEnd w:id="42"/>
    </w:p>
    <w:p w:rsidR="00DE1317" w:rsidRPr="00EC4C5D" w:rsidRDefault="00DE1317" w:rsidP="00F130B4">
      <w:pPr>
        <w:pStyle w:val="a3"/>
        <w:numPr>
          <w:ilvl w:val="2"/>
          <w:numId w:val="46"/>
        </w:numPr>
        <w:spacing w:line="240" w:lineRule="auto"/>
        <w:rPr>
          <w:sz w:val="28"/>
          <w:szCs w:val="28"/>
        </w:rPr>
      </w:pPr>
      <w:r w:rsidRPr="00EC4C5D">
        <w:rPr>
          <w:sz w:val="28"/>
          <w:szCs w:val="28"/>
        </w:rPr>
        <w:t xml:space="preserve">Нормативное правовое регулирование отношений, возникающих в связи с организацией и осуществлением </w:t>
      </w:r>
      <w:r w:rsidR="00E11408" w:rsidRPr="00EC4C5D">
        <w:rPr>
          <w:sz w:val="28"/>
          <w:szCs w:val="28"/>
        </w:rPr>
        <w:t xml:space="preserve">государственного и </w:t>
      </w:r>
      <w:r w:rsidR="008F6DDB" w:rsidRPr="00EC4C5D">
        <w:rPr>
          <w:sz w:val="28"/>
          <w:szCs w:val="28"/>
        </w:rPr>
        <w:t>муниципального контроля (надзора)</w:t>
      </w:r>
      <w:r w:rsidRPr="00EC4C5D">
        <w:rPr>
          <w:sz w:val="28"/>
          <w:szCs w:val="28"/>
        </w:rPr>
        <w:t>, осуществляется настоящим Федеральным законом, принимаемыми в предусмотренных ими случаях указами Президента Российской Федерации, постановлениями Правительства Российской Федерации.</w:t>
      </w:r>
    </w:p>
    <w:p w:rsidR="00DE1317" w:rsidRPr="00EC4C5D" w:rsidRDefault="00DE1317" w:rsidP="00491727">
      <w:pPr>
        <w:pStyle w:val="a3"/>
        <w:spacing w:line="240" w:lineRule="auto"/>
        <w:ind w:left="0" w:firstLine="709"/>
        <w:rPr>
          <w:sz w:val="28"/>
          <w:szCs w:val="28"/>
        </w:rPr>
      </w:pPr>
      <w:r w:rsidRPr="00EC4C5D">
        <w:rPr>
          <w:sz w:val="28"/>
          <w:szCs w:val="28"/>
        </w:rPr>
        <w:t xml:space="preserve">Особенности организации и осуществления отдельных видов </w:t>
      </w:r>
      <w:r w:rsidR="00E11408" w:rsidRPr="00EC4C5D">
        <w:rPr>
          <w:sz w:val="28"/>
          <w:szCs w:val="28"/>
        </w:rPr>
        <w:t xml:space="preserve">государственного и </w:t>
      </w:r>
      <w:r w:rsidR="008F6DDB" w:rsidRPr="00EC4C5D">
        <w:rPr>
          <w:sz w:val="28"/>
          <w:szCs w:val="28"/>
        </w:rPr>
        <w:t>муниципального контроля (надзора)</w:t>
      </w:r>
      <w:r w:rsidRPr="00EC4C5D">
        <w:rPr>
          <w:sz w:val="28"/>
          <w:szCs w:val="28"/>
        </w:rPr>
        <w:t xml:space="preserve"> могут устанавливаться иными федеральными законами в случаях, указанных настоящим Федеральным законом.</w:t>
      </w:r>
    </w:p>
    <w:p w:rsidR="00DE1317" w:rsidRPr="00EC4C5D" w:rsidRDefault="00DE1317" w:rsidP="00491727">
      <w:pPr>
        <w:pStyle w:val="a3"/>
        <w:spacing w:line="240" w:lineRule="auto"/>
        <w:ind w:left="0" w:firstLine="709"/>
        <w:rPr>
          <w:sz w:val="28"/>
          <w:szCs w:val="28"/>
        </w:rPr>
      </w:pPr>
      <w:r w:rsidRPr="00EC4C5D">
        <w:rPr>
          <w:sz w:val="28"/>
          <w:szCs w:val="28"/>
        </w:rPr>
        <w:t xml:space="preserve">Федеральные органы исполнительной власти могут издавать акты, регулирующие вопросы организации и осуществления </w:t>
      </w:r>
      <w:r w:rsidR="00E11408" w:rsidRPr="00EC4C5D">
        <w:rPr>
          <w:sz w:val="28"/>
          <w:szCs w:val="28"/>
        </w:rPr>
        <w:t xml:space="preserve">государственного и </w:t>
      </w:r>
      <w:r w:rsidR="008F6DDB" w:rsidRPr="00EC4C5D">
        <w:rPr>
          <w:sz w:val="28"/>
          <w:szCs w:val="28"/>
        </w:rPr>
        <w:t>муниципального контроля (надзора)</w:t>
      </w:r>
      <w:r w:rsidRPr="00EC4C5D">
        <w:rPr>
          <w:sz w:val="28"/>
          <w:szCs w:val="28"/>
        </w:rPr>
        <w:t>, в случаях и в пределах, предусмотренных настоящим Федеральным законом, другими федеральными законами.</w:t>
      </w:r>
    </w:p>
    <w:p w:rsidR="00DE1317" w:rsidRPr="00EC4C5D" w:rsidRDefault="00DE1317" w:rsidP="00F130B4">
      <w:pPr>
        <w:pStyle w:val="a3"/>
        <w:numPr>
          <w:ilvl w:val="2"/>
          <w:numId w:val="46"/>
        </w:numPr>
        <w:spacing w:line="240" w:lineRule="auto"/>
        <w:rPr>
          <w:sz w:val="28"/>
          <w:szCs w:val="28"/>
        </w:rPr>
      </w:pPr>
      <w:r w:rsidRPr="00EC4C5D">
        <w:rPr>
          <w:sz w:val="28"/>
          <w:szCs w:val="28"/>
        </w:rPr>
        <w:t xml:space="preserve">В случаях, предусмотренных настоящим Федеральным законом, другими федеральными законами, вопросы организации и осуществления </w:t>
      </w:r>
      <w:r w:rsidR="00825876" w:rsidRPr="00EC4C5D">
        <w:rPr>
          <w:sz w:val="28"/>
          <w:szCs w:val="28"/>
        </w:rPr>
        <w:t>регионального государственного контроля (надзора)</w:t>
      </w:r>
      <w:r w:rsidRPr="00EC4C5D">
        <w:rPr>
          <w:sz w:val="28"/>
          <w:szCs w:val="28"/>
        </w:rPr>
        <w:t xml:space="preserve"> могут регулироваться законами и принимаемыми в соответствии с ними иными нормативными правовыми актами субъектов Российской Федерации, </w:t>
      </w:r>
      <w:r w:rsidR="008F6DDB" w:rsidRPr="00EC4C5D">
        <w:rPr>
          <w:sz w:val="28"/>
          <w:szCs w:val="28"/>
        </w:rPr>
        <w:t>муниципального контроля (надзора)</w:t>
      </w:r>
      <w:r w:rsidRPr="00EC4C5D">
        <w:rPr>
          <w:sz w:val="28"/>
          <w:szCs w:val="28"/>
        </w:rPr>
        <w:t xml:space="preserve"> – муниципальными нормативными правовыми актами. </w:t>
      </w:r>
    </w:p>
    <w:p w:rsidR="00DE1317" w:rsidRPr="00EC4C5D" w:rsidRDefault="00DE1317" w:rsidP="00F130B4">
      <w:pPr>
        <w:pStyle w:val="a3"/>
        <w:numPr>
          <w:ilvl w:val="2"/>
          <w:numId w:val="46"/>
        </w:numPr>
        <w:spacing w:line="240" w:lineRule="auto"/>
        <w:rPr>
          <w:sz w:val="28"/>
          <w:szCs w:val="28"/>
        </w:rPr>
      </w:pPr>
      <w:r w:rsidRPr="00EC4C5D">
        <w:rPr>
          <w:sz w:val="28"/>
          <w:szCs w:val="28"/>
        </w:rPr>
        <w:t xml:space="preserve">Нормы, регулирующие отношения, возникающие в связи с организацией и осуществлением </w:t>
      </w:r>
      <w:r w:rsidR="00E11408" w:rsidRPr="00EC4C5D">
        <w:rPr>
          <w:sz w:val="28"/>
          <w:szCs w:val="28"/>
        </w:rPr>
        <w:t xml:space="preserve">государственного и </w:t>
      </w:r>
      <w:r w:rsidR="008F6DDB" w:rsidRPr="00EC4C5D">
        <w:rPr>
          <w:sz w:val="28"/>
          <w:szCs w:val="28"/>
        </w:rPr>
        <w:t>муниципального контроля (надзора)</w:t>
      </w:r>
      <w:r w:rsidRPr="00EC4C5D">
        <w:rPr>
          <w:sz w:val="28"/>
          <w:szCs w:val="28"/>
        </w:rPr>
        <w:t xml:space="preserve">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муниципальных нормативных правовых актах, должны соответствовать настоящему Федеральному закону.</w:t>
      </w:r>
    </w:p>
    <w:p w:rsidR="009D2BF3" w:rsidRPr="00EC4C5D" w:rsidRDefault="00DE1317">
      <w:pPr>
        <w:pStyle w:val="a3"/>
        <w:numPr>
          <w:ilvl w:val="2"/>
          <w:numId w:val="46"/>
        </w:numPr>
        <w:spacing w:line="240" w:lineRule="auto"/>
        <w:rPr>
          <w:sz w:val="28"/>
          <w:szCs w:val="28"/>
        </w:rPr>
      </w:pPr>
      <w:r w:rsidRPr="00EC4C5D">
        <w:rPr>
          <w:sz w:val="28"/>
          <w:szCs w:val="28"/>
        </w:rPr>
        <w:t>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r w:rsidR="00BA3D58" w:rsidRPr="00EC4C5D">
        <w:rPr>
          <w:sz w:val="28"/>
          <w:szCs w:val="28"/>
        </w:rPr>
        <w:t xml:space="preserve"> </w:t>
      </w:r>
      <w:r w:rsidR="007B5ED0" w:rsidRPr="00EC4C5D">
        <w:rPr>
          <w:sz w:val="28"/>
          <w:szCs w:val="28"/>
        </w:rPr>
        <w:t>Непосредственное п</w:t>
      </w:r>
      <w:r w:rsidR="009D2BF3" w:rsidRPr="00EC4C5D">
        <w:rPr>
          <w:sz w:val="28"/>
          <w:szCs w:val="28"/>
        </w:rPr>
        <w:t xml:space="preserve">рименение при организации и осуществлении </w:t>
      </w:r>
      <w:r w:rsidR="007B5ED0" w:rsidRPr="00EC4C5D">
        <w:rPr>
          <w:sz w:val="28"/>
          <w:szCs w:val="28"/>
        </w:rPr>
        <w:t xml:space="preserve">государственного или муниципального контроля (надзора) </w:t>
      </w:r>
      <w:r w:rsidR="009D2BF3" w:rsidRPr="00EC4C5D">
        <w:rPr>
          <w:sz w:val="28"/>
          <w:szCs w:val="28"/>
        </w:rPr>
        <w:t xml:space="preserve">положений международных договоров, нормативных и иных правовых актов, изданных органами международных организаций, членом которых является Российская Федерация, </w:t>
      </w:r>
      <w:r w:rsidR="007B5ED0" w:rsidRPr="00EC4C5D">
        <w:rPr>
          <w:sz w:val="28"/>
          <w:szCs w:val="28"/>
        </w:rPr>
        <w:t xml:space="preserve">в том числе регламентирующих порядок осуществления мероприятий  государственного или муниципального контроля (надзора) либо устанавливающих обязательные требования, являющиеся предметом государственного или муниципального контроля (надзора), без принятия соответствующих им нормативных правовых актов Российской Федерации допускается только в случаях, прямо предусмотренных международным </w:t>
      </w:r>
      <w:r w:rsidR="007B5ED0" w:rsidRPr="00EC4C5D">
        <w:rPr>
          <w:sz w:val="28"/>
          <w:szCs w:val="28"/>
        </w:rPr>
        <w:lastRenderedPageBreak/>
        <w:t xml:space="preserve">договором. Применение указанных положений должно осуществляться с учетом принципов, установленных статьей 5 настоящей статьи, если иное не вытекает из положений международного договора или существа правоотношения.    </w:t>
      </w:r>
    </w:p>
    <w:p w:rsidR="00DE1317" w:rsidRPr="00EC4C5D" w:rsidRDefault="00DE1317" w:rsidP="00896D4B">
      <w:pPr>
        <w:pStyle w:val="2"/>
        <w:rPr>
          <w:b w:val="0"/>
        </w:rPr>
      </w:pPr>
      <w:bookmarkStart w:id="43" w:name="_Toc426232778"/>
      <w:bookmarkStart w:id="44" w:name="_Toc426247539"/>
      <w:bookmarkStart w:id="45" w:name="_Toc426280295"/>
      <w:bookmarkStart w:id="46" w:name="_Toc426281174"/>
      <w:bookmarkStart w:id="47" w:name="_Toc426281444"/>
      <w:bookmarkStart w:id="48" w:name="_Toc426281822"/>
      <w:bookmarkStart w:id="49" w:name="_Toc426282035"/>
      <w:bookmarkStart w:id="50" w:name="_Toc426309892"/>
      <w:bookmarkStart w:id="51" w:name="_Toc426328419"/>
      <w:bookmarkStart w:id="52" w:name="_Toc426232779"/>
      <w:bookmarkStart w:id="53" w:name="_Toc426247540"/>
      <w:bookmarkStart w:id="54" w:name="_Toc426280296"/>
      <w:bookmarkStart w:id="55" w:name="_Toc426281175"/>
      <w:bookmarkStart w:id="56" w:name="_Toc426281445"/>
      <w:bookmarkStart w:id="57" w:name="_Toc426281823"/>
      <w:bookmarkStart w:id="58" w:name="_Toc426282036"/>
      <w:bookmarkStart w:id="59" w:name="_Toc426309893"/>
      <w:bookmarkStart w:id="60" w:name="_Toc426328420"/>
      <w:bookmarkStart w:id="61" w:name="_Toc426232781"/>
      <w:bookmarkStart w:id="62" w:name="_Toc426247542"/>
      <w:bookmarkStart w:id="63" w:name="_Toc426280298"/>
      <w:bookmarkStart w:id="64" w:name="_Toc426281177"/>
      <w:bookmarkStart w:id="65" w:name="_Toc426281447"/>
      <w:bookmarkStart w:id="66" w:name="_Toc426281825"/>
      <w:bookmarkStart w:id="67" w:name="_Toc426282038"/>
      <w:bookmarkStart w:id="68" w:name="_Toc426309895"/>
      <w:bookmarkStart w:id="69" w:name="_Toc426328422"/>
      <w:bookmarkStart w:id="70" w:name="_Toc425345316"/>
      <w:bookmarkStart w:id="71" w:name="_Toc426566904"/>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EC4C5D">
        <w:rPr>
          <w:b w:val="0"/>
        </w:rPr>
        <w:t xml:space="preserve">Полномочия органов государственной власти Российской Федерации в области </w:t>
      </w:r>
      <w:r w:rsidR="00E11408" w:rsidRPr="00EC4C5D">
        <w:rPr>
          <w:b w:val="0"/>
        </w:rPr>
        <w:t xml:space="preserve">государственного и </w:t>
      </w:r>
      <w:r w:rsidR="008F6DDB" w:rsidRPr="00EC4C5D">
        <w:rPr>
          <w:b w:val="0"/>
        </w:rPr>
        <w:t xml:space="preserve">муниципального контроля </w:t>
      </w:r>
      <w:bookmarkEnd w:id="70"/>
      <w:r w:rsidR="008F6DDB" w:rsidRPr="00EC4C5D">
        <w:rPr>
          <w:b w:val="0"/>
        </w:rPr>
        <w:t>(надзора)</w:t>
      </w:r>
      <w:bookmarkEnd w:id="71"/>
    </w:p>
    <w:p w:rsidR="00DE1317" w:rsidRPr="00EC4C5D" w:rsidRDefault="002A4FAD" w:rsidP="00491727">
      <w:pPr>
        <w:tabs>
          <w:tab w:val="left" w:pos="1134"/>
        </w:tabs>
        <w:spacing w:line="240" w:lineRule="auto"/>
        <w:ind w:firstLine="709"/>
        <w:jc w:val="both"/>
        <w:rPr>
          <w:rFonts w:ascii="Times New Roman" w:eastAsia="Calibri" w:hAnsi="Times New Roman" w:cs="Times New Roman"/>
          <w:sz w:val="28"/>
          <w:szCs w:val="28"/>
          <w:lang w:eastAsia="ru-RU"/>
        </w:rPr>
      </w:pPr>
      <w:r w:rsidRPr="00EC4C5D">
        <w:rPr>
          <w:rFonts w:ascii="Times New Roman" w:eastAsia="Calibri" w:hAnsi="Times New Roman" w:cs="Times New Roman"/>
          <w:sz w:val="28"/>
          <w:szCs w:val="28"/>
          <w:lang w:eastAsia="ru-RU"/>
        </w:rPr>
        <w:t>1.</w:t>
      </w:r>
      <w:r w:rsidRPr="00EC4C5D">
        <w:rPr>
          <w:rFonts w:ascii="Times New Roman" w:eastAsia="Calibri" w:hAnsi="Times New Roman" w:cs="Times New Roman"/>
          <w:sz w:val="28"/>
          <w:szCs w:val="28"/>
          <w:lang w:eastAsia="ru-RU"/>
        </w:rPr>
        <w:tab/>
      </w:r>
      <w:r w:rsidR="00DE1317" w:rsidRPr="00EC4C5D">
        <w:rPr>
          <w:rFonts w:ascii="Times New Roman" w:eastAsia="Calibri" w:hAnsi="Times New Roman" w:cs="Times New Roman"/>
          <w:sz w:val="28"/>
          <w:szCs w:val="28"/>
          <w:lang w:eastAsia="ru-RU"/>
        </w:rPr>
        <w:t xml:space="preserve">К полномочиям органов государственной власти Российской Федерации в области </w:t>
      </w:r>
      <w:r w:rsidR="00E11408" w:rsidRPr="00EC4C5D">
        <w:rPr>
          <w:rFonts w:ascii="Times New Roman" w:eastAsia="Calibri" w:hAnsi="Times New Roman" w:cs="Times New Roman"/>
          <w:sz w:val="28"/>
          <w:szCs w:val="28"/>
          <w:lang w:eastAsia="ru-RU"/>
        </w:rPr>
        <w:t xml:space="preserve">государственного и </w:t>
      </w:r>
      <w:r w:rsidR="008F6DDB" w:rsidRPr="00EC4C5D">
        <w:rPr>
          <w:rFonts w:ascii="Times New Roman" w:eastAsia="Calibri" w:hAnsi="Times New Roman" w:cs="Times New Roman"/>
          <w:sz w:val="28"/>
          <w:szCs w:val="28"/>
          <w:lang w:eastAsia="ru-RU"/>
        </w:rPr>
        <w:t>муниципального контроля (надзора)</w:t>
      </w:r>
      <w:r w:rsidR="00DE1317" w:rsidRPr="00EC4C5D">
        <w:rPr>
          <w:rFonts w:ascii="Times New Roman" w:eastAsia="Calibri" w:hAnsi="Times New Roman" w:cs="Times New Roman"/>
          <w:sz w:val="28"/>
          <w:szCs w:val="28"/>
          <w:lang w:eastAsia="ru-RU"/>
        </w:rPr>
        <w:t xml:space="preserve"> относятся:</w:t>
      </w:r>
    </w:p>
    <w:p w:rsidR="00DE1317" w:rsidRPr="00EC4C5D" w:rsidRDefault="00DE1317" w:rsidP="00F130B4">
      <w:pPr>
        <w:numPr>
          <w:ilvl w:val="0"/>
          <w:numId w:val="25"/>
        </w:numPr>
        <w:tabs>
          <w:tab w:val="left" w:pos="1134"/>
        </w:tabs>
        <w:spacing w:line="240" w:lineRule="auto"/>
        <w:ind w:left="0" w:firstLine="709"/>
        <w:jc w:val="both"/>
        <w:rPr>
          <w:rFonts w:ascii="Times New Roman" w:eastAsia="Calibri" w:hAnsi="Times New Roman" w:cs="Times New Roman"/>
          <w:sz w:val="28"/>
          <w:szCs w:val="28"/>
          <w:lang w:eastAsia="ru-RU"/>
        </w:rPr>
      </w:pPr>
      <w:r w:rsidRPr="00EC4C5D">
        <w:rPr>
          <w:rFonts w:ascii="Times New Roman" w:eastAsia="Calibri" w:hAnsi="Times New Roman" w:cs="Times New Roman"/>
          <w:sz w:val="28"/>
          <w:szCs w:val="28"/>
          <w:lang w:eastAsia="ru-RU"/>
        </w:rPr>
        <w:t xml:space="preserve">формирование и проведение на территории Российской Федерации единой государственной политики в сфере </w:t>
      </w:r>
      <w:r w:rsidR="00E11408" w:rsidRPr="00EC4C5D">
        <w:rPr>
          <w:rFonts w:ascii="Times New Roman" w:eastAsia="Calibri" w:hAnsi="Times New Roman" w:cs="Times New Roman"/>
          <w:sz w:val="28"/>
          <w:szCs w:val="28"/>
          <w:lang w:eastAsia="ru-RU"/>
        </w:rPr>
        <w:t xml:space="preserve">государственного и </w:t>
      </w:r>
      <w:r w:rsidR="008F6DDB" w:rsidRPr="00EC4C5D">
        <w:rPr>
          <w:rFonts w:ascii="Times New Roman" w:eastAsia="Calibri" w:hAnsi="Times New Roman" w:cs="Times New Roman"/>
          <w:sz w:val="28"/>
          <w:szCs w:val="28"/>
          <w:lang w:eastAsia="ru-RU"/>
        </w:rPr>
        <w:t>муниципального контроля (надзора)</w:t>
      </w:r>
      <w:r w:rsidRPr="00EC4C5D">
        <w:rPr>
          <w:rFonts w:ascii="Times New Roman" w:eastAsia="Calibri" w:hAnsi="Times New Roman" w:cs="Times New Roman"/>
          <w:sz w:val="28"/>
          <w:szCs w:val="28"/>
          <w:lang w:eastAsia="ru-RU"/>
        </w:rPr>
        <w:t xml:space="preserve">, в том числе в области обеспечения прав граждан и организаций при осуществлении </w:t>
      </w:r>
      <w:r w:rsidR="00E11408" w:rsidRPr="00EC4C5D">
        <w:rPr>
          <w:rFonts w:ascii="Times New Roman" w:eastAsia="Calibri" w:hAnsi="Times New Roman" w:cs="Times New Roman"/>
          <w:sz w:val="28"/>
          <w:szCs w:val="28"/>
          <w:lang w:eastAsia="ru-RU"/>
        </w:rPr>
        <w:t xml:space="preserve">государственного и </w:t>
      </w:r>
      <w:r w:rsidR="008F6DDB" w:rsidRPr="00EC4C5D">
        <w:rPr>
          <w:rFonts w:ascii="Times New Roman" w:eastAsia="Calibri" w:hAnsi="Times New Roman" w:cs="Times New Roman"/>
          <w:sz w:val="28"/>
          <w:szCs w:val="28"/>
          <w:lang w:eastAsia="ru-RU"/>
        </w:rPr>
        <w:t>муниципального контроля (надзора)</w:t>
      </w:r>
      <w:r w:rsidRPr="00EC4C5D">
        <w:rPr>
          <w:rFonts w:ascii="Times New Roman" w:eastAsia="Calibri" w:hAnsi="Times New Roman" w:cs="Times New Roman"/>
          <w:sz w:val="28"/>
          <w:szCs w:val="28"/>
          <w:lang w:eastAsia="ru-RU"/>
        </w:rPr>
        <w:t>;</w:t>
      </w:r>
    </w:p>
    <w:p w:rsidR="00DE1317" w:rsidRPr="00EC4C5D" w:rsidRDefault="00DE1317" w:rsidP="00F130B4">
      <w:pPr>
        <w:numPr>
          <w:ilvl w:val="0"/>
          <w:numId w:val="25"/>
        </w:numPr>
        <w:tabs>
          <w:tab w:val="left" w:pos="1134"/>
        </w:tabs>
        <w:spacing w:line="240" w:lineRule="auto"/>
        <w:ind w:left="0" w:firstLine="709"/>
        <w:jc w:val="both"/>
        <w:rPr>
          <w:rFonts w:ascii="Times New Roman" w:eastAsia="Calibri" w:hAnsi="Times New Roman" w:cs="Times New Roman"/>
          <w:sz w:val="28"/>
          <w:szCs w:val="28"/>
          <w:lang w:eastAsia="ru-RU"/>
        </w:rPr>
      </w:pPr>
      <w:r w:rsidRPr="00EC4C5D">
        <w:rPr>
          <w:rFonts w:ascii="Times New Roman" w:eastAsia="Calibri" w:hAnsi="Times New Roman" w:cs="Times New Roman"/>
          <w:sz w:val="28"/>
          <w:szCs w:val="28"/>
          <w:lang w:eastAsia="ru-RU"/>
        </w:rPr>
        <w:t xml:space="preserve">разработка и принятие федеральных законов и иных нормативных правовых актов Российской Федерации по вопросам организации и осуществления </w:t>
      </w:r>
      <w:r w:rsidR="00E11408" w:rsidRPr="00EC4C5D">
        <w:rPr>
          <w:rFonts w:ascii="Times New Roman" w:eastAsia="Calibri" w:hAnsi="Times New Roman" w:cs="Times New Roman"/>
          <w:sz w:val="28"/>
          <w:szCs w:val="28"/>
          <w:lang w:eastAsia="ru-RU"/>
        </w:rPr>
        <w:t xml:space="preserve">государственного и </w:t>
      </w:r>
      <w:r w:rsidR="008F6DDB" w:rsidRPr="00EC4C5D">
        <w:rPr>
          <w:rFonts w:ascii="Times New Roman" w:eastAsia="Calibri" w:hAnsi="Times New Roman" w:cs="Times New Roman"/>
          <w:sz w:val="28"/>
          <w:szCs w:val="28"/>
          <w:lang w:eastAsia="ru-RU"/>
        </w:rPr>
        <w:t>муниципального контроля (надзора)</w:t>
      </w:r>
      <w:r w:rsidRPr="00EC4C5D">
        <w:rPr>
          <w:rFonts w:ascii="Times New Roman" w:eastAsia="Calibri" w:hAnsi="Times New Roman" w:cs="Times New Roman"/>
          <w:sz w:val="28"/>
          <w:szCs w:val="28"/>
          <w:lang w:eastAsia="ru-RU"/>
        </w:rPr>
        <w:t xml:space="preserve"> и контроль за их исполнением;</w:t>
      </w:r>
    </w:p>
    <w:p w:rsidR="00DE1317" w:rsidRPr="00EC4C5D" w:rsidRDefault="00DE1317" w:rsidP="00F130B4">
      <w:pPr>
        <w:numPr>
          <w:ilvl w:val="0"/>
          <w:numId w:val="25"/>
        </w:numPr>
        <w:tabs>
          <w:tab w:val="left" w:pos="1134"/>
        </w:tabs>
        <w:spacing w:line="240" w:lineRule="auto"/>
        <w:ind w:left="0" w:firstLine="709"/>
        <w:jc w:val="both"/>
        <w:rPr>
          <w:rFonts w:ascii="Times New Roman" w:eastAsia="Calibri" w:hAnsi="Times New Roman" w:cs="Times New Roman"/>
          <w:sz w:val="28"/>
          <w:szCs w:val="28"/>
          <w:lang w:eastAsia="ru-RU"/>
        </w:rPr>
      </w:pPr>
      <w:r w:rsidRPr="00EC4C5D">
        <w:rPr>
          <w:rFonts w:ascii="Times New Roman" w:eastAsia="Calibri" w:hAnsi="Times New Roman" w:cs="Times New Roman"/>
          <w:sz w:val="28"/>
          <w:szCs w:val="28"/>
          <w:lang w:eastAsia="ru-RU"/>
        </w:rPr>
        <w:t xml:space="preserve">установление видов </w:t>
      </w:r>
      <w:r w:rsidR="00825876" w:rsidRPr="00EC4C5D">
        <w:rPr>
          <w:rFonts w:ascii="Times New Roman" w:eastAsia="Calibri" w:hAnsi="Times New Roman" w:cs="Times New Roman"/>
          <w:sz w:val="28"/>
          <w:szCs w:val="28"/>
          <w:lang w:eastAsia="ru-RU"/>
        </w:rPr>
        <w:t>государственного контроля (надзора)</w:t>
      </w:r>
      <w:r w:rsidRPr="00EC4C5D">
        <w:rPr>
          <w:rFonts w:ascii="Times New Roman" w:eastAsia="Calibri" w:hAnsi="Times New Roman" w:cs="Times New Roman"/>
          <w:sz w:val="28"/>
          <w:szCs w:val="28"/>
          <w:lang w:eastAsia="ru-RU"/>
        </w:rPr>
        <w:t xml:space="preserve">, </w:t>
      </w:r>
      <w:r w:rsidR="008F6DDB" w:rsidRPr="00EC4C5D">
        <w:rPr>
          <w:rFonts w:ascii="Times New Roman" w:eastAsia="Calibri" w:hAnsi="Times New Roman" w:cs="Times New Roman"/>
          <w:sz w:val="28"/>
          <w:szCs w:val="28"/>
          <w:lang w:eastAsia="ru-RU"/>
        </w:rPr>
        <w:t>муниципального контроля (надзора)</w:t>
      </w:r>
      <w:r w:rsidRPr="00EC4C5D">
        <w:rPr>
          <w:rFonts w:ascii="Times New Roman" w:eastAsia="Calibri" w:hAnsi="Times New Roman" w:cs="Times New Roman"/>
          <w:sz w:val="28"/>
          <w:szCs w:val="28"/>
          <w:lang w:eastAsia="ru-RU"/>
        </w:rPr>
        <w:t>, осуществляемых в Российской Федерации;</w:t>
      </w:r>
    </w:p>
    <w:p w:rsidR="00DE1317" w:rsidRPr="00EC4C5D" w:rsidRDefault="00DE1317" w:rsidP="00F130B4">
      <w:pPr>
        <w:numPr>
          <w:ilvl w:val="0"/>
          <w:numId w:val="25"/>
        </w:numPr>
        <w:tabs>
          <w:tab w:val="left" w:pos="1134"/>
        </w:tabs>
        <w:spacing w:line="240" w:lineRule="auto"/>
        <w:ind w:left="0" w:firstLine="709"/>
        <w:jc w:val="both"/>
        <w:rPr>
          <w:rFonts w:ascii="Times New Roman" w:eastAsia="Calibri" w:hAnsi="Times New Roman" w:cs="Times New Roman"/>
          <w:sz w:val="28"/>
          <w:szCs w:val="28"/>
          <w:lang w:eastAsia="ru-RU"/>
        </w:rPr>
      </w:pPr>
      <w:r w:rsidRPr="00EC4C5D">
        <w:rPr>
          <w:rFonts w:ascii="Times New Roman" w:eastAsia="Calibri" w:hAnsi="Times New Roman" w:cs="Times New Roman"/>
          <w:sz w:val="28"/>
          <w:szCs w:val="28"/>
          <w:lang w:eastAsia="ru-RU"/>
        </w:rPr>
        <w:t xml:space="preserve">организация и проведение оценки эффективности и результативности осуществления </w:t>
      </w:r>
      <w:r w:rsidR="00E11408" w:rsidRPr="00EC4C5D">
        <w:rPr>
          <w:rFonts w:ascii="Times New Roman" w:eastAsia="Calibri" w:hAnsi="Times New Roman" w:cs="Times New Roman"/>
          <w:sz w:val="28"/>
          <w:szCs w:val="28"/>
          <w:lang w:eastAsia="ru-RU"/>
        </w:rPr>
        <w:t xml:space="preserve">государственного и </w:t>
      </w:r>
      <w:r w:rsidR="008F6DDB" w:rsidRPr="00EC4C5D">
        <w:rPr>
          <w:rFonts w:ascii="Times New Roman" w:eastAsia="Calibri" w:hAnsi="Times New Roman" w:cs="Times New Roman"/>
          <w:sz w:val="28"/>
          <w:szCs w:val="28"/>
          <w:lang w:eastAsia="ru-RU"/>
        </w:rPr>
        <w:t>муниципального контроля (надзора)</w:t>
      </w:r>
      <w:r w:rsidRPr="00EC4C5D">
        <w:rPr>
          <w:rFonts w:ascii="Times New Roman" w:eastAsia="Calibri" w:hAnsi="Times New Roman" w:cs="Times New Roman"/>
          <w:sz w:val="28"/>
          <w:szCs w:val="28"/>
          <w:lang w:eastAsia="ru-RU"/>
        </w:rPr>
        <w:t xml:space="preserve"> в Российской Федерации;</w:t>
      </w:r>
    </w:p>
    <w:p w:rsidR="00DE1317" w:rsidRPr="00EC4C5D" w:rsidRDefault="00DE1317" w:rsidP="00F130B4">
      <w:pPr>
        <w:numPr>
          <w:ilvl w:val="0"/>
          <w:numId w:val="25"/>
        </w:numPr>
        <w:tabs>
          <w:tab w:val="left" w:pos="1134"/>
        </w:tabs>
        <w:spacing w:line="240" w:lineRule="auto"/>
        <w:ind w:left="0" w:firstLine="709"/>
        <w:jc w:val="both"/>
        <w:rPr>
          <w:rFonts w:ascii="Times New Roman" w:eastAsia="Calibri" w:hAnsi="Times New Roman" w:cs="Times New Roman"/>
          <w:sz w:val="28"/>
          <w:szCs w:val="28"/>
          <w:lang w:eastAsia="ru-RU"/>
        </w:rPr>
      </w:pPr>
      <w:r w:rsidRPr="00EC4C5D">
        <w:rPr>
          <w:rFonts w:ascii="Times New Roman" w:eastAsia="Calibri" w:hAnsi="Times New Roman" w:cs="Times New Roman"/>
          <w:sz w:val="28"/>
          <w:szCs w:val="28"/>
          <w:lang w:eastAsia="ru-RU"/>
        </w:rPr>
        <w:t xml:space="preserve">организация и осуществление </w:t>
      </w:r>
      <w:r w:rsidR="00825876" w:rsidRPr="00EC4C5D">
        <w:rPr>
          <w:rFonts w:ascii="Times New Roman" w:eastAsia="Calibri" w:hAnsi="Times New Roman" w:cs="Times New Roman"/>
          <w:sz w:val="28"/>
          <w:szCs w:val="28"/>
          <w:lang w:eastAsia="ru-RU"/>
        </w:rPr>
        <w:t>федерального государственного контроля (надзора)</w:t>
      </w:r>
      <w:r w:rsidRPr="00EC4C5D">
        <w:rPr>
          <w:rFonts w:ascii="Times New Roman" w:eastAsia="Calibri" w:hAnsi="Times New Roman" w:cs="Times New Roman"/>
          <w:sz w:val="28"/>
          <w:szCs w:val="28"/>
          <w:lang w:eastAsia="ru-RU"/>
        </w:rPr>
        <w:t>;</w:t>
      </w:r>
    </w:p>
    <w:p w:rsidR="00DE1317" w:rsidRPr="00EC4C5D" w:rsidRDefault="00DE1317" w:rsidP="00F130B4">
      <w:pPr>
        <w:numPr>
          <w:ilvl w:val="0"/>
          <w:numId w:val="25"/>
        </w:numPr>
        <w:tabs>
          <w:tab w:val="left" w:pos="1134"/>
        </w:tabs>
        <w:spacing w:line="240" w:lineRule="auto"/>
        <w:ind w:left="0" w:firstLine="709"/>
        <w:jc w:val="both"/>
        <w:rPr>
          <w:rFonts w:ascii="Times New Roman" w:eastAsia="Calibri" w:hAnsi="Times New Roman" w:cs="Times New Roman"/>
          <w:sz w:val="28"/>
          <w:szCs w:val="28"/>
          <w:lang w:eastAsia="ru-RU"/>
        </w:rPr>
      </w:pPr>
      <w:r w:rsidRPr="00EC4C5D">
        <w:rPr>
          <w:rFonts w:ascii="Times New Roman" w:eastAsia="Calibri" w:hAnsi="Times New Roman" w:cs="Times New Roman"/>
          <w:sz w:val="28"/>
          <w:szCs w:val="28"/>
          <w:lang w:eastAsia="ru-RU"/>
        </w:rPr>
        <w:t>иные полномочия в соответствии с настоящим Федеральным законом, другими федеральными законами.</w:t>
      </w:r>
    </w:p>
    <w:p w:rsidR="002A4FAD" w:rsidRPr="00EC4C5D" w:rsidRDefault="002A4FAD" w:rsidP="00131174">
      <w:pPr>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lang w:eastAsia="ru-RU"/>
        </w:rPr>
        <w:t>2.</w:t>
      </w:r>
      <w:r w:rsidRPr="00EC4C5D">
        <w:rPr>
          <w:rFonts w:ascii="Times New Roman" w:eastAsia="Calibri" w:hAnsi="Times New Roman" w:cs="Times New Roman"/>
          <w:sz w:val="28"/>
          <w:szCs w:val="28"/>
          <w:lang w:eastAsia="ru-RU"/>
        </w:rPr>
        <w:tab/>
      </w:r>
      <w:r w:rsidRPr="00EC4C5D">
        <w:rPr>
          <w:rFonts w:ascii="Times New Roman" w:eastAsia="Calibri" w:hAnsi="Times New Roman" w:cs="Times New Roman"/>
          <w:sz w:val="28"/>
          <w:szCs w:val="28"/>
        </w:rPr>
        <w:t>Полномочия</w:t>
      </w:r>
      <w:r w:rsidR="00131174" w:rsidRPr="00EC4C5D">
        <w:rPr>
          <w:rFonts w:ascii="Times New Roman" w:eastAsia="Calibri" w:hAnsi="Times New Roman" w:cs="Times New Roman"/>
          <w:sz w:val="28"/>
          <w:szCs w:val="28"/>
        </w:rPr>
        <w:t xml:space="preserve"> органов государственной власти</w:t>
      </w:r>
      <w:r w:rsidRPr="00EC4C5D">
        <w:rPr>
          <w:rFonts w:ascii="Times New Roman" w:eastAsia="Calibri" w:hAnsi="Times New Roman" w:cs="Times New Roman"/>
          <w:sz w:val="28"/>
          <w:szCs w:val="28"/>
        </w:rPr>
        <w:t xml:space="preserve"> Российской Федерации по осуществлению отдельных видов федерального государственного контроля (надзора) могут быть полностью или в части переданы для осуществления  органам </w:t>
      </w:r>
      <w:r w:rsidR="00131174" w:rsidRPr="00EC4C5D">
        <w:rPr>
          <w:rFonts w:ascii="Times New Roman" w:eastAsia="Calibri" w:hAnsi="Times New Roman" w:cs="Times New Roman"/>
          <w:sz w:val="28"/>
          <w:szCs w:val="28"/>
        </w:rPr>
        <w:t xml:space="preserve">исполнительной </w:t>
      </w:r>
      <w:r w:rsidRPr="00EC4C5D">
        <w:rPr>
          <w:rFonts w:ascii="Times New Roman" w:eastAsia="Calibri" w:hAnsi="Times New Roman" w:cs="Times New Roman"/>
          <w:sz w:val="28"/>
          <w:szCs w:val="28"/>
        </w:rPr>
        <w:t xml:space="preserve"> власти субъектов Российской Федерации</w:t>
      </w:r>
      <w:r w:rsidR="00131174" w:rsidRPr="00EC4C5D">
        <w:rPr>
          <w:rFonts w:ascii="Times New Roman" w:eastAsia="Calibri" w:hAnsi="Times New Roman" w:cs="Times New Roman"/>
          <w:sz w:val="28"/>
          <w:szCs w:val="28"/>
        </w:rPr>
        <w:t>, органам местного самоуправления</w:t>
      </w:r>
      <w:r w:rsidRPr="00EC4C5D">
        <w:rPr>
          <w:rFonts w:ascii="Times New Roman" w:eastAsia="Calibri" w:hAnsi="Times New Roman" w:cs="Times New Roman"/>
          <w:sz w:val="28"/>
          <w:szCs w:val="28"/>
        </w:rPr>
        <w:t xml:space="preserve"> в порядке, установленном</w:t>
      </w:r>
      <w:r w:rsidR="00131174" w:rsidRPr="00EC4C5D">
        <w:rPr>
          <w:rFonts w:ascii="Times New Roman" w:eastAsia="Calibri" w:hAnsi="Times New Roman" w:cs="Times New Roman"/>
          <w:sz w:val="28"/>
          <w:szCs w:val="28"/>
        </w:rPr>
        <w:t xml:space="preserve"> соответственно</w:t>
      </w:r>
      <w:r w:rsidRPr="00EC4C5D">
        <w:rPr>
          <w:rFonts w:ascii="Times New Roman" w:eastAsia="Calibri" w:hAnsi="Times New Roman" w:cs="Times New Roman"/>
          <w:sz w:val="28"/>
          <w:szCs w:val="28"/>
        </w:rPr>
        <w:t xml:space="preserve"> федеральным законом, определяющим общие принципы </w:t>
      </w:r>
      <w:r w:rsidR="00131174" w:rsidRPr="00EC4C5D">
        <w:rPr>
          <w:rFonts w:ascii="Times New Roman" w:eastAsia="Calibri" w:hAnsi="Times New Roman" w:cs="Times New Roman"/>
          <w:sz w:val="28"/>
          <w:szCs w:val="28"/>
        </w:rPr>
        <w:t xml:space="preserve"> организации</w:t>
      </w:r>
      <w:r w:rsidRPr="00EC4C5D">
        <w:rPr>
          <w:rFonts w:ascii="Times New Roman" w:eastAsia="Calibri" w:hAnsi="Times New Roman" w:cs="Times New Roman"/>
          <w:sz w:val="28"/>
          <w:szCs w:val="28"/>
        </w:rPr>
        <w:t xml:space="preserve"> орган</w:t>
      </w:r>
      <w:r w:rsidR="00131174" w:rsidRPr="00EC4C5D">
        <w:rPr>
          <w:rFonts w:ascii="Times New Roman" w:eastAsia="Calibri" w:hAnsi="Times New Roman" w:cs="Times New Roman"/>
          <w:sz w:val="28"/>
          <w:szCs w:val="28"/>
        </w:rPr>
        <w:t>ов</w:t>
      </w:r>
      <w:r w:rsidRPr="00EC4C5D">
        <w:rPr>
          <w:rFonts w:ascii="Times New Roman" w:eastAsia="Calibri" w:hAnsi="Times New Roman" w:cs="Times New Roman"/>
          <w:sz w:val="28"/>
          <w:szCs w:val="28"/>
        </w:rPr>
        <w:t xml:space="preserve"> государственной власти субъектов Российской Федерации</w:t>
      </w:r>
      <w:r w:rsidR="00131174" w:rsidRPr="00EC4C5D">
        <w:rPr>
          <w:rFonts w:ascii="Times New Roman" w:eastAsia="Calibri" w:hAnsi="Times New Roman" w:cs="Times New Roman"/>
          <w:sz w:val="28"/>
          <w:szCs w:val="28"/>
        </w:rPr>
        <w:t>, федеральным законом, определяющий общие принципы организации местного самоуправления в Российской Федерации</w:t>
      </w:r>
      <w:r w:rsidRPr="00EC4C5D">
        <w:rPr>
          <w:rFonts w:ascii="Times New Roman" w:eastAsia="Calibri" w:hAnsi="Times New Roman" w:cs="Times New Roman"/>
          <w:sz w:val="28"/>
          <w:szCs w:val="28"/>
        </w:rPr>
        <w:t>.</w:t>
      </w:r>
    </w:p>
    <w:p w:rsidR="002A4FAD" w:rsidRPr="00EC4C5D" w:rsidRDefault="002A4FAD" w:rsidP="00131174">
      <w:pPr>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Осуществление органами государственной власти субъектов Российской Федерации</w:t>
      </w:r>
      <w:r w:rsidR="00131174" w:rsidRPr="00EC4C5D">
        <w:rPr>
          <w:rFonts w:ascii="Times New Roman" w:eastAsia="Calibri" w:hAnsi="Times New Roman" w:cs="Times New Roman"/>
          <w:sz w:val="28"/>
          <w:szCs w:val="28"/>
        </w:rPr>
        <w:t>, органами местного самоуправления</w:t>
      </w:r>
      <w:r w:rsidRPr="00EC4C5D">
        <w:rPr>
          <w:rFonts w:ascii="Times New Roman" w:eastAsia="Calibri" w:hAnsi="Times New Roman" w:cs="Times New Roman"/>
          <w:sz w:val="28"/>
          <w:szCs w:val="28"/>
        </w:rPr>
        <w:t xml:space="preserve"> указанных полномочий не допускается до принятия в соответствии с настоящим Федеральным законом, другими федеральными законами положения об </w:t>
      </w:r>
      <w:r w:rsidRPr="00EC4C5D">
        <w:rPr>
          <w:rFonts w:ascii="Times New Roman" w:eastAsia="Calibri" w:hAnsi="Times New Roman" w:cs="Times New Roman"/>
          <w:sz w:val="28"/>
          <w:szCs w:val="28"/>
        </w:rPr>
        <w:lastRenderedPageBreak/>
        <w:t xml:space="preserve">осуществлении соответствующего вида федерального государственного контроля </w:t>
      </w:r>
      <w:r w:rsidR="00131174" w:rsidRPr="00EC4C5D">
        <w:rPr>
          <w:rFonts w:ascii="Times New Roman" w:eastAsia="Calibri" w:hAnsi="Times New Roman" w:cs="Times New Roman"/>
          <w:sz w:val="28"/>
          <w:szCs w:val="28"/>
        </w:rPr>
        <w:t>(</w:t>
      </w:r>
      <w:r w:rsidRPr="00EC4C5D">
        <w:rPr>
          <w:rFonts w:ascii="Times New Roman" w:eastAsia="Calibri" w:hAnsi="Times New Roman" w:cs="Times New Roman"/>
          <w:sz w:val="28"/>
          <w:szCs w:val="28"/>
        </w:rPr>
        <w:t>надзора</w:t>
      </w:r>
      <w:r w:rsidR="00131174" w:rsidRPr="00EC4C5D">
        <w:rPr>
          <w:rFonts w:ascii="Times New Roman" w:eastAsia="Calibri" w:hAnsi="Times New Roman" w:cs="Times New Roman"/>
          <w:sz w:val="28"/>
          <w:szCs w:val="28"/>
        </w:rPr>
        <w:t>) и административного регламента</w:t>
      </w:r>
      <w:r w:rsidRPr="00EC4C5D">
        <w:rPr>
          <w:rFonts w:ascii="Times New Roman" w:eastAsia="Calibri" w:hAnsi="Times New Roman" w:cs="Times New Roman"/>
          <w:sz w:val="28"/>
          <w:szCs w:val="28"/>
        </w:rPr>
        <w:t>.</w:t>
      </w:r>
    </w:p>
    <w:p w:rsidR="00DE1317" w:rsidRPr="00EC4C5D" w:rsidRDefault="00DE1317" w:rsidP="00896D4B">
      <w:pPr>
        <w:pStyle w:val="2"/>
        <w:rPr>
          <w:b w:val="0"/>
        </w:rPr>
      </w:pPr>
      <w:bookmarkStart w:id="72" w:name="_Toc425345317"/>
      <w:bookmarkStart w:id="73" w:name="_Toc426566905"/>
      <w:r w:rsidRPr="00EC4C5D">
        <w:rPr>
          <w:b w:val="0"/>
        </w:rPr>
        <w:t xml:space="preserve">Полномочия органов государственной власти субъектов Российской Федерации в области </w:t>
      </w:r>
      <w:r w:rsidR="00E11408" w:rsidRPr="00EC4C5D">
        <w:rPr>
          <w:b w:val="0"/>
        </w:rPr>
        <w:t xml:space="preserve">государственного и </w:t>
      </w:r>
      <w:r w:rsidR="008F6DDB" w:rsidRPr="00EC4C5D">
        <w:rPr>
          <w:b w:val="0"/>
        </w:rPr>
        <w:t xml:space="preserve">муниципального контроля </w:t>
      </w:r>
      <w:bookmarkEnd w:id="72"/>
      <w:r w:rsidR="008F6DDB" w:rsidRPr="00EC4C5D">
        <w:rPr>
          <w:b w:val="0"/>
        </w:rPr>
        <w:t>(надзора)</w:t>
      </w:r>
      <w:bookmarkEnd w:id="73"/>
    </w:p>
    <w:p w:rsidR="00DE1317" w:rsidRPr="00EC4C5D" w:rsidRDefault="002A4FAD" w:rsidP="00491727">
      <w:pPr>
        <w:tabs>
          <w:tab w:val="left" w:pos="1134"/>
        </w:tabs>
        <w:spacing w:line="240" w:lineRule="auto"/>
        <w:ind w:firstLine="709"/>
        <w:jc w:val="both"/>
        <w:rPr>
          <w:rFonts w:ascii="Times New Roman" w:eastAsia="Calibri" w:hAnsi="Times New Roman" w:cs="Times New Roman"/>
          <w:sz w:val="28"/>
          <w:szCs w:val="28"/>
          <w:lang w:eastAsia="ru-RU"/>
        </w:rPr>
      </w:pPr>
      <w:r w:rsidRPr="00EC4C5D">
        <w:rPr>
          <w:rFonts w:ascii="Times New Roman" w:eastAsia="Calibri" w:hAnsi="Times New Roman" w:cs="Times New Roman"/>
          <w:sz w:val="28"/>
          <w:szCs w:val="28"/>
          <w:lang w:eastAsia="ru-RU"/>
        </w:rPr>
        <w:t>1.</w:t>
      </w:r>
      <w:r w:rsidRPr="00EC4C5D">
        <w:rPr>
          <w:rFonts w:ascii="Times New Roman" w:eastAsia="Calibri" w:hAnsi="Times New Roman" w:cs="Times New Roman"/>
          <w:sz w:val="28"/>
          <w:szCs w:val="28"/>
          <w:lang w:eastAsia="ru-RU"/>
        </w:rPr>
        <w:tab/>
      </w:r>
      <w:r w:rsidR="00DE1317" w:rsidRPr="00EC4C5D">
        <w:rPr>
          <w:rFonts w:ascii="Times New Roman" w:eastAsia="Calibri" w:hAnsi="Times New Roman" w:cs="Times New Roman"/>
          <w:sz w:val="28"/>
          <w:szCs w:val="28"/>
          <w:lang w:eastAsia="ru-RU"/>
        </w:rPr>
        <w:t xml:space="preserve">К полномочиям органов государственной власти субъектов Российской Федерации в области </w:t>
      </w:r>
      <w:r w:rsidR="00E11408" w:rsidRPr="00EC4C5D">
        <w:rPr>
          <w:rFonts w:ascii="Times New Roman" w:eastAsia="Calibri" w:hAnsi="Times New Roman" w:cs="Times New Roman"/>
          <w:sz w:val="28"/>
          <w:szCs w:val="28"/>
          <w:lang w:eastAsia="ru-RU"/>
        </w:rPr>
        <w:t xml:space="preserve">государственного и </w:t>
      </w:r>
      <w:r w:rsidR="008F6DDB" w:rsidRPr="00EC4C5D">
        <w:rPr>
          <w:rFonts w:ascii="Times New Roman" w:eastAsia="Calibri" w:hAnsi="Times New Roman" w:cs="Times New Roman"/>
          <w:sz w:val="28"/>
          <w:szCs w:val="28"/>
          <w:lang w:eastAsia="ru-RU"/>
        </w:rPr>
        <w:t>муниципального контроля (надзора)</w:t>
      </w:r>
      <w:r w:rsidR="00DE1317" w:rsidRPr="00EC4C5D">
        <w:rPr>
          <w:rFonts w:ascii="Times New Roman" w:eastAsia="Calibri" w:hAnsi="Times New Roman" w:cs="Times New Roman"/>
          <w:sz w:val="28"/>
          <w:szCs w:val="28"/>
          <w:lang w:eastAsia="ru-RU"/>
        </w:rPr>
        <w:t xml:space="preserve"> относятся:</w:t>
      </w:r>
    </w:p>
    <w:p w:rsidR="00DE1317" w:rsidRPr="00EC4C5D" w:rsidRDefault="00DE1317" w:rsidP="00F130B4">
      <w:pPr>
        <w:numPr>
          <w:ilvl w:val="0"/>
          <w:numId w:val="26"/>
        </w:numPr>
        <w:tabs>
          <w:tab w:val="left" w:pos="1134"/>
        </w:tabs>
        <w:spacing w:line="240" w:lineRule="auto"/>
        <w:ind w:left="0" w:firstLine="709"/>
        <w:jc w:val="both"/>
        <w:rPr>
          <w:rFonts w:ascii="Times New Roman" w:eastAsia="Calibri" w:hAnsi="Times New Roman" w:cs="Times New Roman"/>
          <w:sz w:val="28"/>
          <w:szCs w:val="28"/>
          <w:lang w:eastAsia="ru-RU"/>
        </w:rPr>
      </w:pPr>
      <w:r w:rsidRPr="00EC4C5D">
        <w:rPr>
          <w:rFonts w:ascii="Times New Roman" w:eastAsia="Calibri" w:hAnsi="Times New Roman" w:cs="Times New Roman"/>
          <w:sz w:val="28"/>
          <w:szCs w:val="28"/>
          <w:lang w:eastAsia="ru-RU"/>
        </w:rPr>
        <w:t xml:space="preserve">реализация единой государственной политики в сфере </w:t>
      </w:r>
      <w:r w:rsidR="00E11408" w:rsidRPr="00EC4C5D">
        <w:rPr>
          <w:rFonts w:ascii="Times New Roman" w:eastAsia="Calibri" w:hAnsi="Times New Roman" w:cs="Times New Roman"/>
          <w:sz w:val="28"/>
          <w:szCs w:val="28"/>
          <w:lang w:eastAsia="ru-RU"/>
        </w:rPr>
        <w:t xml:space="preserve">государственного и </w:t>
      </w:r>
      <w:r w:rsidR="008F6DDB" w:rsidRPr="00EC4C5D">
        <w:rPr>
          <w:rFonts w:ascii="Times New Roman" w:eastAsia="Calibri" w:hAnsi="Times New Roman" w:cs="Times New Roman"/>
          <w:sz w:val="28"/>
          <w:szCs w:val="28"/>
          <w:lang w:eastAsia="ru-RU"/>
        </w:rPr>
        <w:t>муниципального контроля (надзора)</w:t>
      </w:r>
      <w:r w:rsidRPr="00EC4C5D">
        <w:rPr>
          <w:rFonts w:ascii="Times New Roman" w:eastAsia="Calibri" w:hAnsi="Times New Roman" w:cs="Times New Roman"/>
          <w:sz w:val="28"/>
          <w:szCs w:val="28"/>
          <w:lang w:eastAsia="ru-RU"/>
        </w:rPr>
        <w:t xml:space="preserve">, в том числе в области обеспечения прав граждан и организаций при осуществлении </w:t>
      </w:r>
      <w:r w:rsidR="00825876" w:rsidRPr="00EC4C5D">
        <w:rPr>
          <w:rFonts w:ascii="Times New Roman" w:eastAsia="Calibri" w:hAnsi="Times New Roman" w:cs="Times New Roman"/>
          <w:sz w:val="28"/>
          <w:szCs w:val="28"/>
          <w:lang w:eastAsia="ru-RU"/>
        </w:rPr>
        <w:t>регионального государственного контроля (надзора)</w:t>
      </w:r>
      <w:r w:rsidRPr="00EC4C5D">
        <w:rPr>
          <w:rFonts w:ascii="Times New Roman" w:eastAsia="Calibri" w:hAnsi="Times New Roman" w:cs="Times New Roman"/>
          <w:sz w:val="28"/>
          <w:szCs w:val="28"/>
          <w:lang w:eastAsia="ru-RU"/>
        </w:rPr>
        <w:t>;</w:t>
      </w:r>
    </w:p>
    <w:p w:rsidR="00DE1317" w:rsidRPr="00EC4C5D" w:rsidRDefault="00DE1317" w:rsidP="00F130B4">
      <w:pPr>
        <w:numPr>
          <w:ilvl w:val="0"/>
          <w:numId w:val="26"/>
        </w:numPr>
        <w:tabs>
          <w:tab w:val="left" w:pos="1134"/>
        </w:tabs>
        <w:spacing w:line="240" w:lineRule="auto"/>
        <w:ind w:left="0" w:firstLine="709"/>
        <w:jc w:val="both"/>
        <w:rPr>
          <w:rFonts w:ascii="Times New Roman" w:eastAsia="Calibri" w:hAnsi="Times New Roman" w:cs="Times New Roman"/>
          <w:sz w:val="28"/>
          <w:szCs w:val="28"/>
          <w:lang w:eastAsia="ru-RU"/>
        </w:rPr>
      </w:pPr>
      <w:r w:rsidRPr="00EC4C5D">
        <w:rPr>
          <w:rFonts w:ascii="Times New Roman" w:eastAsia="Calibri" w:hAnsi="Times New Roman" w:cs="Times New Roman"/>
          <w:sz w:val="28"/>
          <w:szCs w:val="28"/>
          <w:lang w:eastAsia="ru-RU"/>
        </w:rPr>
        <w:t xml:space="preserve">организация и осуществление </w:t>
      </w:r>
      <w:r w:rsidR="00825876" w:rsidRPr="00EC4C5D">
        <w:rPr>
          <w:rFonts w:ascii="Times New Roman" w:eastAsia="Calibri" w:hAnsi="Times New Roman" w:cs="Times New Roman"/>
          <w:sz w:val="28"/>
          <w:szCs w:val="28"/>
          <w:lang w:eastAsia="ru-RU"/>
        </w:rPr>
        <w:t>регионального государственного контроля (надзора)</w:t>
      </w:r>
      <w:r w:rsidRPr="00EC4C5D">
        <w:rPr>
          <w:rFonts w:ascii="Times New Roman" w:eastAsia="Calibri" w:hAnsi="Times New Roman" w:cs="Times New Roman"/>
          <w:sz w:val="28"/>
          <w:szCs w:val="28"/>
          <w:lang w:eastAsia="ru-RU"/>
        </w:rPr>
        <w:t xml:space="preserve"> на территории соответствующего субъекта Российской Федерации;</w:t>
      </w:r>
    </w:p>
    <w:p w:rsidR="00DE1317" w:rsidRPr="00EC4C5D" w:rsidRDefault="00DE1317" w:rsidP="00F130B4">
      <w:pPr>
        <w:numPr>
          <w:ilvl w:val="0"/>
          <w:numId w:val="26"/>
        </w:numPr>
        <w:tabs>
          <w:tab w:val="left" w:pos="1134"/>
        </w:tabs>
        <w:spacing w:line="240" w:lineRule="auto"/>
        <w:ind w:left="0" w:firstLine="709"/>
        <w:jc w:val="both"/>
        <w:rPr>
          <w:rFonts w:ascii="Times New Roman" w:eastAsia="Calibri" w:hAnsi="Times New Roman" w:cs="Times New Roman"/>
          <w:sz w:val="28"/>
          <w:szCs w:val="28"/>
          <w:lang w:eastAsia="ru-RU"/>
        </w:rPr>
      </w:pPr>
      <w:r w:rsidRPr="00EC4C5D">
        <w:rPr>
          <w:rFonts w:ascii="Times New Roman" w:eastAsia="Calibri" w:hAnsi="Times New Roman" w:cs="Times New Roman"/>
          <w:sz w:val="28"/>
          <w:szCs w:val="28"/>
          <w:lang w:eastAsia="ru-RU"/>
        </w:rPr>
        <w:t xml:space="preserve">осуществление </w:t>
      </w:r>
      <w:r w:rsidR="00825876" w:rsidRPr="00EC4C5D">
        <w:rPr>
          <w:rFonts w:ascii="Times New Roman" w:eastAsia="Calibri" w:hAnsi="Times New Roman" w:cs="Times New Roman"/>
          <w:sz w:val="28"/>
          <w:szCs w:val="28"/>
          <w:lang w:eastAsia="ru-RU"/>
        </w:rPr>
        <w:t>федерального государственного контроля (надзора)</w:t>
      </w:r>
      <w:r w:rsidRPr="00EC4C5D">
        <w:rPr>
          <w:rFonts w:ascii="Times New Roman" w:eastAsia="Calibri" w:hAnsi="Times New Roman" w:cs="Times New Roman"/>
          <w:sz w:val="28"/>
          <w:szCs w:val="28"/>
          <w:lang w:eastAsia="ru-RU"/>
        </w:rPr>
        <w:t>, полномочия по осуществлению которого переданы для осуществления органам государственной власти субъектов Российской Федерации;</w:t>
      </w:r>
    </w:p>
    <w:p w:rsidR="00DE1317" w:rsidRPr="00EC4C5D" w:rsidRDefault="00DE1317" w:rsidP="00F130B4">
      <w:pPr>
        <w:numPr>
          <w:ilvl w:val="0"/>
          <w:numId w:val="26"/>
        </w:numPr>
        <w:tabs>
          <w:tab w:val="left" w:pos="1134"/>
        </w:tabs>
        <w:spacing w:line="240" w:lineRule="auto"/>
        <w:ind w:left="0" w:firstLine="709"/>
        <w:jc w:val="both"/>
        <w:rPr>
          <w:rFonts w:ascii="Times New Roman" w:eastAsia="Calibri" w:hAnsi="Times New Roman" w:cs="Times New Roman"/>
          <w:sz w:val="28"/>
          <w:szCs w:val="28"/>
          <w:lang w:eastAsia="ru-RU"/>
        </w:rPr>
      </w:pPr>
      <w:r w:rsidRPr="00EC4C5D">
        <w:rPr>
          <w:rFonts w:ascii="Times New Roman" w:eastAsia="Calibri" w:hAnsi="Times New Roman" w:cs="Times New Roman"/>
          <w:sz w:val="28"/>
          <w:szCs w:val="28"/>
          <w:lang w:eastAsia="ru-RU"/>
        </w:rPr>
        <w:t xml:space="preserve">организация и проведение мониторинга эффективности </w:t>
      </w:r>
      <w:r w:rsidR="00825876" w:rsidRPr="00EC4C5D">
        <w:rPr>
          <w:rFonts w:ascii="Times New Roman" w:eastAsia="Calibri" w:hAnsi="Times New Roman" w:cs="Times New Roman"/>
          <w:sz w:val="28"/>
          <w:szCs w:val="28"/>
          <w:lang w:eastAsia="ru-RU"/>
        </w:rPr>
        <w:t>регионального государственного контроля (надзора)</w:t>
      </w:r>
      <w:r w:rsidRPr="00EC4C5D">
        <w:rPr>
          <w:rFonts w:ascii="Times New Roman" w:eastAsia="Calibri" w:hAnsi="Times New Roman" w:cs="Times New Roman"/>
          <w:sz w:val="28"/>
          <w:szCs w:val="28"/>
          <w:lang w:eastAsia="ru-RU"/>
        </w:rPr>
        <w:t xml:space="preserve">, </w:t>
      </w:r>
      <w:r w:rsidR="008F6DDB" w:rsidRPr="00EC4C5D">
        <w:rPr>
          <w:rFonts w:ascii="Times New Roman" w:eastAsia="Calibri" w:hAnsi="Times New Roman" w:cs="Times New Roman"/>
          <w:sz w:val="28"/>
          <w:szCs w:val="28"/>
          <w:lang w:eastAsia="ru-RU"/>
        </w:rPr>
        <w:t>муниципального контроля (надзора)</w:t>
      </w:r>
      <w:r w:rsidRPr="00EC4C5D">
        <w:rPr>
          <w:rFonts w:ascii="Times New Roman" w:eastAsia="Calibri" w:hAnsi="Times New Roman" w:cs="Times New Roman"/>
          <w:sz w:val="28"/>
          <w:szCs w:val="28"/>
          <w:lang w:eastAsia="ru-RU"/>
        </w:rPr>
        <w:t>;</w:t>
      </w:r>
    </w:p>
    <w:p w:rsidR="002A4FAD" w:rsidRPr="00EC4C5D" w:rsidRDefault="00DE1317" w:rsidP="00F130B4">
      <w:pPr>
        <w:numPr>
          <w:ilvl w:val="0"/>
          <w:numId w:val="26"/>
        </w:numPr>
        <w:tabs>
          <w:tab w:val="left" w:pos="1134"/>
        </w:tabs>
        <w:spacing w:line="240" w:lineRule="auto"/>
        <w:ind w:left="0" w:firstLine="709"/>
        <w:jc w:val="both"/>
        <w:rPr>
          <w:rFonts w:ascii="Times New Roman" w:eastAsia="Calibri" w:hAnsi="Times New Roman" w:cs="Times New Roman"/>
          <w:sz w:val="28"/>
          <w:szCs w:val="28"/>
          <w:lang w:eastAsia="ru-RU"/>
        </w:rPr>
      </w:pPr>
      <w:r w:rsidRPr="00EC4C5D">
        <w:rPr>
          <w:rFonts w:ascii="Times New Roman" w:eastAsia="Calibri" w:hAnsi="Times New Roman" w:cs="Times New Roman"/>
          <w:sz w:val="28"/>
          <w:szCs w:val="28"/>
          <w:lang w:eastAsia="ru-RU"/>
        </w:rPr>
        <w:t>иные полномочия в соответствии с настоящим Федеральным законом, другими федеральными законами и иными нормативными правовыми актами Российской Федерации.</w:t>
      </w:r>
    </w:p>
    <w:p w:rsidR="002A4FAD" w:rsidRPr="00EC4C5D" w:rsidRDefault="002A4FAD" w:rsidP="00CE3970">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lang w:eastAsia="ru-RU"/>
        </w:rPr>
        <w:t>2.</w:t>
      </w:r>
      <w:r w:rsidRPr="00EC4C5D">
        <w:rPr>
          <w:rFonts w:ascii="Times New Roman" w:eastAsia="Calibri" w:hAnsi="Times New Roman" w:cs="Times New Roman"/>
          <w:sz w:val="28"/>
          <w:szCs w:val="28"/>
          <w:lang w:eastAsia="ru-RU"/>
        </w:rPr>
        <w:tab/>
      </w:r>
      <w:r w:rsidR="00131174" w:rsidRPr="00EC4C5D">
        <w:rPr>
          <w:rFonts w:ascii="Times New Roman" w:eastAsia="Calibri" w:hAnsi="Times New Roman" w:cs="Times New Roman"/>
          <w:sz w:val="28"/>
          <w:szCs w:val="28"/>
          <w:lang w:eastAsia="ru-RU"/>
        </w:rPr>
        <w:t>Если это не противоречит федеральным законам, п</w:t>
      </w:r>
      <w:r w:rsidRPr="00EC4C5D">
        <w:rPr>
          <w:rFonts w:ascii="Times New Roman" w:eastAsia="Calibri" w:hAnsi="Times New Roman" w:cs="Times New Roman"/>
          <w:sz w:val="28"/>
          <w:szCs w:val="28"/>
        </w:rPr>
        <w:t xml:space="preserve">олномочия </w:t>
      </w:r>
      <w:r w:rsidR="00D44DC4" w:rsidRPr="00EC4C5D">
        <w:rPr>
          <w:rFonts w:ascii="Times New Roman" w:eastAsia="Calibri" w:hAnsi="Times New Roman" w:cs="Times New Roman"/>
          <w:sz w:val="28"/>
          <w:szCs w:val="28"/>
        </w:rPr>
        <w:t xml:space="preserve">органов государственной власти </w:t>
      </w:r>
      <w:r w:rsidRPr="00EC4C5D">
        <w:rPr>
          <w:rFonts w:ascii="Times New Roman" w:eastAsia="Calibri" w:hAnsi="Times New Roman" w:cs="Times New Roman"/>
          <w:sz w:val="28"/>
          <w:szCs w:val="28"/>
        </w:rPr>
        <w:t>субъектов Российской Федерации по осуществлению отдельных видов регионального государственного контроля (надзора) полностью или в части могут быть переданы для осуществления органам местного самоуправления законами субъектов Российской Федерации</w:t>
      </w:r>
      <w:r w:rsidR="009A7753" w:rsidRPr="00EC4C5D">
        <w:rPr>
          <w:rFonts w:ascii="Times New Roman" w:eastAsia="Calibri" w:hAnsi="Times New Roman" w:cs="Times New Roman"/>
          <w:sz w:val="28"/>
          <w:szCs w:val="28"/>
        </w:rPr>
        <w:t xml:space="preserve"> </w:t>
      </w:r>
      <w:r w:rsidRPr="00EC4C5D">
        <w:rPr>
          <w:rFonts w:ascii="Times New Roman" w:eastAsia="Calibri" w:hAnsi="Times New Roman" w:cs="Times New Roman"/>
          <w:sz w:val="28"/>
          <w:szCs w:val="28"/>
        </w:rPr>
        <w:t>в порядке, установленном федеральным законом, определяющим общие принципы организации местного самоуправления в Российской Федерации.</w:t>
      </w:r>
    </w:p>
    <w:p w:rsidR="002A4FAD" w:rsidRPr="00EC4C5D" w:rsidRDefault="002A4FAD" w:rsidP="00CE3970">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Осуществление органами местного самоуправления указанных полномочий не допускается до принятия в соответствии с настоящим Федеральным законом, другими федеральными законами положения об осуществлении соответствующего вида регионального государственного контроля </w:t>
      </w:r>
      <w:r w:rsidR="00131174" w:rsidRPr="00EC4C5D">
        <w:rPr>
          <w:rFonts w:ascii="Times New Roman" w:eastAsia="Calibri" w:hAnsi="Times New Roman" w:cs="Times New Roman"/>
          <w:sz w:val="28"/>
          <w:szCs w:val="28"/>
        </w:rPr>
        <w:t>(</w:t>
      </w:r>
      <w:r w:rsidRPr="00EC4C5D">
        <w:rPr>
          <w:rFonts w:ascii="Times New Roman" w:eastAsia="Calibri" w:hAnsi="Times New Roman" w:cs="Times New Roman"/>
          <w:sz w:val="28"/>
          <w:szCs w:val="28"/>
        </w:rPr>
        <w:t>надзора</w:t>
      </w:r>
      <w:r w:rsidR="00131174" w:rsidRPr="00EC4C5D">
        <w:rPr>
          <w:rFonts w:ascii="Times New Roman" w:eastAsia="Calibri" w:hAnsi="Times New Roman" w:cs="Times New Roman"/>
          <w:sz w:val="28"/>
          <w:szCs w:val="28"/>
        </w:rPr>
        <w:t>) и административного регламента</w:t>
      </w:r>
      <w:r w:rsidRPr="00EC4C5D">
        <w:rPr>
          <w:rFonts w:ascii="Times New Roman" w:eastAsia="Calibri" w:hAnsi="Times New Roman" w:cs="Times New Roman"/>
          <w:sz w:val="28"/>
          <w:szCs w:val="28"/>
        </w:rPr>
        <w:t>.</w:t>
      </w:r>
    </w:p>
    <w:p w:rsidR="00DE1317" w:rsidRPr="00EC4C5D" w:rsidRDefault="00DE1317" w:rsidP="00896D4B">
      <w:pPr>
        <w:pStyle w:val="2"/>
        <w:rPr>
          <w:b w:val="0"/>
        </w:rPr>
      </w:pPr>
      <w:bookmarkStart w:id="74" w:name="_Toc425345318"/>
      <w:bookmarkStart w:id="75" w:name="_Toc426566906"/>
      <w:r w:rsidRPr="00EC4C5D">
        <w:rPr>
          <w:b w:val="0"/>
        </w:rPr>
        <w:t xml:space="preserve">Полномочия органов местного самоуправления в области </w:t>
      </w:r>
      <w:bookmarkEnd w:id="74"/>
      <w:r w:rsidR="008F6DDB" w:rsidRPr="00EC4C5D">
        <w:rPr>
          <w:b w:val="0"/>
        </w:rPr>
        <w:t>муниципального контроля (надзора)</w:t>
      </w:r>
      <w:bookmarkEnd w:id="75"/>
    </w:p>
    <w:p w:rsidR="00DE1317" w:rsidRPr="00EC4C5D" w:rsidRDefault="002A4FAD" w:rsidP="00491727">
      <w:pPr>
        <w:tabs>
          <w:tab w:val="left" w:pos="1134"/>
        </w:tabs>
        <w:spacing w:line="240" w:lineRule="auto"/>
        <w:ind w:firstLine="709"/>
        <w:jc w:val="both"/>
        <w:rPr>
          <w:rFonts w:ascii="Times New Roman" w:eastAsia="Calibri" w:hAnsi="Times New Roman" w:cs="Times New Roman"/>
          <w:sz w:val="28"/>
          <w:szCs w:val="28"/>
          <w:lang w:eastAsia="ru-RU"/>
        </w:rPr>
      </w:pPr>
      <w:r w:rsidRPr="00EC4C5D">
        <w:rPr>
          <w:rFonts w:ascii="Times New Roman" w:eastAsia="Calibri" w:hAnsi="Times New Roman" w:cs="Times New Roman"/>
          <w:sz w:val="28"/>
          <w:szCs w:val="28"/>
          <w:lang w:eastAsia="ru-RU"/>
        </w:rPr>
        <w:t>1.</w:t>
      </w:r>
      <w:r w:rsidRPr="00EC4C5D">
        <w:rPr>
          <w:rFonts w:ascii="Times New Roman" w:eastAsia="Calibri" w:hAnsi="Times New Roman" w:cs="Times New Roman"/>
          <w:sz w:val="28"/>
          <w:szCs w:val="28"/>
          <w:lang w:eastAsia="ru-RU"/>
        </w:rPr>
        <w:tab/>
      </w:r>
      <w:r w:rsidR="00DE1317" w:rsidRPr="00EC4C5D">
        <w:rPr>
          <w:rFonts w:ascii="Times New Roman" w:eastAsia="Calibri" w:hAnsi="Times New Roman" w:cs="Times New Roman"/>
          <w:sz w:val="28"/>
          <w:szCs w:val="28"/>
          <w:lang w:eastAsia="ru-RU"/>
        </w:rPr>
        <w:t xml:space="preserve">К полномочиям органов местного самоуправления в области </w:t>
      </w:r>
      <w:r w:rsidR="008F6DDB" w:rsidRPr="00EC4C5D">
        <w:rPr>
          <w:rFonts w:ascii="Times New Roman" w:eastAsia="Calibri" w:hAnsi="Times New Roman" w:cs="Times New Roman"/>
          <w:sz w:val="28"/>
          <w:szCs w:val="28"/>
          <w:lang w:eastAsia="ru-RU"/>
        </w:rPr>
        <w:t>муниципального контроля (надзора)</w:t>
      </w:r>
      <w:r w:rsidR="00DE1317" w:rsidRPr="00EC4C5D">
        <w:rPr>
          <w:rFonts w:ascii="Times New Roman" w:eastAsia="Calibri" w:hAnsi="Times New Roman" w:cs="Times New Roman"/>
          <w:sz w:val="28"/>
          <w:szCs w:val="28"/>
          <w:lang w:eastAsia="ru-RU"/>
        </w:rPr>
        <w:t xml:space="preserve"> относятся:</w:t>
      </w:r>
    </w:p>
    <w:p w:rsidR="00DE1317" w:rsidRPr="00EC4C5D" w:rsidRDefault="00DE1317" w:rsidP="00F130B4">
      <w:pPr>
        <w:numPr>
          <w:ilvl w:val="0"/>
          <w:numId w:val="27"/>
        </w:numPr>
        <w:spacing w:line="240" w:lineRule="auto"/>
        <w:ind w:left="0" w:firstLine="709"/>
        <w:jc w:val="both"/>
        <w:rPr>
          <w:rFonts w:ascii="Times New Roman" w:eastAsia="Calibri" w:hAnsi="Times New Roman" w:cs="Times New Roman"/>
          <w:sz w:val="28"/>
          <w:szCs w:val="28"/>
          <w:lang w:eastAsia="ru-RU"/>
        </w:rPr>
      </w:pPr>
      <w:r w:rsidRPr="00EC4C5D">
        <w:rPr>
          <w:rFonts w:ascii="Times New Roman" w:eastAsia="Calibri" w:hAnsi="Times New Roman" w:cs="Times New Roman"/>
          <w:sz w:val="28"/>
          <w:szCs w:val="28"/>
          <w:lang w:eastAsia="ru-RU"/>
        </w:rPr>
        <w:lastRenderedPageBreak/>
        <w:t xml:space="preserve">реализация единой государственной политики в сфере </w:t>
      </w:r>
      <w:r w:rsidR="00E11408" w:rsidRPr="00EC4C5D">
        <w:rPr>
          <w:rFonts w:ascii="Times New Roman" w:eastAsia="Calibri" w:hAnsi="Times New Roman" w:cs="Times New Roman"/>
          <w:sz w:val="28"/>
          <w:szCs w:val="28"/>
          <w:lang w:eastAsia="ru-RU"/>
        </w:rPr>
        <w:t xml:space="preserve">государственного и </w:t>
      </w:r>
      <w:r w:rsidR="008F6DDB" w:rsidRPr="00EC4C5D">
        <w:rPr>
          <w:rFonts w:ascii="Times New Roman" w:eastAsia="Calibri" w:hAnsi="Times New Roman" w:cs="Times New Roman"/>
          <w:sz w:val="28"/>
          <w:szCs w:val="28"/>
          <w:lang w:eastAsia="ru-RU"/>
        </w:rPr>
        <w:t>муниципального контроля (надзора)</w:t>
      </w:r>
      <w:r w:rsidRPr="00EC4C5D">
        <w:rPr>
          <w:rFonts w:ascii="Times New Roman" w:eastAsia="Calibri" w:hAnsi="Times New Roman" w:cs="Times New Roman"/>
          <w:sz w:val="28"/>
          <w:szCs w:val="28"/>
          <w:lang w:eastAsia="ru-RU"/>
        </w:rPr>
        <w:t xml:space="preserve"> при осуществлении </w:t>
      </w:r>
      <w:r w:rsidR="008F6DDB" w:rsidRPr="00EC4C5D">
        <w:rPr>
          <w:rFonts w:ascii="Times New Roman" w:eastAsia="Calibri" w:hAnsi="Times New Roman" w:cs="Times New Roman"/>
          <w:sz w:val="28"/>
          <w:szCs w:val="28"/>
          <w:lang w:eastAsia="ru-RU"/>
        </w:rPr>
        <w:t>муниципального контроля (надзора)</w:t>
      </w:r>
      <w:r w:rsidRPr="00EC4C5D">
        <w:rPr>
          <w:rFonts w:ascii="Times New Roman" w:eastAsia="Calibri" w:hAnsi="Times New Roman" w:cs="Times New Roman"/>
          <w:sz w:val="28"/>
          <w:szCs w:val="28"/>
          <w:lang w:eastAsia="ru-RU"/>
        </w:rPr>
        <w:t>;</w:t>
      </w:r>
    </w:p>
    <w:p w:rsidR="00DE1317" w:rsidRPr="00EC4C5D" w:rsidRDefault="00DE1317" w:rsidP="00F130B4">
      <w:pPr>
        <w:numPr>
          <w:ilvl w:val="0"/>
          <w:numId w:val="27"/>
        </w:numPr>
        <w:spacing w:line="240" w:lineRule="auto"/>
        <w:ind w:left="0" w:firstLine="709"/>
        <w:jc w:val="both"/>
        <w:rPr>
          <w:rFonts w:ascii="Times New Roman" w:eastAsia="Calibri" w:hAnsi="Times New Roman" w:cs="Times New Roman"/>
          <w:sz w:val="28"/>
          <w:szCs w:val="28"/>
          <w:lang w:eastAsia="ru-RU"/>
        </w:rPr>
      </w:pPr>
      <w:r w:rsidRPr="00EC4C5D">
        <w:rPr>
          <w:rFonts w:ascii="Times New Roman" w:eastAsia="Calibri" w:hAnsi="Times New Roman" w:cs="Times New Roman"/>
          <w:sz w:val="28"/>
          <w:szCs w:val="28"/>
          <w:lang w:eastAsia="ru-RU"/>
        </w:rPr>
        <w:t xml:space="preserve">организация и осуществление </w:t>
      </w:r>
      <w:r w:rsidR="008F6DDB" w:rsidRPr="00EC4C5D">
        <w:rPr>
          <w:rFonts w:ascii="Times New Roman" w:eastAsia="Calibri" w:hAnsi="Times New Roman" w:cs="Times New Roman"/>
          <w:sz w:val="28"/>
          <w:szCs w:val="28"/>
          <w:lang w:eastAsia="ru-RU"/>
        </w:rPr>
        <w:t>муниципального контроля (надзора)</w:t>
      </w:r>
      <w:r w:rsidRPr="00EC4C5D">
        <w:rPr>
          <w:rFonts w:ascii="Times New Roman" w:eastAsia="Calibri" w:hAnsi="Times New Roman" w:cs="Times New Roman"/>
          <w:sz w:val="28"/>
          <w:szCs w:val="28"/>
          <w:lang w:eastAsia="ru-RU"/>
        </w:rPr>
        <w:t xml:space="preserve"> в пределах территории муниципального образования;</w:t>
      </w:r>
    </w:p>
    <w:p w:rsidR="00DE1317" w:rsidRPr="00EC4C5D" w:rsidRDefault="00DE1317" w:rsidP="00F130B4">
      <w:pPr>
        <w:numPr>
          <w:ilvl w:val="0"/>
          <w:numId w:val="27"/>
        </w:numPr>
        <w:spacing w:line="240" w:lineRule="auto"/>
        <w:ind w:left="0" w:firstLine="709"/>
        <w:jc w:val="both"/>
        <w:rPr>
          <w:rFonts w:ascii="Times New Roman" w:eastAsia="Calibri" w:hAnsi="Times New Roman" w:cs="Times New Roman"/>
          <w:sz w:val="28"/>
          <w:szCs w:val="28"/>
          <w:lang w:eastAsia="ru-RU"/>
        </w:rPr>
      </w:pPr>
      <w:r w:rsidRPr="00EC4C5D">
        <w:rPr>
          <w:rFonts w:ascii="Times New Roman" w:eastAsia="Calibri" w:hAnsi="Times New Roman" w:cs="Times New Roman"/>
          <w:sz w:val="28"/>
          <w:szCs w:val="28"/>
          <w:lang w:eastAsia="ru-RU"/>
        </w:rPr>
        <w:t xml:space="preserve">осуществление </w:t>
      </w:r>
      <w:r w:rsidR="00825876" w:rsidRPr="00EC4C5D">
        <w:rPr>
          <w:rFonts w:ascii="Times New Roman" w:eastAsia="Calibri" w:hAnsi="Times New Roman" w:cs="Times New Roman"/>
          <w:sz w:val="28"/>
          <w:szCs w:val="28"/>
          <w:lang w:eastAsia="ru-RU"/>
        </w:rPr>
        <w:t>федерального государственного контроля (надзора)</w:t>
      </w:r>
      <w:r w:rsidRPr="00EC4C5D">
        <w:rPr>
          <w:rFonts w:ascii="Times New Roman" w:eastAsia="Calibri" w:hAnsi="Times New Roman" w:cs="Times New Roman"/>
          <w:sz w:val="28"/>
          <w:szCs w:val="28"/>
          <w:lang w:eastAsia="ru-RU"/>
        </w:rPr>
        <w:t xml:space="preserve">, </w:t>
      </w:r>
      <w:r w:rsidR="00825876" w:rsidRPr="00EC4C5D">
        <w:rPr>
          <w:rFonts w:ascii="Times New Roman" w:eastAsia="Calibri" w:hAnsi="Times New Roman" w:cs="Times New Roman"/>
          <w:sz w:val="28"/>
          <w:szCs w:val="28"/>
          <w:lang w:eastAsia="ru-RU"/>
        </w:rPr>
        <w:t>регионального государственного контроля (надзора)</w:t>
      </w:r>
      <w:r w:rsidRPr="00EC4C5D">
        <w:rPr>
          <w:rFonts w:ascii="Times New Roman" w:eastAsia="Calibri" w:hAnsi="Times New Roman" w:cs="Times New Roman"/>
          <w:sz w:val="28"/>
          <w:szCs w:val="28"/>
          <w:lang w:eastAsia="ru-RU"/>
        </w:rPr>
        <w:t>, полномочиями по осуществлению которого наделены органы местного самоуправления;</w:t>
      </w:r>
    </w:p>
    <w:p w:rsidR="00DE1317" w:rsidRPr="00EC4C5D" w:rsidRDefault="00DE1317" w:rsidP="00F130B4">
      <w:pPr>
        <w:numPr>
          <w:ilvl w:val="0"/>
          <w:numId w:val="27"/>
        </w:numPr>
        <w:spacing w:line="240" w:lineRule="auto"/>
        <w:ind w:left="0" w:firstLine="709"/>
        <w:jc w:val="both"/>
        <w:rPr>
          <w:rFonts w:ascii="Times New Roman" w:eastAsia="Calibri" w:hAnsi="Times New Roman" w:cs="Times New Roman"/>
          <w:sz w:val="28"/>
          <w:szCs w:val="28"/>
          <w:lang w:eastAsia="ru-RU"/>
        </w:rPr>
      </w:pPr>
      <w:r w:rsidRPr="00EC4C5D">
        <w:rPr>
          <w:rFonts w:ascii="Times New Roman" w:eastAsia="Calibri" w:hAnsi="Times New Roman" w:cs="Times New Roman"/>
          <w:sz w:val="28"/>
          <w:szCs w:val="28"/>
          <w:lang w:eastAsia="ru-RU"/>
        </w:rPr>
        <w:t xml:space="preserve">проведение мониторинга эффективности осуществления </w:t>
      </w:r>
      <w:r w:rsidR="008F6DDB" w:rsidRPr="00EC4C5D">
        <w:rPr>
          <w:rFonts w:ascii="Times New Roman" w:eastAsia="Calibri" w:hAnsi="Times New Roman" w:cs="Times New Roman"/>
          <w:sz w:val="28"/>
          <w:szCs w:val="28"/>
          <w:lang w:eastAsia="ru-RU"/>
        </w:rPr>
        <w:t>муниципального контроля (надзора)</w:t>
      </w:r>
      <w:r w:rsidRPr="00EC4C5D">
        <w:rPr>
          <w:rFonts w:ascii="Times New Roman" w:eastAsia="Calibri" w:hAnsi="Times New Roman" w:cs="Times New Roman"/>
          <w:sz w:val="28"/>
          <w:szCs w:val="28"/>
          <w:lang w:eastAsia="ru-RU"/>
        </w:rPr>
        <w:t>;</w:t>
      </w:r>
    </w:p>
    <w:p w:rsidR="00DE1317" w:rsidRPr="00EC4C5D" w:rsidRDefault="00DE1317" w:rsidP="00F130B4">
      <w:pPr>
        <w:numPr>
          <w:ilvl w:val="0"/>
          <w:numId w:val="27"/>
        </w:numPr>
        <w:spacing w:line="240" w:lineRule="auto"/>
        <w:ind w:left="0" w:firstLine="709"/>
        <w:jc w:val="both"/>
        <w:rPr>
          <w:rFonts w:ascii="Times New Roman" w:eastAsia="Calibri" w:hAnsi="Times New Roman" w:cs="Times New Roman"/>
          <w:sz w:val="28"/>
          <w:szCs w:val="28"/>
          <w:lang w:eastAsia="ru-RU"/>
        </w:rPr>
      </w:pPr>
      <w:r w:rsidRPr="00EC4C5D">
        <w:rPr>
          <w:rFonts w:ascii="Times New Roman" w:eastAsia="Calibri" w:hAnsi="Times New Roman" w:cs="Times New Roman"/>
          <w:sz w:val="28"/>
          <w:szCs w:val="28"/>
          <w:lang w:eastAsia="ru-RU"/>
        </w:rPr>
        <w:t>иные полномочия в соответствии с настоящим Федеральным законом, другими федеральными законами, иными нормативными правовыми актами Российской Федерации, нормативными правовыми актами субъектов Российской Федерации.</w:t>
      </w:r>
    </w:p>
    <w:p w:rsidR="002A4FAD" w:rsidRPr="00EC4C5D" w:rsidRDefault="002A4FAD" w:rsidP="00CE3970">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lang w:eastAsia="ru-RU"/>
        </w:rPr>
        <w:t>2.</w:t>
      </w:r>
      <w:r w:rsidRPr="00EC4C5D">
        <w:rPr>
          <w:rFonts w:ascii="Times New Roman" w:eastAsia="Calibri" w:hAnsi="Times New Roman" w:cs="Times New Roman"/>
          <w:sz w:val="28"/>
          <w:szCs w:val="28"/>
          <w:lang w:eastAsia="ru-RU"/>
        </w:rPr>
        <w:tab/>
      </w:r>
      <w:r w:rsidRPr="00EC4C5D">
        <w:rPr>
          <w:rFonts w:ascii="Times New Roman" w:eastAsia="Calibri" w:hAnsi="Times New Roman" w:cs="Times New Roman"/>
          <w:sz w:val="28"/>
          <w:szCs w:val="28"/>
        </w:rPr>
        <w:t xml:space="preserve">Отнесение соответствующих видов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к вопросам местного значения </w:t>
      </w:r>
      <w:r w:rsidR="00131174" w:rsidRPr="00EC4C5D">
        <w:rPr>
          <w:rFonts w:ascii="Times New Roman" w:eastAsia="Calibri" w:hAnsi="Times New Roman" w:cs="Times New Roman"/>
          <w:sz w:val="28"/>
          <w:szCs w:val="28"/>
        </w:rPr>
        <w:t xml:space="preserve">муниципального образования </w:t>
      </w:r>
      <w:r w:rsidRPr="00EC4C5D">
        <w:rPr>
          <w:rFonts w:ascii="Times New Roman" w:eastAsia="Calibri" w:hAnsi="Times New Roman" w:cs="Times New Roman"/>
          <w:sz w:val="28"/>
          <w:szCs w:val="28"/>
        </w:rPr>
        <w:t xml:space="preserve"> осуществляется</w:t>
      </w:r>
      <w:r w:rsidR="00131174" w:rsidRPr="00EC4C5D">
        <w:rPr>
          <w:rFonts w:ascii="Times New Roman" w:eastAsia="Calibri" w:hAnsi="Times New Roman" w:cs="Times New Roman"/>
          <w:sz w:val="28"/>
          <w:szCs w:val="28"/>
        </w:rPr>
        <w:t xml:space="preserve"> в соответствии с</w:t>
      </w:r>
      <w:r w:rsidRPr="00EC4C5D">
        <w:rPr>
          <w:rFonts w:ascii="Times New Roman" w:eastAsia="Calibri" w:hAnsi="Times New Roman" w:cs="Times New Roman"/>
          <w:sz w:val="28"/>
          <w:szCs w:val="28"/>
        </w:rPr>
        <w:t xml:space="preserve"> федеральным законом, определяющим общие принципы организации местного самоуправления в Российской Федерации.</w:t>
      </w:r>
    </w:p>
    <w:p w:rsidR="00975098" w:rsidRPr="00EC4C5D" w:rsidRDefault="00975098" w:rsidP="00CE3970">
      <w:pPr>
        <w:tabs>
          <w:tab w:val="left" w:pos="1134"/>
        </w:tabs>
        <w:spacing w:line="240" w:lineRule="auto"/>
        <w:ind w:firstLine="709"/>
        <w:jc w:val="both"/>
        <w:rPr>
          <w:rFonts w:ascii="Times New Roman" w:eastAsia="Calibri" w:hAnsi="Times New Roman" w:cs="Times New Roman"/>
          <w:sz w:val="28"/>
          <w:szCs w:val="28"/>
          <w:lang w:eastAsia="ru-RU"/>
        </w:rPr>
      </w:pPr>
      <w:r w:rsidRPr="00EC4C5D">
        <w:rPr>
          <w:rFonts w:ascii="Times New Roman" w:eastAsia="Calibri" w:hAnsi="Times New Roman" w:cs="Times New Roman"/>
          <w:sz w:val="28"/>
          <w:szCs w:val="28"/>
        </w:rPr>
        <w:t xml:space="preserve">3.  </w:t>
      </w:r>
      <w:r w:rsidRPr="00EC4C5D">
        <w:rPr>
          <w:rFonts w:ascii="Times New Roman" w:eastAsia="Calibri" w:hAnsi="Times New Roman" w:cs="Times New Roman"/>
          <w:sz w:val="28"/>
          <w:szCs w:val="28"/>
        </w:rPr>
        <w:tab/>
        <w:t xml:space="preserve">В случае, если законами субъектов Российской Федерации - городов федерального значения виды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не отнесены к перечню вопросов местного значения, соответствующие виды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осуществляются органами исполнительной власти субъектов Российской Федерации - городов федерального значения.</w:t>
      </w:r>
    </w:p>
    <w:p w:rsidR="00DE1317" w:rsidRPr="00EC4C5D" w:rsidRDefault="00E11408" w:rsidP="00896D4B">
      <w:pPr>
        <w:pStyle w:val="2"/>
        <w:rPr>
          <w:b w:val="0"/>
        </w:rPr>
      </w:pPr>
      <w:bookmarkStart w:id="76" w:name="_Toc425329489"/>
      <w:bookmarkStart w:id="77" w:name="_Toc425329490"/>
      <w:bookmarkStart w:id="78" w:name="_Toc425329491"/>
      <w:bookmarkStart w:id="79" w:name="_Toc425329492"/>
      <w:bookmarkStart w:id="80" w:name="_Toc425329493"/>
      <w:bookmarkStart w:id="81" w:name="_Toc425329494"/>
      <w:bookmarkStart w:id="82" w:name="_Toc425329495"/>
      <w:bookmarkStart w:id="83" w:name="_Toc425329496"/>
      <w:bookmarkStart w:id="84" w:name="_Toc425329497"/>
      <w:bookmarkStart w:id="85" w:name="_Toc425329498"/>
      <w:bookmarkStart w:id="86" w:name="_Toc425329499"/>
      <w:bookmarkStart w:id="87" w:name="_Toc425329500"/>
      <w:bookmarkStart w:id="88" w:name="_Toc425329501"/>
      <w:bookmarkStart w:id="89" w:name="_Toc425329502"/>
      <w:bookmarkStart w:id="90" w:name="_Toc425329503"/>
      <w:bookmarkStart w:id="91" w:name="_Toc425345319"/>
      <w:bookmarkStart w:id="92" w:name="_Toc426566907"/>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EC4C5D">
        <w:rPr>
          <w:b w:val="0"/>
        </w:rPr>
        <w:t xml:space="preserve">Органы государственного контроля (надзора), </w:t>
      </w:r>
      <w:r w:rsidR="006E36A9" w:rsidRPr="00EC4C5D">
        <w:rPr>
          <w:b w:val="0"/>
        </w:rPr>
        <w:t xml:space="preserve">органы </w:t>
      </w:r>
      <w:bookmarkEnd w:id="91"/>
      <w:r w:rsidR="008F6DDB" w:rsidRPr="00EC4C5D">
        <w:rPr>
          <w:b w:val="0"/>
        </w:rPr>
        <w:t>муниципального контроля (надзора)</w:t>
      </w:r>
      <w:bookmarkEnd w:id="92"/>
    </w:p>
    <w:p w:rsidR="00DE1317" w:rsidRPr="00EC4C5D" w:rsidRDefault="00DE1317" w:rsidP="00F130B4">
      <w:pPr>
        <w:numPr>
          <w:ilvl w:val="0"/>
          <w:numId w:val="28"/>
        </w:numPr>
        <w:tabs>
          <w:tab w:val="left" w:pos="1134"/>
        </w:tabs>
        <w:spacing w:line="240" w:lineRule="auto"/>
        <w:ind w:left="0" w:firstLine="709"/>
        <w:jc w:val="both"/>
        <w:rPr>
          <w:rFonts w:ascii="Times New Roman" w:eastAsia="Times New Roman" w:hAnsi="Times New Roman" w:cs="Times New Roman"/>
          <w:sz w:val="28"/>
          <w:szCs w:val="28"/>
          <w:shd w:val="clear" w:color="auto" w:fill="FFFFFF"/>
          <w:lang w:eastAsia="ru-RU"/>
        </w:rPr>
      </w:pPr>
      <w:r w:rsidRPr="00EC4C5D">
        <w:rPr>
          <w:rFonts w:ascii="Times New Roman" w:eastAsia="Times New Roman" w:hAnsi="Times New Roman" w:cs="Times New Roman"/>
          <w:sz w:val="28"/>
          <w:szCs w:val="28"/>
          <w:shd w:val="clear" w:color="auto" w:fill="FFFFFF"/>
          <w:lang w:eastAsia="ru-RU"/>
        </w:rPr>
        <w:t xml:space="preserve">Полномочиями по осуществлению </w:t>
      </w:r>
      <w:r w:rsidR="00E11408" w:rsidRPr="00EC4C5D">
        <w:rPr>
          <w:rFonts w:ascii="Times New Roman" w:eastAsia="Times New Roman" w:hAnsi="Times New Roman" w:cs="Times New Roman"/>
          <w:sz w:val="28"/>
          <w:szCs w:val="28"/>
          <w:shd w:val="clear" w:color="auto" w:fill="FFFFFF"/>
          <w:lang w:eastAsia="ru-RU"/>
        </w:rPr>
        <w:t xml:space="preserve">государственного и </w:t>
      </w:r>
      <w:r w:rsidR="008F6DDB" w:rsidRPr="00EC4C5D">
        <w:rPr>
          <w:rFonts w:ascii="Times New Roman" w:eastAsia="Times New Roman" w:hAnsi="Times New Roman" w:cs="Times New Roman"/>
          <w:sz w:val="28"/>
          <w:szCs w:val="28"/>
          <w:shd w:val="clear" w:color="auto" w:fill="FFFFFF"/>
          <w:lang w:eastAsia="ru-RU"/>
        </w:rPr>
        <w:t>муниципального контроля (надзора)</w:t>
      </w:r>
      <w:r w:rsidRPr="00EC4C5D">
        <w:rPr>
          <w:rFonts w:ascii="Times New Roman" w:eastAsia="Times New Roman" w:hAnsi="Times New Roman" w:cs="Times New Roman"/>
          <w:sz w:val="28"/>
          <w:szCs w:val="28"/>
          <w:shd w:val="clear" w:color="auto" w:fill="FFFFFF"/>
          <w:lang w:eastAsia="ru-RU"/>
        </w:rPr>
        <w:t xml:space="preserve"> могут наделяться соответственно федеральные органы исполнительной власти, их территориальные органы, органы исполнительной власти субъектов Российской Федерации, органы местного самоуправления.</w:t>
      </w:r>
    </w:p>
    <w:p w:rsidR="00DE1317" w:rsidRPr="00EC4C5D" w:rsidRDefault="00DE1317" w:rsidP="00F130B4">
      <w:pPr>
        <w:numPr>
          <w:ilvl w:val="0"/>
          <w:numId w:val="28"/>
        </w:numPr>
        <w:tabs>
          <w:tab w:val="left" w:pos="1134"/>
        </w:tabs>
        <w:spacing w:line="240" w:lineRule="auto"/>
        <w:ind w:left="0" w:firstLine="709"/>
        <w:jc w:val="both"/>
        <w:rPr>
          <w:rFonts w:ascii="Times New Roman" w:eastAsia="Calibri" w:hAnsi="Times New Roman" w:cs="Times New Roman"/>
          <w:sz w:val="28"/>
          <w:szCs w:val="28"/>
          <w:lang w:eastAsia="ru-RU"/>
        </w:rPr>
      </w:pPr>
      <w:r w:rsidRPr="00EC4C5D">
        <w:rPr>
          <w:rFonts w:ascii="Times New Roman" w:eastAsia="Calibri" w:hAnsi="Times New Roman" w:cs="Times New Roman"/>
          <w:sz w:val="28"/>
          <w:szCs w:val="28"/>
          <w:lang w:eastAsia="ru-RU"/>
        </w:rPr>
        <w:t xml:space="preserve">Определение федеральных органов исполнительной власти, уполномоченных на осуществление </w:t>
      </w:r>
      <w:r w:rsidR="00825876" w:rsidRPr="00EC4C5D">
        <w:rPr>
          <w:rFonts w:ascii="Times New Roman" w:eastAsia="Calibri" w:hAnsi="Times New Roman" w:cs="Times New Roman"/>
          <w:sz w:val="28"/>
          <w:szCs w:val="28"/>
          <w:lang w:eastAsia="ru-RU"/>
        </w:rPr>
        <w:t>федерального государственного контроля (надзора)</w:t>
      </w:r>
      <w:r w:rsidRPr="00EC4C5D">
        <w:rPr>
          <w:rFonts w:ascii="Times New Roman" w:eastAsia="Calibri" w:hAnsi="Times New Roman" w:cs="Times New Roman"/>
          <w:sz w:val="28"/>
          <w:szCs w:val="28"/>
          <w:lang w:eastAsia="ru-RU"/>
        </w:rPr>
        <w:t>, полномочий, функций и порядка их деятельности осуществляются Президентом Российской Федерации и Правительством Российской Федерации в соответствии с федеральными конституционными законами, федеральными законами.</w:t>
      </w:r>
    </w:p>
    <w:p w:rsidR="00DE1317" w:rsidRPr="00EC4C5D" w:rsidRDefault="00DE1317" w:rsidP="00F130B4">
      <w:pPr>
        <w:numPr>
          <w:ilvl w:val="0"/>
          <w:numId w:val="28"/>
        </w:numPr>
        <w:tabs>
          <w:tab w:val="left" w:pos="1134"/>
        </w:tabs>
        <w:spacing w:line="240" w:lineRule="auto"/>
        <w:ind w:left="0" w:firstLine="709"/>
        <w:jc w:val="both"/>
        <w:rPr>
          <w:rFonts w:ascii="Times New Roman" w:eastAsia="Calibri" w:hAnsi="Times New Roman" w:cs="Times New Roman"/>
          <w:sz w:val="28"/>
          <w:szCs w:val="28"/>
          <w:lang w:eastAsia="ru-RU"/>
        </w:rPr>
      </w:pPr>
      <w:r w:rsidRPr="00EC4C5D">
        <w:rPr>
          <w:rFonts w:ascii="Times New Roman" w:eastAsia="Calibri" w:hAnsi="Times New Roman" w:cs="Times New Roman"/>
          <w:sz w:val="28"/>
          <w:szCs w:val="28"/>
          <w:lang w:eastAsia="ru-RU"/>
        </w:rPr>
        <w:t xml:space="preserve">Определение органов исполнительной власти субъектов Российской Федерации, уполномоченных на осуществление </w:t>
      </w:r>
      <w:r w:rsidR="00825876" w:rsidRPr="00EC4C5D">
        <w:rPr>
          <w:rFonts w:ascii="Times New Roman" w:eastAsia="Calibri" w:hAnsi="Times New Roman" w:cs="Times New Roman"/>
          <w:sz w:val="28"/>
          <w:szCs w:val="28"/>
          <w:lang w:eastAsia="ru-RU"/>
        </w:rPr>
        <w:t>регионального государственного контроля (надзора)</w:t>
      </w:r>
      <w:r w:rsidRPr="00EC4C5D">
        <w:rPr>
          <w:rFonts w:ascii="Times New Roman" w:eastAsia="Calibri" w:hAnsi="Times New Roman" w:cs="Times New Roman"/>
          <w:sz w:val="28"/>
          <w:szCs w:val="28"/>
          <w:lang w:eastAsia="ru-RU"/>
        </w:rPr>
        <w:t xml:space="preserve">, </w:t>
      </w:r>
      <w:r w:rsidR="00825876" w:rsidRPr="00EC4C5D">
        <w:rPr>
          <w:rFonts w:ascii="Times New Roman" w:eastAsia="Calibri" w:hAnsi="Times New Roman" w:cs="Times New Roman"/>
          <w:sz w:val="28"/>
          <w:szCs w:val="28"/>
          <w:lang w:eastAsia="ru-RU"/>
        </w:rPr>
        <w:t xml:space="preserve">федерального государственного </w:t>
      </w:r>
      <w:r w:rsidR="00825876" w:rsidRPr="00EC4C5D">
        <w:rPr>
          <w:rFonts w:ascii="Times New Roman" w:eastAsia="Calibri" w:hAnsi="Times New Roman" w:cs="Times New Roman"/>
          <w:sz w:val="28"/>
          <w:szCs w:val="28"/>
          <w:lang w:eastAsia="ru-RU"/>
        </w:rPr>
        <w:lastRenderedPageBreak/>
        <w:t>контроля (надзора)</w:t>
      </w:r>
      <w:r w:rsidRPr="00EC4C5D">
        <w:rPr>
          <w:rFonts w:ascii="Times New Roman" w:eastAsia="Calibri" w:hAnsi="Times New Roman" w:cs="Times New Roman"/>
          <w:sz w:val="28"/>
          <w:szCs w:val="28"/>
          <w:lang w:eastAsia="ru-RU"/>
        </w:rPr>
        <w:t>, полномочия по осуществлению которого переданы для осуществления органам государственной власти субъектов Российской Федерации,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федеральными законами, иными нормативными правовыми актами Российской Федерации, конституцией (уставом) субъекта Российской Федерации и закон</w:t>
      </w:r>
      <w:r w:rsidR="00975098" w:rsidRPr="00EC4C5D">
        <w:rPr>
          <w:rFonts w:ascii="Times New Roman" w:eastAsia="Calibri" w:hAnsi="Times New Roman" w:cs="Times New Roman"/>
          <w:sz w:val="28"/>
          <w:szCs w:val="28"/>
          <w:lang w:eastAsia="ru-RU"/>
        </w:rPr>
        <w:t>ами</w:t>
      </w:r>
      <w:r w:rsidRPr="00EC4C5D">
        <w:rPr>
          <w:rFonts w:ascii="Times New Roman" w:eastAsia="Calibri" w:hAnsi="Times New Roman" w:cs="Times New Roman"/>
          <w:sz w:val="28"/>
          <w:szCs w:val="28"/>
          <w:lang w:eastAsia="ru-RU"/>
        </w:rPr>
        <w:t xml:space="preserve"> субъекта Российской Федерации высшим исполнительным органом государственной власти субъекта Российской Федерации.</w:t>
      </w:r>
    </w:p>
    <w:p w:rsidR="00D44DC4" w:rsidRPr="00EC4C5D" w:rsidRDefault="00D44DC4" w:rsidP="00D44DC4">
      <w:pPr>
        <w:numPr>
          <w:ilvl w:val="0"/>
          <w:numId w:val="28"/>
        </w:numPr>
        <w:tabs>
          <w:tab w:val="left" w:pos="1134"/>
        </w:tabs>
        <w:spacing w:line="240" w:lineRule="auto"/>
        <w:ind w:left="0" w:firstLine="709"/>
        <w:jc w:val="both"/>
        <w:rPr>
          <w:rFonts w:ascii="Times New Roman" w:eastAsia="Calibri" w:hAnsi="Times New Roman" w:cs="Times New Roman"/>
          <w:sz w:val="28"/>
          <w:szCs w:val="28"/>
          <w:lang w:eastAsia="ru-RU"/>
        </w:rPr>
      </w:pPr>
      <w:r w:rsidRPr="00EC4C5D">
        <w:rPr>
          <w:rFonts w:ascii="Times New Roman" w:eastAsia="Calibri" w:hAnsi="Times New Roman" w:cs="Times New Roman"/>
          <w:sz w:val="28"/>
          <w:szCs w:val="28"/>
          <w:lang w:eastAsia="ru-RU"/>
        </w:rPr>
        <w:t>Определение органов местного самоуправления, уполномоченных на осуществление муниципального контроля (надзора), государственного контроля (надзора), полномочия по осуществлению которого переданы для осуществления органам местного самоуправления,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осуществляется муниципальными нормативными правовыми актами, с соблюдением требований, установленных федеральными законами, законами субъектов Российской Федерации о передаче полномочий.</w:t>
      </w:r>
    </w:p>
    <w:p w:rsidR="00DE1317" w:rsidRPr="00EC4C5D" w:rsidRDefault="00DE1317" w:rsidP="009E0A85">
      <w:pPr>
        <w:numPr>
          <w:ilvl w:val="0"/>
          <w:numId w:val="28"/>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lang w:eastAsia="ru-RU"/>
        </w:rPr>
        <w:t>Федеральными</w:t>
      </w:r>
      <w:r w:rsidRPr="00EC4C5D">
        <w:rPr>
          <w:rFonts w:ascii="Times New Roman" w:eastAsia="Times New Roman" w:hAnsi="Times New Roman" w:cs="Times New Roman"/>
          <w:sz w:val="28"/>
          <w:szCs w:val="28"/>
          <w:shd w:val="clear" w:color="auto" w:fill="FFFFFF"/>
          <w:lang w:eastAsia="ru-RU"/>
        </w:rPr>
        <w:t xml:space="preserve"> законами могут быть установлены случаи осуществления </w:t>
      </w:r>
      <w:r w:rsidR="00825876" w:rsidRPr="00EC4C5D">
        <w:rPr>
          <w:rFonts w:ascii="Times New Roman" w:eastAsia="Times New Roman" w:hAnsi="Times New Roman" w:cs="Times New Roman"/>
          <w:sz w:val="28"/>
          <w:szCs w:val="28"/>
          <w:shd w:val="clear" w:color="auto" w:fill="FFFFFF"/>
          <w:lang w:eastAsia="ru-RU"/>
        </w:rPr>
        <w:t>федерального государственного контроля (надзора)</w:t>
      </w:r>
      <w:r w:rsidRPr="00EC4C5D">
        <w:rPr>
          <w:rFonts w:ascii="Times New Roman" w:eastAsia="Times New Roman" w:hAnsi="Times New Roman" w:cs="Times New Roman"/>
          <w:sz w:val="28"/>
          <w:szCs w:val="28"/>
          <w:shd w:val="clear" w:color="auto" w:fill="FFFFFF"/>
          <w:lang w:eastAsia="ru-RU"/>
        </w:rPr>
        <w:t xml:space="preserve"> Банком России, органами государственных внебюджетных фондов и государственными корпорациями.</w:t>
      </w:r>
      <w:r w:rsidR="009E0A85" w:rsidRPr="00EC4C5D">
        <w:rPr>
          <w:rFonts w:ascii="Times New Roman" w:eastAsia="Calibri" w:hAnsi="Times New Roman" w:cs="Times New Roman"/>
          <w:sz w:val="28"/>
          <w:szCs w:val="28"/>
        </w:rPr>
        <w:t xml:space="preserve"> Осуществление ими федерального государственного контроля (надзора), не предусмотренного </w:t>
      </w:r>
      <w:hyperlink w:anchor="Прил1" w:tooltip="Приложение 1" w:history="1">
        <w:r w:rsidR="009E0A85" w:rsidRPr="00EC4C5D">
          <w:rPr>
            <w:rStyle w:val="af4"/>
            <w:rFonts w:ascii="Times New Roman" w:eastAsia="Calibri" w:hAnsi="Times New Roman" w:cs="Times New Roman"/>
            <w:sz w:val="28"/>
            <w:szCs w:val="28"/>
          </w:rPr>
          <w:t>приложением 1</w:t>
        </w:r>
      </w:hyperlink>
      <w:r w:rsidR="009E0A85" w:rsidRPr="00EC4C5D">
        <w:rPr>
          <w:rFonts w:ascii="Times New Roman" w:eastAsia="Calibri" w:hAnsi="Times New Roman" w:cs="Times New Roman"/>
          <w:sz w:val="28"/>
          <w:szCs w:val="28"/>
        </w:rPr>
        <w:t xml:space="preserve">  к настоящему Федеральному закону, не допускается.</w:t>
      </w:r>
    </w:p>
    <w:p w:rsidR="00507833" w:rsidRPr="00EC4C5D" w:rsidRDefault="00507833" w:rsidP="00507833">
      <w:pPr>
        <w:numPr>
          <w:ilvl w:val="0"/>
          <w:numId w:val="28"/>
        </w:numPr>
        <w:tabs>
          <w:tab w:val="left" w:pos="1134"/>
        </w:tabs>
        <w:spacing w:line="240" w:lineRule="auto"/>
        <w:ind w:left="0" w:firstLine="709"/>
        <w:jc w:val="both"/>
        <w:rPr>
          <w:rFonts w:ascii="Times New Roman" w:eastAsia="Times New Roman" w:hAnsi="Times New Roman" w:cs="Times New Roman"/>
          <w:sz w:val="28"/>
          <w:szCs w:val="28"/>
          <w:shd w:val="clear" w:color="auto" w:fill="FFFFFF"/>
          <w:lang w:eastAsia="ru-RU"/>
        </w:rPr>
      </w:pPr>
      <w:r w:rsidRPr="00EC4C5D">
        <w:rPr>
          <w:rFonts w:ascii="Times New Roman" w:eastAsia="Times New Roman" w:hAnsi="Times New Roman" w:cs="Times New Roman"/>
          <w:sz w:val="28"/>
          <w:szCs w:val="28"/>
          <w:shd w:val="clear" w:color="auto" w:fill="FFFFFF"/>
          <w:lang w:eastAsia="ru-RU"/>
        </w:rPr>
        <w:t xml:space="preserve">Не допускается наделение полномочиями по осуществлению государственного и муниципального контроля (надзора) органов и организаций, не являющихся органами государственной власти, органами местного самоуправления, за исключением случаев наделения государственных учреждений, подведомственных соответственно федеральным органам исполнительной власти и органам исполнительной власти субъектов Российской Федерации, в соответствии с федеральными законами отдельными полномочиями по осуществлению федерального государственного лесного надзора (лесной охраны), федерального государственного пробирного надзора, федерального государственного контроля за ввозом и вывозом драгоценных металлов, федерального государственного пожарного надзора, государственного надзора в области использования и охраны особо охраняемых природных территорий, государственного портового контроля. </w:t>
      </w:r>
    </w:p>
    <w:p w:rsidR="00DE1317" w:rsidRPr="00EC4C5D" w:rsidRDefault="00DE1317" w:rsidP="00F130B4">
      <w:pPr>
        <w:numPr>
          <w:ilvl w:val="0"/>
          <w:numId w:val="28"/>
        </w:numPr>
        <w:tabs>
          <w:tab w:val="left" w:pos="1134"/>
        </w:tabs>
        <w:spacing w:line="240" w:lineRule="auto"/>
        <w:ind w:left="0" w:firstLine="709"/>
        <w:jc w:val="both"/>
        <w:rPr>
          <w:rFonts w:ascii="Times New Roman" w:eastAsia="Times New Roman" w:hAnsi="Times New Roman" w:cs="Times New Roman"/>
          <w:sz w:val="28"/>
          <w:szCs w:val="28"/>
          <w:lang w:eastAsia="ru-RU"/>
        </w:rPr>
      </w:pPr>
      <w:r w:rsidRPr="00EC4C5D">
        <w:rPr>
          <w:rFonts w:ascii="Times New Roman" w:eastAsia="Times New Roman" w:hAnsi="Times New Roman" w:cs="Times New Roman"/>
          <w:sz w:val="28"/>
          <w:szCs w:val="28"/>
          <w:lang w:eastAsia="ru-RU"/>
        </w:rPr>
        <w:t xml:space="preserve">На </w:t>
      </w:r>
      <w:r w:rsidRPr="00EC4C5D">
        <w:rPr>
          <w:rFonts w:ascii="Times New Roman" w:eastAsia="Times New Roman" w:hAnsi="Times New Roman" w:cs="Times New Roman"/>
          <w:sz w:val="28"/>
          <w:szCs w:val="28"/>
          <w:shd w:val="clear" w:color="auto" w:fill="FFFFFF"/>
          <w:lang w:eastAsia="ru-RU"/>
        </w:rPr>
        <w:t>должностных</w:t>
      </w:r>
      <w:r w:rsidRPr="00EC4C5D">
        <w:rPr>
          <w:rFonts w:ascii="Times New Roman" w:eastAsia="Times New Roman" w:hAnsi="Times New Roman" w:cs="Times New Roman"/>
          <w:sz w:val="28"/>
          <w:szCs w:val="28"/>
          <w:lang w:eastAsia="ru-RU"/>
        </w:rPr>
        <w:t xml:space="preserve"> лиц, на которых в указанных учреждениях возлагаются обязанности по непосредственной реализации полномочий</w:t>
      </w:r>
      <w:r w:rsidRPr="00EC4C5D">
        <w:rPr>
          <w:rFonts w:ascii="Times New Roman" w:hAnsi="Times New Roman"/>
          <w:sz w:val="28"/>
          <w:szCs w:val="28"/>
        </w:rPr>
        <w:t xml:space="preserve"> по осуществлению </w:t>
      </w:r>
      <w:r w:rsidR="00825876" w:rsidRPr="00EC4C5D">
        <w:rPr>
          <w:rFonts w:ascii="Times New Roman" w:hAnsi="Times New Roman"/>
          <w:sz w:val="28"/>
          <w:szCs w:val="28"/>
        </w:rPr>
        <w:t>государственного контроля (надзора)</w:t>
      </w:r>
      <w:r w:rsidRPr="00EC4C5D">
        <w:rPr>
          <w:rFonts w:ascii="Times New Roman" w:hAnsi="Times New Roman"/>
          <w:sz w:val="28"/>
          <w:szCs w:val="28"/>
        </w:rPr>
        <w:t xml:space="preserve">, </w:t>
      </w:r>
      <w:r w:rsidRPr="00EC4C5D">
        <w:rPr>
          <w:rFonts w:ascii="Times New Roman" w:eastAsia="Times New Roman" w:hAnsi="Times New Roman" w:cs="Times New Roman"/>
          <w:sz w:val="28"/>
          <w:szCs w:val="28"/>
          <w:shd w:val="clear" w:color="auto" w:fill="FFFFFF"/>
          <w:lang w:eastAsia="ru-RU"/>
        </w:rPr>
        <w:t xml:space="preserve">в полном объеме </w:t>
      </w:r>
      <w:r w:rsidRPr="00EC4C5D">
        <w:rPr>
          <w:rFonts w:ascii="Times New Roman" w:eastAsia="Times New Roman" w:hAnsi="Times New Roman" w:cs="Times New Roman"/>
          <w:sz w:val="28"/>
          <w:szCs w:val="28"/>
          <w:shd w:val="clear" w:color="auto" w:fill="FFFFFF"/>
          <w:lang w:eastAsia="ru-RU"/>
        </w:rPr>
        <w:lastRenderedPageBreak/>
        <w:t>распространяются требования к служебному поведению государственного гражданского служащего, установленные законодательством о государственной гражданской службе.</w:t>
      </w:r>
    </w:p>
    <w:p w:rsidR="00DE1317" w:rsidRPr="00EC4C5D" w:rsidRDefault="00DE1317" w:rsidP="00896D4B">
      <w:pPr>
        <w:pStyle w:val="2"/>
        <w:rPr>
          <w:b w:val="0"/>
        </w:rPr>
      </w:pPr>
      <w:bookmarkStart w:id="93" w:name="_Toc425345320"/>
      <w:bookmarkStart w:id="94" w:name="_Toc426566908"/>
      <w:r w:rsidRPr="00EC4C5D">
        <w:rPr>
          <w:b w:val="0"/>
        </w:rPr>
        <w:t xml:space="preserve">Предмет </w:t>
      </w:r>
      <w:r w:rsidR="00E11408" w:rsidRPr="00EC4C5D">
        <w:rPr>
          <w:b w:val="0"/>
        </w:rPr>
        <w:t xml:space="preserve">государственного и </w:t>
      </w:r>
      <w:r w:rsidR="008F6DDB" w:rsidRPr="00EC4C5D">
        <w:rPr>
          <w:b w:val="0"/>
        </w:rPr>
        <w:t xml:space="preserve">муниципального контроля </w:t>
      </w:r>
      <w:bookmarkEnd w:id="93"/>
      <w:r w:rsidR="008F6DDB" w:rsidRPr="00EC4C5D">
        <w:rPr>
          <w:b w:val="0"/>
        </w:rPr>
        <w:t>(надзора)</w:t>
      </w:r>
      <w:bookmarkEnd w:id="94"/>
    </w:p>
    <w:p w:rsidR="00DE1317" w:rsidRPr="00EC4C5D" w:rsidRDefault="00DE1317" w:rsidP="00C06AFD">
      <w:pPr>
        <w:numPr>
          <w:ilvl w:val="0"/>
          <w:numId w:val="74"/>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Предметом </w:t>
      </w:r>
      <w:r w:rsidR="00825876" w:rsidRPr="00EC4C5D">
        <w:rPr>
          <w:rFonts w:ascii="Times New Roman" w:eastAsia="Calibri" w:hAnsi="Times New Roman" w:cs="Times New Roman"/>
          <w:sz w:val="28"/>
          <w:szCs w:val="28"/>
        </w:rPr>
        <w:t>государственного контроля (надзора)</w:t>
      </w:r>
      <w:r w:rsidRPr="00EC4C5D">
        <w:rPr>
          <w:rFonts w:ascii="Times New Roman" w:eastAsia="Calibri" w:hAnsi="Times New Roman" w:cs="Times New Roman"/>
          <w:sz w:val="28"/>
          <w:szCs w:val="28"/>
        </w:rPr>
        <w:t xml:space="preserve"> является соблюдение гражданами и организациями обязательных требований к осуществлению предпринимательской и иной деятельности и результатам осуществления деятельности или совершения действий (далее – обязательные требования).</w:t>
      </w:r>
    </w:p>
    <w:p w:rsidR="00507833" w:rsidRPr="00EC4C5D" w:rsidRDefault="00DE1317" w:rsidP="00507833">
      <w:pPr>
        <w:numPr>
          <w:ilvl w:val="0"/>
          <w:numId w:val="74"/>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Обязательные требования устанавливаются </w:t>
      </w:r>
      <w:r w:rsidR="00507833" w:rsidRPr="00EC4C5D">
        <w:rPr>
          <w:rFonts w:ascii="Times New Roman" w:eastAsia="Calibri" w:hAnsi="Times New Roman" w:cs="Times New Roman"/>
          <w:sz w:val="28"/>
          <w:szCs w:val="28"/>
        </w:rPr>
        <w:t>международными договорами Российской Федерации, актами органов Евразийского экономического союза,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иными документами, принимаемыми и признаваемыми в соответствии с международными договорами, федеральными законами,  содержащими требования к осуществлению гражданами и организациями предпринимательской и иной деятельности и результатам осуществления деятельности или совершения действий.</w:t>
      </w:r>
    </w:p>
    <w:p w:rsidR="00DE1317" w:rsidRPr="00EC4C5D" w:rsidRDefault="00DF7E9B" w:rsidP="00C06AFD">
      <w:p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ab/>
      </w:r>
      <w:r w:rsidR="00DE1317" w:rsidRPr="00EC4C5D">
        <w:rPr>
          <w:rFonts w:ascii="Times New Roman" w:eastAsia="Calibri" w:hAnsi="Times New Roman" w:cs="Times New Roman"/>
          <w:sz w:val="28"/>
          <w:szCs w:val="28"/>
        </w:rPr>
        <w:t xml:space="preserve">Предметом </w:t>
      </w:r>
      <w:r w:rsidR="008F6DDB" w:rsidRPr="00EC4C5D">
        <w:rPr>
          <w:rFonts w:ascii="Times New Roman" w:eastAsia="Calibri" w:hAnsi="Times New Roman" w:cs="Times New Roman"/>
          <w:sz w:val="28"/>
          <w:szCs w:val="28"/>
        </w:rPr>
        <w:t>муниципального контроля (надзора)</w:t>
      </w:r>
      <w:r w:rsidR="00DE1317" w:rsidRPr="00EC4C5D">
        <w:rPr>
          <w:rFonts w:ascii="Times New Roman" w:eastAsia="Calibri" w:hAnsi="Times New Roman" w:cs="Times New Roman"/>
          <w:sz w:val="28"/>
          <w:szCs w:val="28"/>
        </w:rPr>
        <w:t xml:space="preserve"> могут быть исключительно обязательные требования, установленные муниципальными нормативными правовыми актами, принятыми по вопросам местного значения.</w:t>
      </w:r>
    </w:p>
    <w:p w:rsidR="00DF7E9B" w:rsidRPr="00EC4C5D" w:rsidRDefault="00DF7E9B" w:rsidP="00C06AFD">
      <w:pPr>
        <w:numPr>
          <w:ilvl w:val="0"/>
          <w:numId w:val="74"/>
        </w:numPr>
        <w:tabs>
          <w:tab w:val="left" w:pos="1134"/>
        </w:tabs>
        <w:spacing w:line="240" w:lineRule="auto"/>
        <w:ind w:left="0" w:firstLine="709"/>
        <w:jc w:val="both"/>
        <w:rPr>
          <w:rFonts w:ascii="Times New Roman" w:eastAsia="Times New Roman" w:hAnsi="Times New Roman" w:cs="Times New Roman"/>
          <w:sz w:val="28"/>
          <w:szCs w:val="28"/>
          <w:lang w:eastAsia="ru-RU"/>
        </w:rPr>
      </w:pPr>
      <w:r w:rsidRPr="00EC4C5D">
        <w:rPr>
          <w:rFonts w:ascii="Times New Roman" w:eastAsia="Times New Roman" w:hAnsi="Times New Roman" w:cs="Times New Roman"/>
          <w:sz w:val="28"/>
          <w:szCs w:val="28"/>
          <w:lang w:eastAsia="ru-RU"/>
        </w:rPr>
        <w:t xml:space="preserve">Проекты нормативных правовых актов, регулирующие отношения в области </w:t>
      </w:r>
      <w:r w:rsidRPr="00EC4C5D">
        <w:rPr>
          <w:rFonts w:ascii="Times New Roman" w:hAnsi="Times New Roman" w:cs="Times New Roman"/>
          <w:sz w:val="28"/>
          <w:szCs w:val="28"/>
        </w:rPr>
        <w:t>установления</w:t>
      </w:r>
      <w:r w:rsidRPr="00EC4C5D">
        <w:rPr>
          <w:rFonts w:ascii="Times New Roman" w:eastAsia="Times New Roman" w:hAnsi="Times New Roman" w:cs="Times New Roman"/>
          <w:sz w:val="28"/>
          <w:szCs w:val="28"/>
          <w:lang w:eastAsia="ru-RU"/>
        </w:rPr>
        <w:t>, применения и исполнения обязательных требований к продукции или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к выполнению работ и оказанию услуг, а также в области применения мер ответственности за нарушения законодательства Российской Федерации в указанных сферах, подлежат оценке регулирующего воздействия, которая проводится федеральными органами исполнительной власти в порядке, определяемом Правительством Российской Федерации.</w:t>
      </w:r>
    </w:p>
    <w:p w:rsidR="00DF7E9B" w:rsidRPr="00EC4C5D" w:rsidRDefault="00DF7E9B" w:rsidP="00C06AFD">
      <w:pPr>
        <w:numPr>
          <w:ilvl w:val="0"/>
          <w:numId w:val="74"/>
        </w:numPr>
        <w:tabs>
          <w:tab w:val="left" w:pos="1134"/>
        </w:tabs>
        <w:spacing w:line="240" w:lineRule="auto"/>
        <w:ind w:left="0" w:firstLine="709"/>
        <w:jc w:val="both"/>
        <w:rPr>
          <w:rFonts w:ascii="Times New Roman" w:eastAsia="Times New Roman" w:hAnsi="Times New Roman" w:cs="Times New Roman"/>
          <w:sz w:val="28"/>
          <w:szCs w:val="28"/>
          <w:lang w:eastAsia="ru-RU"/>
        </w:rPr>
      </w:pPr>
      <w:r w:rsidRPr="00EC4C5D">
        <w:rPr>
          <w:rFonts w:ascii="Times New Roman" w:eastAsia="Times New Roman" w:hAnsi="Times New Roman" w:cs="Times New Roman"/>
          <w:sz w:val="28"/>
          <w:szCs w:val="28"/>
          <w:lang w:eastAsia="ru-RU"/>
        </w:rPr>
        <w:t>В целях выявления в нормативных правовых актах положений, необоснованно затрудняющих ведение предпринимательской и иной деятельности, органы государственной власти организуют проведение экспертизы нормативных правовых актов в порядке, установленном уполномоченным Правительством Российской Федерации федеральным органом исполнительной власти.</w:t>
      </w:r>
    </w:p>
    <w:p w:rsidR="00DE1317" w:rsidRPr="00EC4C5D" w:rsidRDefault="00DE1317" w:rsidP="00C06AFD">
      <w:pPr>
        <w:numPr>
          <w:ilvl w:val="0"/>
          <w:numId w:val="74"/>
        </w:numPr>
        <w:tabs>
          <w:tab w:val="left" w:pos="1134"/>
        </w:tabs>
        <w:spacing w:line="240" w:lineRule="auto"/>
        <w:ind w:left="0" w:firstLine="709"/>
        <w:jc w:val="both"/>
        <w:rPr>
          <w:rFonts w:ascii="Times New Roman" w:eastAsia="Times New Roman" w:hAnsi="Times New Roman" w:cs="Times New Roman"/>
          <w:sz w:val="28"/>
          <w:szCs w:val="28"/>
          <w:lang w:eastAsia="ru-RU"/>
        </w:rPr>
      </w:pPr>
      <w:r w:rsidRPr="00EC4C5D">
        <w:rPr>
          <w:rFonts w:ascii="Times New Roman" w:eastAsia="Times New Roman" w:hAnsi="Times New Roman" w:cs="Times New Roman"/>
          <w:sz w:val="28"/>
          <w:szCs w:val="28"/>
          <w:lang w:eastAsia="ru-RU"/>
        </w:rPr>
        <w:lastRenderedPageBreak/>
        <w:t>Обязательные требования могут быть дифференцированы по степени потенциальной опасности причинения вреда, связанной с их нарушениями, на основании устанавливаемых показателей (критериев) и унифицированных методов оценки ситуации, связанной с нарушениями обязательных требований, позволяющих классифицировать такие нарушения, и рассчитать величину риска причинения вреда.</w:t>
      </w:r>
    </w:p>
    <w:p w:rsidR="007A63ED" w:rsidRPr="00EC4C5D" w:rsidRDefault="00E11408" w:rsidP="00C06AFD">
      <w:pPr>
        <w:numPr>
          <w:ilvl w:val="0"/>
          <w:numId w:val="74"/>
        </w:numPr>
        <w:tabs>
          <w:tab w:val="left" w:pos="1134"/>
        </w:tabs>
        <w:spacing w:line="240" w:lineRule="auto"/>
        <w:ind w:left="0" w:firstLine="709"/>
        <w:jc w:val="both"/>
        <w:rPr>
          <w:rFonts w:ascii="Times New Roman" w:eastAsia="Times New Roman" w:hAnsi="Times New Roman" w:cs="Times New Roman"/>
          <w:sz w:val="28"/>
          <w:szCs w:val="28"/>
          <w:lang w:eastAsia="ru-RU"/>
        </w:rPr>
      </w:pPr>
      <w:r w:rsidRPr="00EC4C5D">
        <w:rPr>
          <w:rFonts w:ascii="Times New Roman" w:hAnsi="Times New Roman" w:cs="Times New Roman"/>
          <w:sz w:val="28"/>
          <w:szCs w:val="28"/>
        </w:rPr>
        <w:t>Органы</w:t>
      </w:r>
      <w:r w:rsidRPr="00EC4C5D">
        <w:rPr>
          <w:rFonts w:ascii="Times New Roman" w:eastAsia="Times New Roman" w:hAnsi="Times New Roman" w:cs="Times New Roman"/>
          <w:sz w:val="28"/>
          <w:szCs w:val="28"/>
          <w:lang w:eastAsia="ru-RU"/>
        </w:rPr>
        <w:t xml:space="preserve"> государственного контроля (надзора), </w:t>
      </w:r>
      <w:r w:rsidR="006E36A9" w:rsidRPr="00EC4C5D">
        <w:rPr>
          <w:rFonts w:ascii="Times New Roman" w:eastAsia="Times New Roman" w:hAnsi="Times New Roman" w:cs="Times New Roman"/>
          <w:sz w:val="28"/>
          <w:szCs w:val="28"/>
          <w:lang w:eastAsia="ru-RU"/>
        </w:rPr>
        <w:t xml:space="preserve">органы </w:t>
      </w:r>
      <w:r w:rsidR="008F6DDB" w:rsidRPr="00EC4C5D">
        <w:rPr>
          <w:rFonts w:ascii="Times New Roman" w:eastAsia="Times New Roman" w:hAnsi="Times New Roman" w:cs="Times New Roman"/>
          <w:sz w:val="28"/>
          <w:szCs w:val="28"/>
          <w:lang w:eastAsia="ru-RU"/>
        </w:rPr>
        <w:t>муниципального контроля (надзора)</w:t>
      </w:r>
      <w:r w:rsidR="00DE1317" w:rsidRPr="00EC4C5D">
        <w:rPr>
          <w:rFonts w:ascii="Times New Roman" w:eastAsia="Times New Roman" w:hAnsi="Times New Roman" w:cs="Times New Roman"/>
          <w:sz w:val="28"/>
          <w:szCs w:val="28"/>
          <w:lang w:eastAsia="ru-RU"/>
        </w:rPr>
        <w:t xml:space="preserve"> размещают в информационно-телекоммуникационной с</w:t>
      </w:r>
      <w:r w:rsidR="009A7753" w:rsidRPr="00EC4C5D">
        <w:rPr>
          <w:rFonts w:ascii="Times New Roman" w:eastAsia="Times New Roman" w:hAnsi="Times New Roman" w:cs="Times New Roman"/>
          <w:sz w:val="28"/>
          <w:szCs w:val="28"/>
          <w:lang w:eastAsia="ru-RU"/>
        </w:rPr>
        <w:t xml:space="preserve">ети </w:t>
      </w:r>
      <w:r w:rsidR="00DE1317" w:rsidRPr="00EC4C5D">
        <w:rPr>
          <w:rFonts w:ascii="Times New Roman" w:eastAsia="Times New Roman" w:hAnsi="Times New Roman" w:cs="Times New Roman"/>
          <w:sz w:val="28"/>
          <w:szCs w:val="28"/>
          <w:lang w:eastAsia="ru-RU"/>
        </w:rPr>
        <w:t xml:space="preserve"> "Интернет" перечни и полные тексты нормативных правовых акт</w:t>
      </w:r>
      <w:r w:rsidR="009A7753" w:rsidRPr="00EC4C5D">
        <w:rPr>
          <w:rFonts w:ascii="Times New Roman" w:eastAsia="Times New Roman" w:hAnsi="Times New Roman" w:cs="Times New Roman"/>
          <w:sz w:val="28"/>
          <w:szCs w:val="28"/>
          <w:lang w:eastAsia="ru-RU"/>
        </w:rPr>
        <w:t>ов</w:t>
      </w:r>
      <w:r w:rsidR="00DE1317" w:rsidRPr="00EC4C5D">
        <w:rPr>
          <w:rFonts w:ascii="Times New Roman" w:eastAsia="Times New Roman" w:hAnsi="Times New Roman" w:cs="Times New Roman"/>
          <w:sz w:val="28"/>
          <w:szCs w:val="28"/>
          <w:lang w:eastAsia="ru-RU"/>
        </w:rPr>
        <w:t xml:space="preserve">, муниципальных нормативных правовых актов, устанавливающих обязательные требования, методических и инструктивных документов, </w:t>
      </w:r>
      <w:r w:rsidR="00DF7E9B" w:rsidRPr="00EC4C5D">
        <w:rPr>
          <w:rFonts w:ascii="Times New Roman" w:eastAsia="Times New Roman" w:hAnsi="Times New Roman" w:cs="Times New Roman"/>
          <w:sz w:val="28"/>
          <w:szCs w:val="28"/>
          <w:lang w:eastAsia="ru-RU"/>
        </w:rPr>
        <w:t xml:space="preserve">обеспечивающих </w:t>
      </w:r>
      <w:r w:rsidR="00DE1317" w:rsidRPr="00EC4C5D">
        <w:rPr>
          <w:rFonts w:ascii="Times New Roman" w:eastAsia="Times New Roman" w:hAnsi="Times New Roman" w:cs="Times New Roman"/>
          <w:sz w:val="28"/>
          <w:szCs w:val="28"/>
          <w:lang w:eastAsia="ru-RU"/>
        </w:rPr>
        <w:t xml:space="preserve">порядок проведения мероприятий </w:t>
      </w:r>
      <w:r w:rsidRPr="00EC4C5D">
        <w:rPr>
          <w:rFonts w:ascii="Times New Roman" w:eastAsia="Times New Roman" w:hAnsi="Times New Roman" w:cs="Times New Roman"/>
          <w:sz w:val="28"/>
          <w:szCs w:val="28"/>
          <w:lang w:eastAsia="ru-RU"/>
        </w:rPr>
        <w:t xml:space="preserve">государственного и </w:t>
      </w:r>
      <w:r w:rsidR="008F6DDB" w:rsidRPr="00EC4C5D">
        <w:rPr>
          <w:rFonts w:ascii="Times New Roman" w:eastAsia="Times New Roman" w:hAnsi="Times New Roman" w:cs="Times New Roman"/>
          <w:sz w:val="28"/>
          <w:szCs w:val="28"/>
          <w:lang w:eastAsia="ru-RU"/>
        </w:rPr>
        <w:t>муниципального контроля (надзора)</w:t>
      </w:r>
      <w:r w:rsidR="00DE1317" w:rsidRPr="00EC4C5D">
        <w:rPr>
          <w:rFonts w:ascii="Times New Roman" w:eastAsia="Times New Roman" w:hAnsi="Times New Roman" w:cs="Times New Roman"/>
          <w:sz w:val="28"/>
          <w:szCs w:val="28"/>
          <w:lang w:eastAsia="ru-RU"/>
        </w:rPr>
        <w:t>, а также информацию о внесении в них изменений, признании указанных актов утратившими силу.</w:t>
      </w:r>
    </w:p>
    <w:p w:rsidR="00A23B1D" w:rsidRPr="00EC4C5D" w:rsidRDefault="00A23B1D" w:rsidP="00A23B1D">
      <w:pPr>
        <w:numPr>
          <w:ilvl w:val="0"/>
          <w:numId w:val="74"/>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Предметом 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не может являться соблюдение обязательных требований, содержащихся в не </w:t>
      </w:r>
      <w:r w:rsidRPr="00EC4C5D">
        <w:rPr>
          <w:rFonts w:ascii="Times New Roman" w:eastAsia="Times New Roman" w:hAnsi="Times New Roman" w:cs="Times New Roman"/>
          <w:sz w:val="28"/>
          <w:szCs w:val="28"/>
          <w:lang w:eastAsia="ru-RU"/>
        </w:rPr>
        <w:t>опубликованных</w:t>
      </w:r>
      <w:r w:rsidRPr="00EC4C5D">
        <w:rPr>
          <w:rFonts w:ascii="Times New Roman" w:eastAsia="Calibri" w:hAnsi="Times New Roman" w:cs="Times New Roman"/>
          <w:sz w:val="28"/>
          <w:szCs w:val="28"/>
        </w:rPr>
        <w:t xml:space="preserve"> официально нормативных правовых актах, за исключением случаев, установленных частью 8 настоящей статьи, а также </w:t>
      </w:r>
      <w:r w:rsidRPr="00EC4C5D">
        <w:rPr>
          <w:rFonts w:ascii="Times New Roman" w:hAnsi="Times New Roman" w:cs="Times New Roman"/>
          <w:sz w:val="28"/>
          <w:szCs w:val="28"/>
        </w:rPr>
        <w:t xml:space="preserve">обязательных </w:t>
      </w:r>
      <w:r w:rsidRPr="00EC4C5D">
        <w:rPr>
          <w:rFonts w:ascii="Times New Roman" w:eastAsia="Times New Roman" w:hAnsi="Times New Roman" w:cs="Times New Roman"/>
          <w:sz w:val="28"/>
          <w:szCs w:val="28"/>
          <w:lang w:eastAsia="ru-RU"/>
        </w:rPr>
        <w:t>требований</w:t>
      </w:r>
      <w:r w:rsidRPr="00EC4C5D">
        <w:rPr>
          <w:rFonts w:ascii="Times New Roman" w:hAnsi="Times New Roman" w:cs="Times New Roman"/>
          <w:sz w:val="28"/>
          <w:szCs w:val="28"/>
        </w:rPr>
        <w:t xml:space="preserve">, установленных </w:t>
      </w:r>
      <w:r w:rsidRPr="00EC4C5D">
        <w:rPr>
          <w:rFonts w:ascii="Times New Roman" w:eastAsia="Times New Roman" w:hAnsi="Times New Roman" w:cs="Times New Roman"/>
          <w:sz w:val="28"/>
          <w:szCs w:val="28"/>
          <w:lang w:eastAsia="ru-RU"/>
        </w:rPr>
        <w:t>нормативными правовыми актами СССР и РСФСР в случае их противоречия нормативным правовым актам Российской Федерации.</w:t>
      </w:r>
    </w:p>
    <w:p w:rsidR="00702AFB" w:rsidRPr="00EC4C5D" w:rsidRDefault="00DE1317" w:rsidP="00C06AFD">
      <w:pPr>
        <w:numPr>
          <w:ilvl w:val="0"/>
          <w:numId w:val="74"/>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Times New Roman" w:hAnsi="Times New Roman" w:cs="Times New Roman"/>
          <w:sz w:val="28"/>
          <w:szCs w:val="28"/>
          <w:lang w:eastAsia="ru-RU"/>
        </w:rPr>
        <w:t>Порядок</w:t>
      </w:r>
      <w:r w:rsidRPr="00EC4C5D">
        <w:rPr>
          <w:rFonts w:ascii="Times New Roman" w:eastAsia="Calibri" w:hAnsi="Times New Roman" w:cs="Times New Roman"/>
          <w:sz w:val="28"/>
          <w:szCs w:val="28"/>
        </w:rPr>
        <w:t xml:space="preserve"> установления обязательных требований,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а также осуществления </w:t>
      </w:r>
      <w:r w:rsidR="00825876" w:rsidRPr="00EC4C5D">
        <w:rPr>
          <w:rFonts w:ascii="Times New Roman" w:eastAsia="Calibri" w:hAnsi="Times New Roman" w:cs="Times New Roman"/>
          <w:sz w:val="28"/>
          <w:szCs w:val="28"/>
        </w:rPr>
        <w:t>государственного контроля (надзора)</w:t>
      </w:r>
      <w:r w:rsidRPr="00EC4C5D">
        <w:rPr>
          <w:rFonts w:ascii="Times New Roman" w:eastAsia="Calibri" w:hAnsi="Times New Roman" w:cs="Times New Roman"/>
          <w:sz w:val="28"/>
          <w:szCs w:val="28"/>
        </w:rPr>
        <w:t xml:space="preserve"> за их соблюдением, определяется федеральными законами, актами Президента Российской Федерации и Правительства Российской Федерации в соответствии с их полномочиями. </w:t>
      </w:r>
    </w:p>
    <w:p w:rsidR="00702AFB" w:rsidRPr="00EC4C5D" w:rsidRDefault="00DE1317" w:rsidP="00C06AFD">
      <w:pPr>
        <w:numPr>
          <w:ilvl w:val="0"/>
          <w:numId w:val="74"/>
        </w:numPr>
        <w:tabs>
          <w:tab w:val="left" w:pos="1134"/>
        </w:tabs>
        <w:spacing w:line="240" w:lineRule="auto"/>
        <w:ind w:left="0" w:firstLine="709"/>
        <w:jc w:val="both"/>
        <w:rPr>
          <w:rFonts w:ascii="Times New Roman" w:eastAsia="Times New Roman" w:hAnsi="Times New Roman" w:cs="Times New Roman"/>
          <w:sz w:val="28"/>
          <w:szCs w:val="28"/>
          <w:lang w:eastAsia="ru-RU"/>
        </w:rPr>
      </w:pPr>
      <w:r w:rsidRPr="00EC4C5D">
        <w:rPr>
          <w:rFonts w:ascii="Times New Roman" w:eastAsia="Calibri" w:hAnsi="Times New Roman" w:cs="Times New Roman"/>
          <w:sz w:val="28"/>
          <w:szCs w:val="28"/>
        </w:rPr>
        <w:t xml:space="preserve">Все неустранимые противоречия и неясности обязательных требований толкуются в пользу граждан и организаций, в отношении которых осуществляется </w:t>
      </w:r>
      <w:r w:rsidR="006E36A9" w:rsidRPr="00EC4C5D">
        <w:rPr>
          <w:rFonts w:ascii="Times New Roman" w:eastAsia="Calibri" w:hAnsi="Times New Roman" w:cs="Times New Roman"/>
          <w:sz w:val="28"/>
          <w:szCs w:val="28"/>
        </w:rPr>
        <w:t>г</w:t>
      </w:r>
      <w:r w:rsidR="00E11408" w:rsidRPr="00EC4C5D">
        <w:rPr>
          <w:rFonts w:ascii="Times New Roman" w:eastAsia="Calibri" w:hAnsi="Times New Roman" w:cs="Times New Roman"/>
          <w:sz w:val="28"/>
          <w:szCs w:val="28"/>
        </w:rPr>
        <w:t xml:space="preserve">осударственный и </w:t>
      </w:r>
      <w:r w:rsidR="00087919" w:rsidRPr="00EC4C5D">
        <w:rPr>
          <w:rFonts w:ascii="Times New Roman" w:eastAsia="Calibri" w:hAnsi="Times New Roman" w:cs="Times New Roman"/>
          <w:sz w:val="28"/>
          <w:szCs w:val="28"/>
        </w:rPr>
        <w:t>муниципальный контроль (надзор)</w:t>
      </w:r>
      <w:r w:rsidRPr="00EC4C5D">
        <w:rPr>
          <w:rFonts w:ascii="Times New Roman" w:eastAsia="Calibri" w:hAnsi="Times New Roman" w:cs="Times New Roman"/>
          <w:sz w:val="28"/>
          <w:szCs w:val="28"/>
        </w:rPr>
        <w:t>.</w:t>
      </w:r>
    </w:p>
    <w:p w:rsidR="00DE1317" w:rsidRPr="00EC4C5D" w:rsidRDefault="00DE1317" w:rsidP="00C06AFD">
      <w:pPr>
        <w:numPr>
          <w:ilvl w:val="0"/>
          <w:numId w:val="74"/>
        </w:numPr>
        <w:tabs>
          <w:tab w:val="left" w:pos="1134"/>
        </w:tabs>
        <w:spacing w:line="240" w:lineRule="auto"/>
        <w:ind w:left="0" w:firstLine="709"/>
        <w:jc w:val="both"/>
        <w:rPr>
          <w:rFonts w:ascii="Times New Roman" w:hAnsi="Times New Roman" w:cs="Times New Roman"/>
          <w:sz w:val="28"/>
          <w:szCs w:val="28"/>
        </w:rPr>
      </w:pPr>
      <w:r w:rsidRPr="00EC4C5D">
        <w:rPr>
          <w:rFonts w:ascii="Times New Roman" w:eastAsia="Times New Roman" w:hAnsi="Times New Roman" w:cs="Times New Roman"/>
          <w:sz w:val="28"/>
          <w:szCs w:val="28"/>
          <w:lang w:eastAsia="ru-RU"/>
        </w:rPr>
        <w:t>Обязательные требования подлежат актуализации с учетом достижений науки, техники, развития экономики и анализа практики их применения</w:t>
      </w:r>
      <w:r w:rsidRPr="00EC4C5D">
        <w:rPr>
          <w:rFonts w:ascii="Times New Roman" w:hAnsi="Times New Roman" w:cs="Times New Roman"/>
          <w:sz w:val="28"/>
          <w:szCs w:val="28"/>
        </w:rPr>
        <w:t xml:space="preserve">. Внесение изменений в </w:t>
      </w:r>
      <w:r w:rsidR="009A7753" w:rsidRPr="00EC4C5D">
        <w:rPr>
          <w:rFonts w:ascii="Times New Roman" w:hAnsi="Times New Roman" w:cs="Times New Roman"/>
          <w:sz w:val="28"/>
          <w:szCs w:val="28"/>
        </w:rPr>
        <w:t xml:space="preserve"> нормативные правовые</w:t>
      </w:r>
      <w:r w:rsidRPr="00EC4C5D">
        <w:rPr>
          <w:rFonts w:ascii="Times New Roman" w:hAnsi="Times New Roman" w:cs="Times New Roman"/>
          <w:sz w:val="28"/>
          <w:szCs w:val="28"/>
        </w:rPr>
        <w:t xml:space="preserve"> акты,</w:t>
      </w:r>
      <w:r w:rsidR="009A7753" w:rsidRPr="00EC4C5D">
        <w:rPr>
          <w:rFonts w:ascii="Times New Roman" w:hAnsi="Times New Roman" w:cs="Times New Roman"/>
          <w:sz w:val="28"/>
          <w:szCs w:val="28"/>
        </w:rPr>
        <w:t xml:space="preserve"> содержащие обязательные требования,</w:t>
      </w:r>
      <w:r w:rsidRPr="00EC4C5D">
        <w:rPr>
          <w:rFonts w:ascii="Times New Roman" w:hAnsi="Times New Roman" w:cs="Times New Roman"/>
          <w:sz w:val="28"/>
          <w:szCs w:val="28"/>
        </w:rPr>
        <w:t xml:space="preserve"> осуществляется в порядке, установленном законодательством Российской Федерации.</w:t>
      </w:r>
    </w:p>
    <w:p w:rsidR="00D449DA" w:rsidRPr="00EC4C5D" w:rsidRDefault="00034A4F" w:rsidP="00C06AFD">
      <w:pPr>
        <w:numPr>
          <w:ilvl w:val="0"/>
          <w:numId w:val="74"/>
        </w:numPr>
        <w:tabs>
          <w:tab w:val="left" w:pos="1134"/>
        </w:tabs>
        <w:spacing w:line="240" w:lineRule="auto"/>
        <w:ind w:left="0" w:firstLine="709"/>
        <w:jc w:val="both"/>
        <w:rPr>
          <w:rFonts w:ascii="Times New Roman" w:hAnsi="Times New Roman" w:cs="Times New Roman"/>
          <w:sz w:val="28"/>
          <w:szCs w:val="28"/>
        </w:rPr>
      </w:pPr>
      <w:r w:rsidRPr="00EC4C5D">
        <w:rPr>
          <w:rFonts w:ascii="Times New Roman" w:hAnsi="Times New Roman" w:cs="Times New Roman"/>
          <w:sz w:val="28"/>
          <w:szCs w:val="28"/>
        </w:rPr>
        <w:t xml:space="preserve">Действия, совершаемые гражданами и должностными лицами </w:t>
      </w:r>
      <w:r w:rsidRPr="00EC4C5D">
        <w:rPr>
          <w:rFonts w:ascii="Times New Roman" w:eastAsia="Times New Roman" w:hAnsi="Times New Roman" w:cs="Times New Roman"/>
          <w:sz w:val="28"/>
          <w:szCs w:val="28"/>
          <w:lang w:eastAsia="ru-RU"/>
        </w:rPr>
        <w:t>организаций</w:t>
      </w:r>
      <w:r w:rsidRPr="00EC4C5D">
        <w:rPr>
          <w:rFonts w:ascii="Times New Roman" w:hAnsi="Times New Roman" w:cs="Times New Roman"/>
          <w:sz w:val="28"/>
          <w:szCs w:val="28"/>
        </w:rPr>
        <w:t xml:space="preserve">, и (или) деятельность, осуществляемая ими в соответствии с письменными разъяснениями уполномоченных органов государственной власти, органов местного самоуправления (должностных лиц указанных органов) в пределах их компетенции по вопросам применения нормативных правовых актов, устанавливающих обязательные требования, адресованных </w:t>
      </w:r>
      <w:r w:rsidRPr="00EC4C5D">
        <w:rPr>
          <w:rFonts w:ascii="Times New Roman" w:hAnsi="Times New Roman" w:cs="Times New Roman"/>
          <w:sz w:val="28"/>
          <w:szCs w:val="28"/>
        </w:rPr>
        <w:lastRenderedPageBreak/>
        <w:t>конкретным лицам или неопределенному кругу лиц, не могут квалифицироваться как нарушающие обязательные требования</w:t>
      </w:r>
      <w:r w:rsidR="002A4FAD" w:rsidRPr="00EC4C5D">
        <w:rPr>
          <w:rFonts w:ascii="Times New Roman" w:hAnsi="Times New Roman" w:cs="Times New Roman"/>
          <w:sz w:val="28"/>
          <w:szCs w:val="28"/>
        </w:rPr>
        <w:t xml:space="preserve"> до отмены или признания недействительными (недействующими) указанных разъяснений</w:t>
      </w:r>
      <w:r w:rsidRPr="00EC4C5D">
        <w:rPr>
          <w:rFonts w:ascii="Times New Roman" w:hAnsi="Times New Roman" w:cs="Times New Roman"/>
          <w:sz w:val="28"/>
          <w:szCs w:val="28"/>
        </w:rPr>
        <w:t>.</w:t>
      </w:r>
    </w:p>
    <w:p w:rsidR="00DE1317" w:rsidRPr="00EC4C5D" w:rsidRDefault="00DE1317" w:rsidP="00896D4B">
      <w:pPr>
        <w:pStyle w:val="2"/>
        <w:rPr>
          <w:b w:val="0"/>
        </w:rPr>
      </w:pPr>
      <w:bookmarkStart w:id="95" w:name="_Toc425345321"/>
      <w:bookmarkStart w:id="96" w:name="_Toc426566909"/>
      <w:r w:rsidRPr="00EC4C5D">
        <w:rPr>
          <w:b w:val="0"/>
        </w:rPr>
        <w:t xml:space="preserve">Объекты </w:t>
      </w:r>
      <w:r w:rsidR="00E11408" w:rsidRPr="00EC4C5D">
        <w:rPr>
          <w:b w:val="0"/>
        </w:rPr>
        <w:t xml:space="preserve">государственного и </w:t>
      </w:r>
      <w:r w:rsidR="008F6DDB" w:rsidRPr="00EC4C5D">
        <w:rPr>
          <w:b w:val="0"/>
        </w:rPr>
        <w:t xml:space="preserve">муниципального контроля </w:t>
      </w:r>
      <w:bookmarkEnd w:id="95"/>
      <w:r w:rsidR="008F6DDB" w:rsidRPr="00EC4C5D">
        <w:rPr>
          <w:b w:val="0"/>
        </w:rPr>
        <w:t>(надзора)</w:t>
      </w:r>
      <w:bookmarkEnd w:id="96"/>
    </w:p>
    <w:p w:rsidR="003216F9" w:rsidRPr="00EC4C5D" w:rsidRDefault="00DE1317">
      <w:pPr>
        <w:spacing w:line="240" w:lineRule="auto"/>
        <w:ind w:firstLine="708"/>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Объектами </w:t>
      </w:r>
      <w:r w:rsidR="00E11408" w:rsidRPr="00EC4C5D">
        <w:rPr>
          <w:sz w:val="28"/>
          <w:szCs w:val="28"/>
        </w:rPr>
        <w:t xml:space="preserve">государственного и </w:t>
      </w:r>
      <w:r w:rsidR="008F6DDB" w:rsidRPr="00EC4C5D">
        <w:rPr>
          <w:sz w:val="28"/>
          <w:szCs w:val="28"/>
        </w:rPr>
        <w:t>муниципального контроля (надзора)</w:t>
      </w:r>
      <w:r w:rsidRPr="00EC4C5D">
        <w:rPr>
          <w:rFonts w:ascii="Times New Roman" w:eastAsia="Calibri" w:hAnsi="Times New Roman" w:cs="Times New Roman"/>
          <w:sz w:val="28"/>
          <w:szCs w:val="28"/>
        </w:rPr>
        <w:t xml:space="preserve"> являются</w:t>
      </w:r>
      <w:r w:rsidR="00DF7E9B" w:rsidRPr="00EC4C5D">
        <w:rPr>
          <w:rFonts w:ascii="Times New Roman" w:eastAsia="Calibri" w:hAnsi="Times New Roman" w:cs="Times New Roman"/>
          <w:sz w:val="28"/>
          <w:szCs w:val="28"/>
        </w:rPr>
        <w:t>:</w:t>
      </w:r>
    </w:p>
    <w:p w:rsidR="00DE1317" w:rsidRPr="00EC4C5D" w:rsidRDefault="00DE1317" w:rsidP="00491727">
      <w:pPr>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деятельность и действия граждан и организаций;</w:t>
      </w:r>
    </w:p>
    <w:p w:rsidR="00DE1317" w:rsidRPr="00EC4C5D" w:rsidRDefault="00DE1317" w:rsidP="00491727">
      <w:pPr>
        <w:pStyle w:val="a3"/>
        <w:spacing w:line="240" w:lineRule="auto"/>
        <w:ind w:left="0" w:firstLine="709"/>
        <w:rPr>
          <w:rFonts w:ascii="Times New Roman" w:eastAsia="Calibri" w:hAnsi="Times New Roman" w:cs="Times New Roman"/>
          <w:sz w:val="28"/>
          <w:szCs w:val="28"/>
        </w:rPr>
      </w:pPr>
      <w:r w:rsidRPr="00EC4C5D">
        <w:rPr>
          <w:rFonts w:ascii="Times New Roman" w:hAnsi="Times New Roman"/>
          <w:sz w:val="28"/>
          <w:szCs w:val="28"/>
        </w:rPr>
        <w:t>производственные объекты</w:t>
      </w:r>
      <w:r w:rsidRPr="00EC4C5D">
        <w:rPr>
          <w:rFonts w:ascii="Times New Roman" w:eastAsia="Calibri" w:hAnsi="Times New Roman" w:cs="Times New Roman"/>
          <w:sz w:val="28"/>
          <w:szCs w:val="28"/>
        </w:rPr>
        <w:t>;</w:t>
      </w:r>
    </w:p>
    <w:p w:rsidR="00C76C41" w:rsidRPr="00EC4C5D" w:rsidRDefault="00DE1317" w:rsidP="00CE3970">
      <w:pPr>
        <w:pStyle w:val="a3"/>
        <w:spacing w:line="240" w:lineRule="auto"/>
        <w:ind w:left="0" w:firstLine="709"/>
      </w:pPr>
      <w:r w:rsidRPr="00EC4C5D">
        <w:rPr>
          <w:rFonts w:ascii="Times New Roman" w:eastAsia="Calibri" w:hAnsi="Times New Roman" w:cs="Times New Roman"/>
          <w:sz w:val="28"/>
          <w:szCs w:val="28"/>
        </w:rPr>
        <w:t>результаты деятельности граждан и организаций, в том числе продукция</w:t>
      </w:r>
      <w:r w:rsidR="008C25C4" w:rsidRPr="00EC4C5D">
        <w:rPr>
          <w:rFonts w:ascii="Times New Roman" w:eastAsia="Calibri" w:hAnsi="Times New Roman" w:cs="Times New Roman"/>
          <w:sz w:val="28"/>
          <w:szCs w:val="28"/>
        </w:rPr>
        <w:t>.</w:t>
      </w:r>
      <w:bookmarkStart w:id="97" w:name="_Toc295106015"/>
      <w:bookmarkEnd w:id="11"/>
      <w:bookmarkEnd w:id="12"/>
    </w:p>
    <w:p w:rsidR="009B51F1" w:rsidRPr="00EC4C5D" w:rsidRDefault="009B51F1" w:rsidP="00E11408">
      <w:pPr>
        <w:pStyle w:val="1"/>
        <w:spacing w:before="240" w:line="240" w:lineRule="auto"/>
        <w:rPr>
          <w:b w:val="0"/>
          <w:sz w:val="28"/>
        </w:rPr>
      </w:pPr>
      <w:bookmarkStart w:id="98" w:name="_Toc426232803"/>
      <w:bookmarkStart w:id="99" w:name="_Toc426247564"/>
      <w:bookmarkStart w:id="100" w:name="_Toc426280320"/>
      <w:bookmarkStart w:id="101" w:name="_Toc426281199"/>
      <w:bookmarkStart w:id="102" w:name="_Toc426281469"/>
      <w:bookmarkStart w:id="103" w:name="_Toc426281847"/>
      <w:bookmarkStart w:id="104" w:name="_Toc426282060"/>
      <w:bookmarkStart w:id="105" w:name="_Toc426309917"/>
      <w:bookmarkStart w:id="106" w:name="_Toc426328444"/>
      <w:bookmarkStart w:id="107" w:name="_Toc426232808"/>
      <w:bookmarkStart w:id="108" w:name="_Toc426247569"/>
      <w:bookmarkStart w:id="109" w:name="_Toc426280325"/>
      <w:bookmarkStart w:id="110" w:name="_Toc426281204"/>
      <w:bookmarkStart w:id="111" w:name="_Toc426281474"/>
      <w:bookmarkStart w:id="112" w:name="_Toc426281852"/>
      <w:bookmarkStart w:id="113" w:name="_Toc426282065"/>
      <w:bookmarkStart w:id="114" w:name="_Toc426309922"/>
      <w:bookmarkStart w:id="115" w:name="_Toc426328449"/>
      <w:bookmarkStart w:id="116" w:name="_Toc426232810"/>
      <w:bookmarkStart w:id="117" w:name="_Toc426247571"/>
      <w:bookmarkStart w:id="118" w:name="_Toc426280327"/>
      <w:bookmarkStart w:id="119" w:name="_Toc426281206"/>
      <w:bookmarkStart w:id="120" w:name="_Toc426281476"/>
      <w:bookmarkStart w:id="121" w:name="_Toc426281854"/>
      <w:bookmarkStart w:id="122" w:name="_Toc426282067"/>
      <w:bookmarkStart w:id="123" w:name="_Toc426309924"/>
      <w:bookmarkStart w:id="124" w:name="_Toc426328451"/>
      <w:bookmarkStart w:id="125" w:name="_Toc426232815"/>
      <w:bookmarkStart w:id="126" w:name="_Toc426247576"/>
      <w:bookmarkStart w:id="127" w:name="_Toc426280332"/>
      <w:bookmarkStart w:id="128" w:name="_Toc426281211"/>
      <w:bookmarkStart w:id="129" w:name="_Toc426281481"/>
      <w:bookmarkStart w:id="130" w:name="_Toc426281859"/>
      <w:bookmarkStart w:id="131" w:name="_Toc426282072"/>
      <w:bookmarkStart w:id="132" w:name="_Toc426309929"/>
      <w:bookmarkStart w:id="133" w:name="_Toc426328456"/>
      <w:bookmarkStart w:id="134" w:name="_Toc426232816"/>
      <w:bookmarkStart w:id="135" w:name="_Toc426247577"/>
      <w:bookmarkStart w:id="136" w:name="_Toc426280333"/>
      <w:bookmarkStart w:id="137" w:name="_Toc426281212"/>
      <w:bookmarkStart w:id="138" w:name="_Toc426281482"/>
      <w:bookmarkStart w:id="139" w:name="_Toc426281860"/>
      <w:bookmarkStart w:id="140" w:name="_Toc426282073"/>
      <w:bookmarkStart w:id="141" w:name="_Toc426309930"/>
      <w:bookmarkStart w:id="142" w:name="_Toc426328457"/>
      <w:bookmarkStart w:id="143" w:name="_Toc425329508"/>
      <w:bookmarkStart w:id="144" w:name="_Toc425329509"/>
      <w:bookmarkStart w:id="145" w:name="_Toc425329510"/>
      <w:bookmarkStart w:id="146" w:name="_Toc425329511"/>
      <w:bookmarkStart w:id="147" w:name="_Toc425329512"/>
      <w:bookmarkStart w:id="148" w:name="_Toc425329513"/>
      <w:bookmarkStart w:id="149" w:name="_Toc425329514"/>
      <w:bookmarkStart w:id="150" w:name="_Toc425329515"/>
      <w:bookmarkStart w:id="151" w:name="_Toc425329516"/>
      <w:bookmarkStart w:id="152" w:name="_Toc425329517"/>
      <w:bookmarkStart w:id="153" w:name="_Toc425329518"/>
      <w:bookmarkStart w:id="154" w:name="_Toc425329519"/>
      <w:bookmarkStart w:id="155" w:name="_Toc425329520"/>
      <w:bookmarkStart w:id="156" w:name="_Toc425329521"/>
      <w:bookmarkStart w:id="157" w:name="_Toc425329522"/>
      <w:bookmarkStart w:id="158" w:name="_Toc425329523"/>
      <w:bookmarkStart w:id="159" w:name="_Toc425329524"/>
      <w:bookmarkStart w:id="160" w:name="_Toc425329525"/>
      <w:bookmarkStart w:id="161" w:name="_Toc425329526"/>
      <w:bookmarkStart w:id="162" w:name="_Toc425329527"/>
      <w:bookmarkStart w:id="163" w:name="_Toc425329528"/>
      <w:bookmarkStart w:id="164" w:name="_Toc425329529"/>
      <w:bookmarkStart w:id="165" w:name="_Toc425329530"/>
      <w:bookmarkStart w:id="166" w:name="_Toc425329531"/>
      <w:bookmarkStart w:id="167" w:name="_Toc425329532"/>
      <w:bookmarkStart w:id="168" w:name="_Toc425329533"/>
      <w:bookmarkStart w:id="169" w:name="_Toc425329534"/>
      <w:bookmarkStart w:id="170" w:name="_Toc425329535"/>
      <w:bookmarkStart w:id="171" w:name="_Toc425329536"/>
      <w:bookmarkStart w:id="172" w:name="_Toc425329537"/>
      <w:bookmarkStart w:id="173" w:name="_Toc425329538"/>
      <w:bookmarkStart w:id="174" w:name="_Toc425329539"/>
      <w:bookmarkStart w:id="175" w:name="_Toc425329540"/>
      <w:bookmarkStart w:id="176" w:name="_Toc425329541"/>
      <w:bookmarkStart w:id="177" w:name="_Toc425329542"/>
      <w:bookmarkStart w:id="178" w:name="_Toc425329543"/>
      <w:bookmarkStart w:id="179" w:name="_Toc425329544"/>
      <w:bookmarkStart w:id="180" w:name="_Toc425329545"/>
      <w:bookmarkStart w:id="181" w:name="_Toc425329546"/>
      <w:bookmarkStart w:id="182" w:name="_Toc425329547"/>
      <w:bookmarkStart w:id="183" w:name="_Toc425329548"/>
      <w:bookmarkStart w:id="184" w:name="_Toc425329549"/>
      <w:bookmarkStart w:id="185" w:name="_Toc425329550"/>
      <w:bookmarkStart w:id="186" w:name="_Toc425329551"/>
      <w:bookmarkStart w:id="187" w:name="_Toc425329552"/>
      <w:bookmarkStart w:id="188" w:name="_Toc425329553"/>
      <w:bookmarkStart w:id="189" w:name="_Toc425329554"/>
      <w:bookmarkStart w:id="190" w:name="_Toc425329555"/>
      <w:bookmarkStart w:id="191" w:name="_Toc425329556"/>
      <w:bookmarkStart w:id="192" w:name="_Toc425329557"/>
      <w:bookmarkStart w:id="193" w:name="_Toc425329558"/>
      <w:bookmarkStart w:id="194" w:name="_Toc425329559"/>
      <w:bookmarkStart w:id="195" w:name="_Toc425329560"/>
      <w:bookmarkStart w:id="196" w:name="_Toc425329561"/>
      <w:bookmarkStart w:id="197" w:name="_Toc425329562"/>
      <w:bookmarkStart w:id="198" w:name="_Toc425329563"/>
      <w:bookmarkStart w:id="199" w:name="_Toc425329564"/>
      <w:bookmarkStart w:id="200" w:name="_Toc425329565"/>
      <w:bookmarkStart w:id="201" w:name="_Toc425329566"/>
      <w:bookmarkStart w:id="202" w:name="_Toc425329567"/>
      <w:bookmarkStart w:id="203" w:name="_Toc425329568"/>
      <w:bookmarkStart w:id="204" w:name="_Toc425329569"/>
      <w:bookmarkStart w:id="205" w:name="_Toc425329570"/>
      <w:bookmarkStart w:id="206" w:name="_Toc425329571"/>
      <w:bookmarkStart w:id="207" w:name="_Toc425329572"/>
      <w:bookmarkStart w:id="208" w:name="_Toc425329573"/>
      <w:bookmarkStart w:id="209" w:name="_Toc425329574"/>
      <w:bookmarkStart w:id="210" w:name="_Toc425329575"/>
      <w:bookmarkStart w:id="211" w:name="_Toc425329576"/>
      <w:bookmarkStart w:id="212" w:name="_Toc295106026"/>
      <w:bookmarkStart w:id="213" w:name="_Toc425345323"/>
      <w:bookmarkStart w:id="214" w:name="_Toc426566910"/>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EC4C5D">
        <w:rPr>
          <w:b w:val="0"/>
          <w:sz w:val="28"/>
        </w:rPr>
        <w:t xml:space="preserve">Организация </w:t>
      </w:r>
      <w:bookmarkEnd w:id="212"/>
      <w:r w:rsidR="00E11408" w:rsidRPr="00EC4C5D">
        <w:rPr>
          <w:b w:val="0"/>
          <w:sz w:val="28"/>
        </w:rPr>
        <w:t xml:space="preserve">государственного и </w:t>
      </w:r>
      <w:r w:rsidR="008F6DDB" w:rsidRPr="00EC4C5D">
        <w:rPr>
          <w:b w:val="0"/>
          <w:sz w:val="28"/>
        </w:rPr>
        <w:t xml:space="preserve">муниципального контроля </w:t>
      </w:r>
      <w:bookmarkEnd w:id="213"/>
      <w:r w:rsidR="008F6DDB" w:rsidRPr="00EC4C5D">
        <w:rPr>
          <w:b w:val="0"/>
          <w:sz w:val="28"/>
        </w:rPr>
        <w:t>(надзора)</w:t>
      </w:r>
      <w:bookmarkEnd w:id="214"/>
    </w:p>
    <w:p w:rsidR="00CC788D" w:rsidRPr="00EC4C5D" w:rsidRDefault="00CC788D" w:rsidP="00896D4B">
      <w:pPr>
        <w:pStyle w:val="2"/>
        <w:rPr>
          <w:b w:val="0"/>
        </w:rPr>
      </w:pPr>
      <w:bookmarkStart w:id="215" w:name="_Toc425329578"/>
      <w:bookmarkStart w:id="216" w:name="_Toc425329579"/>
      <w:bookmarkStart w:id="217" w:name="_Toc425329580"/>
      <w:bookmarkStart w:id="218" w:name="_Toc425329581"/>
      <w:bookmarkStart w:id="219" w:name="_Toc426566911"/>
      <w:bookmarkStart w:id="220" w:name="_Toc425345324"/>
      <w:bookmarkStart w:id="221" w:name="_Toc295106031"/>
      <w:bookmarkEnd w:id="215"/>
      <w:bookmarkEnd w:id="216"/>
      <w:bookmarkEnd w:id="217"/>
      <w:bookmarkEnd w:id="218"/>
      <w:r w:rsidRPr="00EC4C5D">
        <w:rPr>
          <w:b w:val="0"/>
        </w:rPr>
        <w:t xml:space="preserve">Порядок организации государственного и </w:t>
      </w:r>
      <w:r w:rsidR="008F6DDB" w:rsidRPr="00EC4C5D">
        <w:rPr>
          <w:b w:val="0"/>
        </w:rPr>
        <w:t>муниципального контроля (надзора)</w:t>
      </w:r>
      <w:bookmarkEnd w:id="219"/>
    </w:p>
    <w:p w:rsidR="00CC788D" w:rsidRPr="00EC4C5D" w:rsidRDefault="00CC788D" w:rsidP="00CC788D">
      <w:pPr>
        <w:numPr>
          <w:ilvl w:val="2"/>
          <w:numId w:val="46"/>
        </w:numPr>
        <w:spacing w:line="240" w:lineRule="auto"/>
        <w:contextualSpacing/>
        <w:jc w:val="both"/>
        <w:rPr>
          <w:sz w:val="28"/>
          <w:szCs w:val="28"/>
        </w:rPr>
      </w:pPr>
      <w:r w:rsidRPr="00EC4C5D">
        <w:rPr>
          <w:sz w:val="28"/>
          <w:szCs w:val="28"/>
        </w:rPr>
        <w:t xml:space="preserve">Порядок организации и осуществления видов государственного и </w:t>
      </w:r>
      <w:r w:rsidR="008F6DDB" w:rsidRPr="00EC4C5D">
        <w:rPr>
          <w:sz w:val="28"/>
          <w:szCs w:val="28"/>
        </w:rPr>
        <w:t>муниципального контроля (надзора)</w:t>
      </w:r>
      <w:r w:rsidRPr="00EC4C5D">
        <w:rPr>
          <w:sz w:val="28"/>
          <w:szCs w:val="28"/>
        </w:rPr>
        <w:t xml:space="preserve"> устанавливается положениями об осуществлении конкретных видов государственного и </w:t>
      </w:r>
      <w:r w:rsidR="008F6DDB" w:rsidRPr="00EC4C5D">
        <w:rPr>
          <w:sz w:val="28"/>
          <w:szCs w:val="28"/>
        </w:rPr>
        <w:t>муниципального контроля (надзора)</w:t>
      </w:r>
      <w:r w:rsidRPr="00EC4C5D">
        <w:rPr>
          <w:sz w:val="28"/>
          <w:szCs w:val="28"/>
        </w:rPr>
        <w:t>, которые должны содержать:</w:t>
      </w:r>
    </w:p>
    <w:p w:rsidR="00CC788D" w:rsidRPr="00EC4C5D" w:rsidRDefault="00CC788D" w:rsidP="00CC788D">
      <w:pPr>
        <w:numPr>
          <w:ilvl w:val="3"/>
          <w:numId w:val="46"/>
        </w:numPr>
        <w:spacing w:line="240" w:lineRule="auto"/>
        <w:contextualSpacing/>
        <w:jc w:val="both"/>
        <w:rPr>
          <w:sz w:val="28"/>
          <w:szCs w:val="28"/>
        </w:rPr>
      </w:pPr>
      <w:r w:rsidRPr="00EC4C5D">
        <w:rPr>
          <w:sz w:val="28"/>
          <w:szCs w:val="28"/>
        </w:rPr>
        <w:t xml:space="preserve">предмет государственного или </w:t>
      </w:r>
      <w:r w:rsidR="008F6DDB" w:rsidRPr="00EC4C5D">
        <w:rPr>
          <w:sz w:val="28"/>
          <w:szCs w:val="28"/>
        </w:rPr>
        <w:t>муниципального контроля (надзора)</w:t>
      </w:r>
      <w:r w:rsidRPr="00EC4C5D">
        <w:rPr>
          <w:sz w:val="28"/>
          <w:szCs w:val="28"/>
        </w:rPr>
        <w:t>;</w:t>
      </w:r>
    </w:p>
    <w:p w:rsidR="00CC788D" w:rsidRPr="00EC4C5D" w:rsidRDefault="00CC788D" w:rsidP="00CC788D">
      <w:pPr>
        <w:numPr>
          <w:ilvl w:val="3"/>
          <w:numId w:val="46"/>
        </w:numPr>
        <w:spacing w:line="240" w:lineRule="auto"/>
        <w:contextualSpacing/>
        <w:jc w:val="both"/>
        <w:rPr>
          <w:sz w:val="28"/>
          <w:szCs w:val="28"/>
        </w:rPr>
      </w:pPr>
      <w:r w:rsidRPr="00EC4C5D">
        <w:rPr>
          <w:sz w:val="28"/>
          <w:szCs w:val="28"/>
        </w:rPr>
        <w:t xml:space="preserve">объект государственного или </w:t>
      </w:r>
      <w:r w:rsidR="008F6DDB" w:rsidRPr="00EC4C5D">
        <w:rPr>
          <w:sz w:val="28"/>
          <w:szCs w:val="28"/>
        </w:rPr>
        <w:t>муниципального контроля (надзора)</w:t>
      </w:r>
      <w:r w:rsidRPr="00EC4C5D">
        <w:rPr>
          <w:sz w:val="28"/>
          <w:szCs w:val="28"/>
        </w:rPr>
        <w:t>;</w:t>
      </w:r>
    </w:p>
    <w:p w:rsidR="00CC788D" w:rsidRPr="00EC4C5D" w:rsidRDefault="00CC788D" w:rsidP="00CC788D">
      <w:pPr>
        <w:numPr>
          <w:ilvl w:val="3"/>
          <w:numId w:val="46"/>
        </w:numPr>
        <w:spacing w:line="240" w:lineRule="auto"/>
        <w:contextualSpacing/>
        <w:jc w:val="both"/>
        <w:rPr>
          <w:sz w:val="28"/>
          <w:szCs w:val="28"/>
        </w:rPr>
      </w:pPr>
      <w:r w:rsidRPr="00EC4C5D">
        <w:rPr>
          <w:sz w:val="28"/>
          <w:szCs w:val="28"/>
        </w:rPr>
        <w:t xml:space="preserve">порядок организации и функционирования системы управления рисками при осуществлении государственного или </w:t>
      </w:r>
      <w:r w:rsidR="008F6DDB" w:rsidRPr="00EC4C5D">
        <w:rPr>
          <w:sz w:val="28"/>
          <w:szCs w:val="28"/>
        </w:rPr>
        <w:t>муниципального контроля (надзора)</w:t>
      </w:r>
      <w:r w:rsidRPr="00EC4C5D">
        <w:rPr>
          <w:sz w:val="28"/>
          <w:szCs w:val="28"/>
        </w:rPr>
        <w:t>;</w:t>
      </w:r>
    </w:p>
    <w:p w:rsidR="00CC788D" w:rsidRPr="00EC4C5D" w:rsidRDefault="00CC788D" w:rsidP="00CC788D">
      <w:pPr>
        <w:numPr>
          <w:ilvl w:val="3"/>
          <w:numId w:val="46"/>
        </w:numPr>
        <w:spacing w:line="240" w:lineRule="auto"/>
        <w:contextualSpacing/>
        <w:jc w:val="both"/>
        <w:rPr>
          <w:sz w:val="28"/>
          <w:szCs w:val="28"/>
        </w:rPr>
      </w:pPr>
      <w:r w:rsidRPr="00EC4C5D">
        <w:rPr>
          <w:sz w:val="28"/>
          <w:szCs w:val="28"/>
        </w:rPr>
        <w:t xml:space="preserve">порядок организации и функционирования системы оценки результативности и эффективности государственного или </w:t>
      </w:r>
      <w:r w:rsidR="008F6DDB" w:rsidRPr="00EC4C5D">
        <w:rPr>
          <w:sz w:val="28"/>
          <w:szCs w:val="28"/>
        </w:rPr>
        <w:t>муниципального контроля (надзора)</w:t>
      </w:r>
      <w:r w:rsidRPr="00EC4C5D">
        <w:rPr>
          <w:sz w:val="28"/>
          <w:szCs w:val="28"/>
        </w:rPr>
        <w:t>;</w:t>
      </w:r>
    </w:p>
    <w:p w:rsidR="00CC788D" w:rsidRPr="00EC4C5D" w:rsidRDefault="00CC788D" w:rsidP="00CC788D">
      <w:pPr>
        <w:numPr>
          <w:ilvl w:val="3"/>
          <w:numId w:val="46"/>
        </w:numPr>
        <w:spacing w:line="240" w:lineRule="auto"/>
        <w:contextualSpacing/>
        <w:jc w:val="both"/>
        <w:rPr>
          <w:sz w:val="28"/>
          <w:szCs w:val="28"/>
        </w:rPr>
      </w:pPr>
      <w:r w:rsidRPr="00EC4C5D">
        <w:rPr>
          <w:sz w:val="28"/>
          <w:szCs w:val="28"/>
        </w:rPr>
        <w:t xml:space="preserve">перечень форм, в которых допускается осуществление данного вида государственного или </w:t>
      </w:r>
      <w:r w:rsidR="008F6DDB" w:rsidRPr="00EC4C5D">
        <w:rPr>
          <w:sz w:val="28"/>
          <w:szCs w:val="28"/>
        </w:rPr>
        <w:t>муниципального контроля (надзора)</w:t>
      </w:r>
      <w:r w:rsidRPr="00EC4C5D">
        <w:rPr>
          <w:sz w:val="28"/>
          <w:szCs w:val="28"/>
        </w:rPr>
        <w:t xml:space="preserve"> в соответствии с настоящим Федеральным законом и (или) иными федеральными законами;</w:t>
      </w:r>
    </w:p>
    <w:p w:rsidR="00CC788D" w:rsidRPr="00EC4C5D" w:rsidRDefault="00CC788D" w:rsidP="00CC788D">
      <w:pPr>
        <w:numPr>
          <w:ilvl w:val="3"/>
          <w:numId w:val="46"/>
        </w:numPr>
        <w:spacing w:line="240" w:lineRule="auto"/>
        <w:contextualSpacing/>
        <w:jc w:val="both"/>
        <w:rPr>
          <w:sz w:val="28"/>
          <w:szCs w:val="28"/>
        </w:rPr>
      </w:pPr>
      <w:r w:rsidRPr="00EC4C5D">
        <w:rPr>
          <w:sz w:val="28"/>
          <w:szCs w:val="28"/>
        </w:rPr>
        <w:t xml:space="preserve">возможность и особенности применения органами государственного контроля (надзора), органами </w:t>
      </w:r>
      <w:r w:rsidR="008F6DDB" w:rsidRPr="00EC4C5D">
        <w:rPr>
          <w:sz w:val="28"/>
          <w:szCs w:val="28"/>
        </w:rPr>
        <w:t>муниципального контроля (надзора)</w:t>
      </w:r>
      <w:r w:rsidRPr="00EC4C5D">
        <w:rPr>
          <w:sz w:val="28"/>
          <w:szCs w:val="28"/>
        </w:rPr>
        <w:t xml:space="preserve"> мероприятий государственного и </w:t>
      </w:r>
      <w:r w:rsidR="008F6DDB" w:rsidRPr="00EC4C5D">
        <w:rPr>
          <w:sz w:val="28"/>
          <w:szCs w:val="28"/>
        </w:rPr>
        <w:t>муниципального контроля (надзора)</w:t>
      </w:r>
      <w:r w:rsidRPr="00EC4C5D">
        <w:rPr>
          <w:sz w:val="28"/>
          <w:szCs w:val="28"/>
        </w:rPr>
        <w:t>, предусмотренных статьей</w:t>
      </w:r>
      <w:r w:rsidR="009A7753" w:rsidRPr="00EC4C5D">
        <w:rPr>
          <w:sz w:val="28"/>
          <w:szCs w:val="28"/>
        </w:rPr>
        <w:t xml:space="preserve"> 37</w:t>
      </w:r>
      <w:r w:rsidRPr="00EC4C5D">
        <w:rPr>
          <w:sz w:val="28"/>
          <w:szCs w:val="28"/>
        </w:rPr>
        <w:t xml:space="preserve"> настоящего Федерального закона;</w:t>
      </w:r>
    </w:p>
    <w:p w:rsidR="00CC788D" w:rsidRPr="00EC4C5D" w:rsidRDefault="00CC788D" w:rsidP="00CC788D">
      <w:pPr>
        <w:numPr>
          <w:ilvl w:val="3"/>
          <w:numId w:val="46"/>
        </w:numPr>
        <w:spacing w:line="240" w:lineRule="auto"/>
        <w:contextualSpacing/>
        <w:jc w:val="both"/>
        <w:rPr>
          <w:sz w:val="28"/>
          <w:szCs w:val="28"/>
        </w:rPr>
      </w:pPr>
      <w:r w:rsidRPr="00EC4C5D">
        <w:rPr>
          <w:sz w:val="28"/>
          <w:szCs w:val="28"/>
        </w:rPr>
        <w:t xml:space="preserve">особенности осуществления плановых и внеплановых мероприятий государственного и </w:t>
      </w:r>
      <w:r w:rsidR="008F6DDB" w:rsidRPr="00EC4C5D">
        <w:rPr>
          <w:sz w:val="28"/>
          <w:szCs w:val="28"/>
        </w:rPr>
        <w:t>муниципального контроля (надзора)</w:t>
      </w:r>
      <w:r w:rsidRPr="00EC4C5D">
        <w:rPr>
          <w:sz w:val="28"/>
          <w:szCs w:val="28"/>
        </w:rPr>
        <w:t xml:space="preserve"> в соответствии с требованиями настоящим Федерального закона, иных федеральных законов;</w:t>
      </w:r>
    </w:p>
    <w:p w:rsidR="00CC788D" w:rsidRPr="00EC4C5D" w:rsidRDefault="00CC788D" w:rsidP="00CC788D">
      <w:pPr>
        <w:numPr>
          <w:ilvl w:val="3"/>
          <w:numId w:val="46"/>
        </w:numPr>
        <w:spacing w:line="240" w:lineRule="auto"/>
        <w:contextualSpacing/>
        <w:jc w:val="both"/>
        <w:rPr>
          <w:sz w:val="28"/>
          <w:szCs w:val="28"/>
        </w:rPr>
      </w:pPr>
      <w:r w:rsidRPr="00EC4C5D">
        <w:rPr>
          <w:sz w:val="28"/>
          <w:szCs w:val="28"/>
        </w:rPr>
        <w:t>порядок утверждения акта мероприятия государственного контроля (надзора);</w:t>
      </w:r>
    </w:p>
    <w:p w:rsidR="00CC788D" w:rsidRPr="00EC4C5D" w:rsidRDefault="00CC788D" w:rsidP="00CC788D">
      <w:pPr>
        <w:numPr>
          <w:ilvl w:val="3"/>
          <w:numId w:val="46"/>
        </w:numPr>
        <w:spacing w:line="240" w:lineRule="auto"/>
        <w:contextualSpacing/>
        <w:jc w:val="both"/>
        <w:rPr>
          <w:sz w:val="28"/>
          <w:szCs w:val="28"/>
        </w:rPr>
      </w:pPr>
      <w:r w:rsidRPr="00EC4C5D">
        <w:rPr>
          <w:sz w:val="28"/>
          <w:szCs w:val="28"/>
        </w:rPr>
        <w:lastRenderedPageBreak/>
        <w:t xml:space="preserve"> иные положения, регулирование которых в соответствии с настоящим Федеральным законом, иными федеральными законами должно быть предусмотрено в положении об осуществлении вида государственного или </w:t>
      </w:r>
      <w:r w:rsidR="008F6DDB" w:rsidRPr="00EC4C5D">
        <w:rPr>
          <w:sz w:val="28"/>
          <w:szCs w:val="28"/>
        </w:rPr>
        <w:t>муниципального контроля (надзора)</w:t>
      </w:r>
      <w:r w:rsidRPr="00EC4C5D">
        <w:rPr>
          <w:sz w:val="28"/>
          <w:szCs w:val="28"/>
        </w:rPr>
        <w:t>.</w:t>
      </w:r>
    </w:p>
    <w:p w:rsidR="00CC788D" w:rsidRPr="00EC4C5D" w:rsidRDefault="00CC788D" w:rsidP="00CC788D">
      <w:pPr>
        <w:spacing w:line="240" w:lineRule="auto"/>
        <w:ind w:firstLine="709"/>
        <w:contextualSpacing/>
        <w:jc w:val="both"/>
        <w:rPr>
          <w:sz w:val="28"/>
          <w:szCs w:val="28"/>
        </w:rPr>
      </w:pPr>
      <w:r w:rsidRPr="00EC4C5D">
        <w:rPr>
          <w:sz w:val="28"/>
          <w:szCs w:val="28"/>
        </w:rPr>
        <w:t>Положение об осуществлении федерального государственного контроля (надзора), в том числе федерального государственного контроля (надзора), полномочия по осуществлению которого переданы органам государственной власти субъектов Российской Федерации, органам местного самоуправления, утверждается Правительством Российской Федерации.</w:t>
      </w:r>
    </w:p>
    <w:p w:rsidR="00CC788D" w:rsidRPr="00EC4C5D" w:rsidRDefault="00CC788D" w:rsidP="00CC788D">
      <w:pPr>
        <w:spacing w:line="240" w:lineRule="auto"/>
        <w:ind w:firstLine="709"/>
        <w:contextualSpacing/>
        <w:jc w:val="both"/>
        <w:rPr>
          <w:sz w:val="28"/>
          <w:szCs w:val="28"/>
        </w:rPr>
      </w:pPr>
      <w:r w:rsidRPr="00EC4C5D">
        <w:rPr>
          <w:sz w:val="28"/>
          <w:szCs w:val="28"/>
        </w:rPr>
        <w:t xml:space="preserve">Положение об осуществлении регионального государственного контроля (надзора), в том числе регионального государственного контроля (надзора), полномочия по осуществлению которого переданы органам местного самоуправления, утверждается высшим исполнительным органом государственной власти субъекта Российской Федерации, положение об осуществлении </w:t>
      </w:r>
      <w:r w:rsidR="008F6DDB" w:rsidRPr="00EC4C5D">
        <w:rPr>
          <w:sz w:val="28"/>
          <w:szCs w:val="28"/>
        </w:rPr>
        <w:t>муниципального контроля (надзора)</w:t>
      </w:r>
      <w:r w:rsidRPr="00EC4C5D">
        <w:rPr>
          <w:sz w:val="28"/>
          <w:szCs w:val="28"/>
        </w:rPr>
        <w:t xml:space="preserve"> – представительным органом муниципального образования.</w:t>
      </w:r>
    </w:p>
    <w:p w:rsidR="00CC788D" w:rsidRPr="00EC4C5D" w:rsidRDefault="00CC788D" w:rsidP="00CC788D">
      <w:pPr>
        <w:numPr>
          <w:ilvl w:val="2"/>
          <w:numId w:val="46"/>
        </w:numPr>
        <w:spacing w:line="240" w:lineRule="auto"/>
        <w:contextualSpacing/>
        <w:jc w:val="both"/>
        <w:rPr>
          <w:sz w:val="28"/>
          <w:szCs w:val="28"/>
        </w:rPr>
      </w:pPr>
      <w:r w:rsidRPr="00EC4C5D">
        <w:rPr>
          <w:sz w:val="28"/>
          <w:szCs w:val="28"/>
        </w:rPr>
        <w:t xml:space="preserve">Мероприятия государственного и </w:t>
      </w:r>
      <w:r w:rsidR="008F6DDB" w:rsidRPr="00EC4C5D">
        <w:rPr>
          <w:sz w:val="28"/>
          <w:szCs w:val="28"/>
        </w:rPr>
        <w:t>муниципального контроля (надзора)</w:t>
      </w:r>
      <w:r w:rsidRPr="00EC4C5D">
        <w:rPr>
          <w:sz w:val="28"/>
          <w:szCs w:val="28"/>
        </w:rPr>
        <w:t xml:space="preserve"> осуществляются в соответствии с административными регламентами, утверждаемыми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Административный регламент в обязательном порядке должен содержать:</w:t>
      </w:r>
    </w:p>
    <w:p w:rsidR="00CC788D" w:rsidRPr="00EC4C5D" w:rsidRDefault="00CC788D" w:rsidP="00CC788D">
      <w:pPr>
        <w:numPr>
          <w:ilvl w:val="3"/>
          <w:numId w:val="46"/>
        </w:numPr>
        <w:spacing w:line="240" w:lineRule="auto"/>
        <w:contextualSpacing/>
        <w:jc w:val="both"/>
        <w:rPr>
          <w:sz w:val="28"/>
          <w:szCs w:val="28"/>
        </w:rPr>
      </w:pPr>
      <w:r w:rsidRPr="00EC4C5D">
        <w:rPr>
          <w:sz w:val="28"/>
          <w:szCs w:val="28"/>
        </w:rPr>
        <w:t>состав, последовательность и сроки выполнения административных процедур;</w:t>
      </w:r>
    </w:p>
    <w:p w:rsidR="00CC788D" w:rsidRPr="00EC4C5D" w:rsidRDefault="00CC788D" w:rsidP="00CC788D">
      <w:pPr>
        <w:numPr>
          <w:ilvl w:val="3"/>
          <w:numId w:val="46"/>
        </w:numPr>
        <w:spacing w:line="240" w:lineRule="auto"/>
        <w:contextualSpacing/>
        <w:jc w:val="both"/>
        <w:rPr>
          <w:sz w:val="28"/>
          <w:szCs w:val="28"/>
        </w:rPr>
      </w:pPr>
      <w:r w:rsidRPr="00EC4C5D">
        <w:rPr>
          <w:sz w:val="28"/>
          <w:szCs w:val="28"/>
        </w:rPr>
        <w:t>формы контроля за выполнением административных процедур;</w:t>
      </w:r>
    </w:p>
    <w:p w:rsidR="00CC788D" w:rsidRPr="00EC4C5D" w:rsidRDefault="00CC788D" w:rsidP="00CC788D">
      <w:pPr>
        <w:numPr>
          <w:ilvl w:val="3"/>
          <w:numId w:val="46"/>
        </w:numPr>
        <w:spacing w:line="240" w:lineRule="auto"/>
        <w:contextualSpacing/>
        <w:jc w:val="both"/>
        <w:rPr>
          <w:sz w:val="28"/>
          <w:szCs w:val="28"/>
        </w:rPr>
      </w:pPr>
      <w:r w:rsidRPr="00EC4C5D">
        <w:rPr>
          <w:sz w:val="28"/>
          <w:szCs w:val="28"/>
        </w:rPr>
        <w:t>перечень нормативных правовых и иных актов и их отдельных положений, содержащих обязательные требования, соблюдение которых является предметом государственного (муниципального) контроля (надзора).</w:t>
      </w:r>
    </w:p>
    <w:p w:rsidR="00CC788D" w:rsidRPr="00EC4C5D" w:rsidRDefault="00CC788D" w:rsidP="00CC788D">
      <w:pPr>
        <w:spacing w:line="240" w:lineRule="auto"/>
        <w:ind w:firstLine="851"/>
        <w:contextualSpacing/>
        <w:jc w:val="both"/>
        <w:rPr>
          <w:sz w:val="28"/>
          <w:szCs w:val="28"/>
        </w:rPr>
      </w:pPr>
      <w:r w:rsidRPr="00EC4C5D">
        <w:rPr>
          <w:sz w:val="28"/>
          <w:szCs w:val="28"/>
        </w:rPr>
        <w:t>Порядок разработки и утверждения административных регламентов осуществления федерального государственного контроля (надзора), в том числе полномочия по осуществлению которого переданы органам государственной власти субъектов Российской Федерации, органам местного самоуправления, определяется Правительством Российской Федерации. Порядок разработки и утверждения административных регламентов осуществления регионального государственного контроля (надзора),</w:t>
      </w:r>
      <w:r w:rsidRPr="00EC4C5D">
        <w:t xml:space="preserve"> </w:t>
      </w:r>
      <w:r w:rsidRPr="00EC4C5D">
        <w:rPr>
          <w:sz w:val="28"/>
          <w:szCs w:val="28"/>
        </w:rPr>
        <w:t>в том числе полномочия по осуществлению которого переданы органам местного самоуправления</w:t>
      </w:r>
      <w:r w:rsidR="00E90FD8" w:rsidRPr="00EC4C5D">
        <w:rPr>
          <w:sz w:val="28"/>
          <w:szCs w:val="28"/>
        </w:rPr>
        <w:t>,</w:t>
      </w:r>
      <w:r w:rsidRPr="00EC4C5D">
        <w:rPr>
          <w:sz w:val="28"/>
          <w:szCs w:val="28"/>
        </w:rPr>
        <w:t xml:space="preserve">  определяется  высшим исполнительным органом государственной власти субъекта Российской Федерации. Порядок разработки и утверждения административных регламентов осуществления </w:t>
      </w:r>
      <w:r w:rsidR="008F6DDB" w:rsidRPr="00EC4C5D">
        <w:rPr>
          <w:sz w:val="28"/>
          <w:szCs w:val="28"/>
        </w:rPr>
        <w:t>муниципального контроля (надзора)</w:t>
      </w:r>
      <w:r w:rsidRPr="00EC4C5D">
        <w:rPr>
          <w:sz w:val="28"/>
          <w:szCs w:val="28"/>
        </w:rPr>
        <w:t xml:space="preserve"> определяется  представительным органом муниципального образования.</w:t>
      </w:r>
    </w:p>
    <w:p w:rsidR="00CC788D" w:rsidRPr="00EC4C5D" w:rsidRDefault="00CC788D" w:rsidP="00CC788D">
      <w:pPr>
        <w:numPr>
          <w:ilvl w:val="2"/>
          <w:numId w:val="46"/>
        </w:numPr>
        <w:spacing w:line="240" w:lineRule="auto"/>
        <w:contextualSpacing/>
        <w:jc w:val="both"/>
        <w:rPr>
          <w:sz w:val="28"/>
          <w:szCs w:val="28"/>
        </w:rPr>
      </w:pPr>
      <w:r w:rsidRPr="00EC4C5D">
        <w:rPr>
          <w:sz w:val="28"/>
          <w:szCs w:val="28"/>
        </w:rPr>
        <w:t xml:space="preserve">Осуществление мероприятий государственного и </w:t>
      </w:r>
      <w:r w:rsidR="008F6DDB" w:rsidRPr="00EC4C5D">
        <w:rPr>
          <w:sz w:val="28"/>
          <w:szCs w:val="28"/>
        </w:rPr>
        <w:t>муниципального контроля (надзора)</w:t>
      </w:r>
      <w:r w:rsidRPr="00EC4C5D">
        <w:rPr>
          <w:sz w:val="28"/>
          <w:szCs w:val="28"/>
        </w:rPr>
        <w:t xml:space="preserve"> в отсутствие утвержденного в установленном порядке </w:t>
      </w:r>
      <w:r w:rsidRPr="00EC4C5D">
        <w:rPr>
          <w:sz w:val="28"/>
          <w:szCs w:val="28"/>
        </w:rPr>
        <w:lastRenderedPageBreak/>
        <w:t xml:space="preserve">положения о виде государственного или </w:t>
      </w:r>
      <w:r w:rsidR="008F6DDB" w:rsidRPr="00EC4C5D">
        <w:rPr>
          <w:sz w:val="28"/>
          <w:szCs w:val="28"/>
        </w:rPr>
        <w:t>муниципального контроля (надзора)</w:t>
      </w:r>
      <w:r w:rsidRPr="00EC4C5D">
        <w:rPr>
          <w:sz w:val="28"/>
          <w:szCs w:val="28"/>
        </w:rPr>
        <w:t xml:space="preserve"> и административного регламента не допускается.</w:t>
      </w:r>
    </w:p>
    <w:p w:rsidR="00CC788D" w:rsidRPr="00EC4C5D" w:rsidRDefault="00CC788D" w:rsidP="00CC788D">
      <w:pPr>
        <w:numPr>
          <w:ilvl w:val="2"/>
          <w:numId w:val="46"/>
        </w:numPr>
        <w:spacing w:line="240" w:lineRule="auto"/>
        <w:contextualSpacing/>
        <w:jc w:val="both"/>
        <w:rPr>
          <w:sz w:val="28"/>
          <w:szCs w:val="28"/>
        </w:rPr>
      </w:pPr>
      <w:r w:rsidRPr="00EC4C5D">
        <w:rPr>
          <w:sz w:val="28"/>
          <w:szCs w:val="28"/>
        </w:rPr>
        <w:t>Положения части 3 настоящей статьи не применяются в отношении налогового контроля, таможенного контроля, банковского надзора.</w:t>
      </w:r>
    </w:p>
    <w:p w:rsidR="00FE2D20" w:rsidRPr="00EC4C5D" w:rsidRDefault="00FE2D20" w:rsidP="00896D4B">
      <w:pPr>
        <w:pStyle w:val="2"/>
        <w:rPr>
          <w:b w:val="0"/>
        </w:rPr>
      </w:pPr>
      <w:bookmarkStart w:id="222" w:name="_Ref426248152"/>
      <w:bookmarkStart w:id="223" w:name="_Ref426248181"/>
      <w:bookmarkStart w:id="224" w:name="_Toc426566912"/>
      <w:r w:rsidRPr="00EC4C5D">
        <w:rPr>
          <w:b w:val="0"/>
        </w:rPr>
        <w:t xml:space="preserve">Оценка результативности и эффективности государственного и </w:t>
      </w:r>
      <w:r w:rsidR="008F6DDB" w:rsidRPr="00EC4C5D">
        <w:rPr>
          <w:b w:val="0"/>
        </w:rPr>
        <w:t xml:space="preserve">муниципального контроля </w:t>
      </w:r>
      <w:bookmarkEnd w:id="220"/>
      <w:bookmarkEnd w:id="222"/>
      <w:bookmarkEnd w:id="223"/>
      <w:r w:rsidR="008F6DDB" w:rsidRPr="00EC4C5D">
        <w:rPr>
          <w:b w:val="0"/>
        </w:rPr>
        <w:t>(надзора)</w:t>
      </w:r>
      <w:bookmarkEnd w:id="224"/>
    </w:p>
    <w:p w:rsidR="00FE2D20" w:rsidRPr="00EC4C5D" w:rsidRDefault="00FE2D20" w:rsidP="00F130B4">
      <w:pPr>
        <w:numPr>
          <w:ilvl w:val="0"/>
          <w:numId w:val="66"/>
        </w:numPr>
        <w:tabs>
          <w:tab w:val="left" w:pos="1134"/>
        </w:tabs>
        <w:spacing w:line="240" w:lineRule="auto"/>
        <w:ind w:left="0" w:firstLine="709"/>
        <w:contextualSpacing/>
        <w:jc w:val="both"/>
        <w:rPr>
          <w:rFonts w:ascii="Times New Roman" w:eastAsia="Calibri" w:hAnsi="Times New Roman" w:cs="Times New Roman"/>
          <w:sz w:val="28"/>
          <w:szCs w:val="28"/>
          <w:lang w:eastAsia="ru-RU"/>
        </w:rPr>
      </w:pPr>
      <w:r w:rsidRPr="00EC4C5D">
        <w:rPr>
          <w:rFonts w:ascii="Times New Roman" w:eastAsia="Calibri" w:hAnsi="Times New Roman" w:cs="Times New Roman"/>
          <w:sz w:val="28"/>
          <w:szCs w:val="28"/>
          <w:lang w:eastAsia="ru-RU"/>
        </w:rPr>
        <w:t xml:space="preserve">Оценка результативности и эффективности государственного и </w:t>
      </w:r>
      <w:r w:rsidR="008F6DDB" w:rsidRPr="00EC4C5D">
        <w:rPr>
          <w:rFonts w:ascii="Times New Roman" w:eastAsia="Calibri" w:hAnsi="Times New Roman" w:cs="Times New Roman"/>
          <w:sz w:val="28"/>
          <w:szCs w:val="28"/>
          <w:lang w:eastAsia="ru-RU"/>
        </w:rPr>
        <w:t>муниципального контроля (надзора)</w:t>
      </w:r>
      <w:r w:rsidRPr="00EC4C5D">
        <w:rPr>
          <w:rFonts w:ascii="Times New Roman" w:eastAsia="Calibri" w:hAnsi="Times New Roman" w:cs="Times New Roman"/>
          <w:sz w:val="28"/>
          <w:szCs w:val="28"/>
          <w:lang w:eastAsia="ru-RU"/>
        </w:rPr>
        <w:t xml:space="preserve"> </w:t>
      </w:r>
      <w:r w:rsidR="007A63ED" w:rsidRPr="00EC4C5D">
        <w:rPr>
          <w:rFonts w:ascii="Times New Roman" w:eastAsia="Calibri" w:hAnsi="Times New Roman" w:cs="Times New Roman"/>
          <w:sz w:val="28"/>
          <w:szCs w:val="28"/>
          <w:lang w:eastAsia="ru-RU"/>
        </w:rPr>
        <w:t>осуществляется на основе:</w:t>
      </w:r>
    </w:p>
    <w:p w:rsidR="00FE2D20" w:rsidRPr="00EC4C5D" w:rsidRDefault="00FE2D20" w:rsidP="00F130B4">
      <w:pPr>
        <w:numPr>
          <w:ilvl w:val="1"/>
          <w:numId w:val="67"/>
        </w:numPr>
        <w:spacing w:line="240" w:lineRule="auto"/>
        <w:contextualSpacing/>
        <w:jc w:val="both"/>
        <w:rPr>
          <w:rFonts w:ascii="Times New Roman" w:eastAsia="Calibri" w:hAnsi="Times New Roman" w:cs="Times New Roman"/>
          <w:sz w:val="28"/>
          <w:szCs w:val="28"/>
          <w:lang w:eastAsia="ru-RU"/>
        </w:rPr>
      </w:pPr>
      <w:r w:rsidRPr="00EC4C5D">
        <w:rPr>
          <w:rFonts w:ascii="Times New Roman" w:eastAsia="Calibri" w:hAnsi="Times New Roman" w:cs="Times New Roman"/>
          <w:sz w:val="28"/>
          <w:szCs w:val="28"/>
          <w:lang w:eastAsia="ru-RU"/>
        </w:rPr>
        <w:t xml:space="preserve"> межведомственных показателей результативности государственного и </w:t>
      </w:r>
      <w:r w:rsidR="008F6DDB" w:rsidRPr="00EC4C5D">
        <w:rPr>
          <w:rFonts w:ascii="Times New Roman" w:eastAsia="Calibri" w:hAnsi="Times New Roman" w:cs="Times New Roman"/>
          <w:sz w:val="28"/>
          <w:szCs w:val="28"/>
          <w:lang w:eastAsia="ru-RU"/>
        </w:rPr>
        <w:t>муниципального контроля (надзора)</w:t>
      </w:r>
      <w:r w:rsidRPr="00EC4C5D">
        <w:rPr>
          <w:rFonts w:ascii="Times New Roman" w:eastAsia="Calibri" w:hAnsi="Times New Roman" w:cs="Times New Roman"/>
          <w:sz w:val="28"/>
          <w:szCs w:val="28"/>
          <w:lang w:eastAsia="ru-RU"/>
        </w:rPr>
        <w:t xml:space="preserve"> и их целевых значений;</w:t>
      </w:r>
    </w:p>
    <w:p w:rsidR="00FE2D20" w:rsidRPr="00EC4C5D" w:rsidRDefault="00FE2D20" w:rsidP="00F130B4">
      <w:pPr>
        <w:numPr>
          <w:ilvl w:val="1"/>
          <w:numId w:val="67"/>
        </w:numPr>
        <w:spacing w:line="240" w:lineRule="auto"/>
        <w:contextualSpacing/>
        <w:jc w:val="both"/>
        <w:rPr>
          <w:rFonts w:ascii="Times New Roman" w:eastAsia="Calibri" w:hAnsi="Times New Roman" w:cs="Times New Roman"/>
          <w:sz w:val="28"/>
          <w:szCs w:val="28"/>
          <w:lang w:eastAsia="ru-RU"/>
        </w:rPr>
      </w:pPr>
      <w:r w:rsidRPr="00EC4C5D">
        <w:rPr>
          <w:rFonts w:ascii="Times New Roman" w:eastAsia="Calibri" w:hAnsi="Times New Roman" w:cs="Times New Roman"/>
          <w:sz w:val="28"/>
          <w:szCs w:val="28"/>
          <w:lang w:eastAsia="ru-RU"/>
        </w:rPr>
        <w:t xml:space="preserve">ведомственных показателей результативности </w:t>
      </w:r>
      <w:r w:rsidR="00186867" w:rsidRPr="00EC4C5D">
        <w:rPr>
          <w:rFonts w:ascii="Times New Roman" w:eastAsia="Calibri" w:hAnsi="Times New Roman" w:cs="Times New Roman"/>
          <w:sz w:val="28"/>
          <w:szCs w:val="28"/>
          <w:lang w:eastAsia="ru-RU"/>
        </w:rPr>
        <w:t xml:space="preserve">государственного и </w:t>
      </w:r>
      <w:r w:rsidR="008F6DDB" w:rsidRPr="00EC4C5D">
        <w:rPr>
          <w:rFonts w:ascii="Times New Roman" w:eastAsia="Calibri" w:hAnsi="Times New Roman" w:cs="Times New Roman"/>
          <w:sz w:val="28"/>
          <w:szCs w:val="28"/>
          <w:lang w:eastAsia="ru-RU"/>
        </w:rPr>
        <w:t>муниципального контроля (надзора)</w:t>
      </w:r>
      <w:r w:rsidR="00186867" w:rsidRPr="00EC4C5D">
        <w:rPr>
          <w:rFonts w:ascii="Times New Roman" w:eastAsia="Calibri" w:hAnsi="Times New Roman" w:cs="Times New Roman"/>
          <w:sz w:val="28"/>
          <w:szCs w:val="28"/>
          <w:lang w:eastAsia="ru-RU"/>
        </w:rPr>
        <w:t xml:space="preserve"> </w:t>
      </w:r>
      <w:r w:rsidRPr="00EC4C5D">
        <w:rPr>
          <w:rFonts w:ascii="Times New Roman" w:eastAsia="Calibri" w:hAnsi="Times New Roman" w:cs="Times New Roman"/>
          <w:sz w:val="28"/>
          <w:szCs w:val="28"/>
          <w:lang w:eastAsia="ru-RU"/>
        </w:rPr>
        <w:t>и их целевых значений;</w:t>
      </w:r>
    </w:p>
    <w:p w:rsidR="00FE2D20" w:rsidRPr="00EC4C5D" w:rsidRDefault="00FE2D20" w:rsidP="00F130B4">
      <w:pPr>
        <w:numPr>
          <w:ilvl w:val="1"/>
          <w:numId w:val="67"/>
        </w:numPr>
        <w:spacing w:line="240" w:lineRule="auto"/>
        <w:contextualSpacing/>
        <w:jc w:val="both"/>
        <w:rPr>
          <w:rFonts w:ascii="Times New Roman" w:eastAsia="Calibri" w:hAnsi="Times New Roman" w:cs="Times New Roman"/>
          <w:sz w:val="28"/>
          <w:szCs w:val="28"/>
          <w:lang w:eastAsia="ru-RU"/>
        </w:rPr>
      </w:pPr>
      <w:r w:rsidRPr="00EC4C5D">
        <w:rPr>
          <w:rFonts w:ascii="Times New Roman" w:eastAsia="Calibri" w:hAnsi="Times New Roman" w:cs="Times New Roman"/>
          <w:sz w:val="28"/>
          <w:szCs w:val="28"/>
          <w:lang w:eastAsia="ru-RU"/>
        </w:rPr>
        <w:t xml:space="preserve">ведомственных показателей эффективности государственного и </w:t>
      </w:r>
      <w:r w:rsidR="008F6DDB" w:rsidRPr="00EC4C5D">
        <w:rPr>
          <w:rFonts w:ascii="Times New Roman" w:eastAsia="Calibri" w:hAnsi="Times New Roman" w:cs="Times New Roman"/>
          <w:sz w:val="28"/>
          <w:szCs w:val="28"/>
          <w:lang w:eastAsia="ru-RU"/>
        </w:rPr>
        <w:t>муниципального контроля (надзора)</w:t>
      </w:r>
      <w:r w:rsidRPr="00EC4C5D">
        <w:rPr>
          <w:rFonts w:ascii="Times New Roman" w:eastAsia="Calibri" w:hAnsi="Times New Roman" w:cs="Times New Roman"/>
          <w:sz w:val="28"/>
          <w:szCs w:val="28"/>
          <w:lang w:eastAsia="ru-RU"/>
        </w:rPr>
        <w:t xml:space="preserve"> и их индикативных значений;</w:t>
      </w:r>
    </w:p>
    <w:p w:rsidR="00FE2D20" w:rsidRPr="00EC4C5D" w:rsidRDefault="00FE2D20" w:rsidP="00F130B4">
      <w:pPr>
        <w:numPr>
          <w:ilvl w:val="1"/>
          <w:numId w:val="67"/>
        </w:numPr>
        <w:spacing w:line="240" w:lineRule="auto"/>
        <w:contextualSpacing/>
        <w:jc w:val="both"/>
        <w:rPr>
          <w:rFonts w:ascii="Times New Roman" w:eastAsia="Calibri" w:hAnsi="Times New Roman" w:cs="Times New Roman"/>
          <w:sz w:val="28"/>
          <w:szCs w:val="28"/>
          <w:lang w:eastAsia="ru-RU"/>
        </w:rPr>
      </w:pPr>
      <w:r w:rsidRPr="00EC4C5D">
        <w:rPr>
          <w:rFonts w:ascii="Times New Roman" w:eastAsia="Calibri" w:hAnsi="Times New Roman" w:cs="Times New Roman"/>
          <w:sz w:val="28"/>
          <w:szCs w:val="28"/>
          <w:lang w:eastAsia="ru-RU"/>
        </w:rPr>
        <w:t xml:space="preserve">внутриведомственных систем оценки результативности и эффективности государственного и </w:t>
      </w:r>
      <w:r w:rsidR="008F6DDB" w:rsidRPr="00EC4C5D">
        <w:rPr>
          <w:rFonts w:ascii="Times New Roman" w:eastAsia="Calibri" w:hAnsi="Times New Roman" w:cs="Times New Roman"/>
          <w:sz w:val="28"/>
          <w:szCs w:val="28"/>
          <w:lang w:eastAsia="ru-RU"/>
        </w:rPr>
        <w:t>муниципального контроля (надзора)</w:t>
      </w:r>
      <w:r w:rsidR="007A63ED" w:rsidRPr="00EC4C5D">
        <w:rPr>
          <w:rFonts w:ascii="Times New Roman" w:eastAsia="Calibri" w:hAnsi="Times New Roman" w:cs="Times New Roman"/>
          <w:sz w:val="28"/>
          <w:szCs w:val="28"/>
          <w:lang w:eastAsia="ru-RU"/>
        </w:rPr>
        <w:t>.</w:t>
      </w:r>
      <w:r w:rsidRPr="00EC4C5D">
        <w:rPr>
          <w:rFonts w:ascii="Times New Roman" w:eastAsia="Calibri" w:hAnsi="Times New Roman" w:cs="Times New Roman"/>
          <w:sz w:val="28"/>
          <w:szCs w:val="28"/>
          <w:lang w:eastAsia="ru-RU"/>
        </w:rPr>
        <w:t xml:space="preserve"> </w:t>
      </w:r>
    </w:p>
    <w:p w:rsidR="00FE2D20" w:rsidRPr="00EC4C5D" w:rsidRDefault="00FE2D20" w:rsidP="00F130B4">
      <w:pPr>
        <w:numPr>
          <w:ilvl w:val="0"/>
          <w:numId w:val="66"/>
        </w:numPr>
        <w:tabs>
          <w:tab w:val="left" w:pos="1134"/>
        </w:tabs>
        <w:spacing w:line="240" w:lineRule="auto"/>
        <w:ind w:left="0" w:firstLine="709"/>
        <w:contextualSpacing/>
        <w:jc w:val="both"/>
        <w:rPr>
          <w:rFonts w:ascii="Times New Roman" w:eastAsia="Calibri" w:hAnsi="Times New Roman" w:cs="Times New Roman"/>
          <w:sz w:val="28"/>
          <w:szCs w:val="28"/>
          <w:lang w:eastAsia="ru-RU"/>
        </w:rPr>
      </w:pPr>
      <w:r w:rsidRPr="00EC4C5D">
        <w:rPr>
          <w:rFonts w:ascii="Times New Roman" w:eastAsia="Calibri" w:hAnsi="Times New Roman" w:cs="Times New Roman"/>
          <w:sz w:val="28"/>
          <w:szCs w:val="28"/>
          <w:lang w:eastAsia="ru-RU"/>
        </w:rPr>
        <w:t>По</w:t>
      </w:r>
      <w:r w:rsidR="007A63ED" w:rsidRPr="00EC4C5D">
        <w:rPr>
          <w:rFonts w:ascii="Times New Roman" w:eastAsia="Calibri" w:hAnsi="Times New Roman" w:cs="Times New Roman"/>
          <w:sz w:val="28"/>
          <w:szCs w:val="28"/>
          <w:lang w:eastAsia="ru-RU"/>
        </w:rPr>
        <w:t xml:space="preserve">казатели </w:t>
      </w:r>
      <w:r w:rsidRPr="00EC4C5D">
        <w:rPr>
          <w:rFonts w:ascii="Times New Roman" w:eastAsia="Calibri" w:hAnsi="Times New Roman" w:cs="Times New Roman"/>
          <w:sz w:val="28"/>
          <w:szCs w:val="28"/>
          <w:lang w:eastAsia="ru-RU"/>
        </w:rPr>
        <w:t>результативност</w:t>
      </w:r>
      <w:r w:rsidR="007A63ED" w:rsidRPr="00EC4C5D">
        <w:rPr>
          <w:rFonts w:ascii="Times New Roman" w:eastAsia="Calibri" w:hAnsi="Times New Roman" w:cs="Times New Roman"/>
          <w:sz w:val="28"/>
          <w:szCs w:val="28"/>
          <w:lang w:eastAsia="ru-RU"/>
        </w:rPr>
        <w:t>и</w:t>
      </w:r>
      <w:r w:rsidRPr="00EC4C5D">
        <w:rPr>
          <w:rFonts w:ascii="Times New Roman" w:eastAsia="Calibri" w:hAnsi="Times New Roman" w:cs="Times New Roman"/>
          <w:sz w:val="28"/>
          <w:szCs w:val="28"/>
          <w:lang w:eastAsia="ru-RU"/>
        </w:rPr>
        <w:t xml:space="preserve"> государственного и </w:t>
      </w:r>
      <w:r w:rsidR="008F6DDB" w:rsidRPr="00EC4C5D">
        <w:rPr>
          <w:rFonts w:ascii="Times New Roman" w:eastAsia="Calibri" w:hAnsi="Times New Roman" w:cs="Times New Roman"/>
          <w:sz w:val="28"/>
          <w:szCs w:val="28"/>
          <w:lang w:eastAsia="ru-RU"/>
        </w:rPr>
        <w:t>муниципального контроля (надзора)</w:t>
      </w:r>
      <w:r w:rsidRPr="00EC4C5D">
        <w:rPr>
          <w:rFonts w:ascii="Times New Roman" w:eastAsia="Calibri" w:hAnsi="Times New Roman" w:cs="Times New Roman"/>
          <w:sz w:val="28"/>
          <w:szCs w:val="28"/>
          <w:lang w:eastAsia="ru-RU"/>
        </w:rPr>
        <w:t xml:space="preserve"> </w:t>
      </w:r>
      <w:r w:rsidR="007A63ED" w:rsidRPr="00EC4C5D">
        <w:rPr>
          <w:rFonts w:ascii="Times New Roman" w:eastAsia="Calibri" w:hAnsi="Times New Roman" w:cs="Times New Roman"/>
          <w:sz w:val="28"/>
          <w:szCs w:val="28"/>
          <w:lang w:eastAsia="ru-RU"/>
        </w:rPr>
        <w:t>характеризуют</w:t>
      </w:r>
      <w:r w:rsidRPr="00EC4C5D">
        <w:rPr>
          <w:rFonts w:ascii="Times New Roman" w:eastAsia="Calibri" w:hAnsi="Times New Roman" w:cs="Times New Roman"/>
          <w:sz w:val="28"/>
          <w:szCs w:val="28"/>
          <w:lang w:eastAsia="ru-RU"/>
        </w:rPr>
        <w:t xml:space="preserve"> степень достижения общественно значимых результатов государственного и </w:t>
      </w:r>
      <w:r w:rsidR="008F6DDB" w:rsidRPr="00EC4C5D">
        <w:rPr>
          <w:rFonts w:ascii="Times New Roman" w:eastAsia="Calibri" w:hAnsi="Times New Roman" w:cs="Times New Roman"/>
          <w:sz w:val="28"/>
          <w:szCs w:val="28"/>
          <w:lang w:eastAsia="ru-RU"/>
        </w:rPr>
        <w:t>муниципального контроля (надзора)</w:t>
      </w:r>
      <w:r w:rsidRPr="00EC4C5D">
        <w:rPr>
          <w:rFonts w:ascii="Times New Roman" w:eastAsia="Calibri" w:hAnsi="Times New Roman" w:cs="Times New Roman"/>
          <w:sz w:val="28"/>
          <w:szCs w:val="28"/>
          <w:lang w:eastAsia="ru-RU"/>
        </w:rPr>
        <w:t xml:space="preserve">, выражающихся в минимизации причинения вреда </w:t>
      </w:r>
      <w:r w:rsidR="00F74B9C" w:rsidRPr="00EC4C5D">
        <w:rPr>
          <w:rFonts w:ascii="Times New Roman" w:eastAsia="Calibri" w:hAnsi="Times New Roman" w:cs="Times New Roman"/>
          <w:sz w:val="28"/>
          <w:szCs w:val="28"/>
          <w:lang w:eastAsia="ru-RU"/>
        </w:rPr>
        <w:t>охраняемым законом ценностям</w:t>
      </w:r>
      <w:r w:rsidRPr="00EC4C5D">
        <w:rPr>
          <w:rFonts w:ascii="Times New Roman" w:eastAsia="Calibri" w:hAnsi="Times New Roman" w:cs="Times New Roman"/>
          <w:sz w:val="28"/>
          <w:szCs w:val="28"/>
          <w:lang w:eastAsia="ru-RU"/>
        </w:rPr>
        <w:t xml:space="preserve"> в соответствующей сфере деятельности. </w:t>
      </w:r>
    </w:p>
    <w:p w:rsidR="00A3235D" w:rsidRPr="00EC4C5D" w:rsidRDefault="00A3235D" w:rsidP="00F130B4">
      <w:pPr>
        <w:numPr>
          <w:ilvl w:val="0"/>
          <w:numId w:val="66"/>
        </w:numPr>
        <w:spacing w:line="240" w:lineRule="auto"/>
        <w:ind w:left="0" w:firstLine="709"/>
        <w:contextualSpacing/>
        <w:jc w:val="both"/>
        <w:rPr>
          <w:rFonts w:ascii="Times New Roman" w:eastAsia="Calibri" w:hAnsi="Times New Roman" w:cs="Times New Roman"/>
          <w:sz w:val="28"/>
          <w:szCs w:val="28"/>
          <w:lang w:eastAsia="ru-RU"/>
        </w:rPr>
      </w:pPr>
      <w:r w:rsidRPr="00EC4C5D">
        <w:rPr>
          <w:rFonts w:eastAsia="Calibri"/>
          <w:sz w:val="28"/>
          <w:szCs w:val="28"/>
          <w:lang w:eastAsia="ru-RU"/>
        </w:rPr>
        <w:t xml:space="preserve">В случае, если на показатели результативности в соответствующей сфере влияет деятельность других органов государственной власти, органов местного </w:t>
      </w:r>
      <w:r w:rsidRPr="00EC4C5D">
        <w:rPr>
          <w:rFonts w:ascii="Times New Roman" w:eastAsia="Calibri" w:hAnsi="Times New Roman" w:cs="Times New Roman"/>
          <w:sz w:val="28"/>
          <w:szCs w:val="28"/>
        </w:rPr>
        <w:t>самоуправления</w:t>
      </w:r>
      <w:r w:rsidRPr="00EC4C5D">
        <w:rPr>
          <w:rFonts w:eastAsia="Calibri"/>
          <w:sz w:val="28"/>
          <w:szCs w:val="28"/>
          <w:lang w:eastAsia="ru-RU"/>
        </w:rPr>
        <w:t>, то для таких органов</w:t>
      </w:r>
      <w:r w:rsidRPr="00EC4C5D">
        <w:rPr>
          <w:rFonts w:ascii="Times New Roman" w:eastAsia="Calibri" w:hAnsi="Times New Roman" w:cs="Times New Roman"/>
          <w:sz w:val="28"/>
          <w:szCs w:val="28"/>
          <w:lang w:eastAsia="ru-RU"/>
        </w:rPr>
        <w:t xml:space="preserve"> </w:t>
      </w:r>
      <w:r w:rsidRPr="00EC4C5D">
        <w:rPr>
          <w:rFonts w:eastAsia="Calibri"/>
          <w:sz w:val="28"/>
          <w:szCs w:val="28"/>
          <w:lang w:eastAsia="ru-RU"/>
        </w:rPr>
        <w:t>в порядке, установленном Правительством Российской Федерации, определяются межведомственные показатели результативности.</w:t>
      </w:r>
    </w:p>
    <w:p w:rsidR="00B52779" w:rsidRPr="00EC4C5D" w:rsidRDefault="00FE2D20" w:rsidP="00B52779">
      <w:pPr>
        <w:numPr>
          <w:ilvl w:val="0"/>
          <w:numId w:val="66"/>
        </w:numPr>
        <w:tabs>
          <w:tab w:val="left" w:pos="1134"/>
        </w:tabs>
        <w:spacing w:line="240" w:lineRule="auto"/>
        <w:ind w:left="0" w:firstLine="709"/>
        <w:contextualSpacing/>
        <w:jc w:val="both"/>
        <w:rPr>
          <w:rFonts w:ascii="Times New Roman" w:eastAsia="Calibri" w:hAnsi="Times New Roman" w:cs="Times New Roman"/>
          <w:sz w:val="28"/>
          <w:szCs w:val="28"/>
          <w:lang w:eastAsia="ru-RU"/>
        </w:rPr>
      </w:pPr>
      <w:r w:rsidRPr="00EC4C5D">
        <w:rPr>
          <w:rFonts w:ascii="Times New Roman" w:eastAsia="Calibri" w:hAnsi="Times New Roman" w:cs="Times New Roman"/>
          <w:sz w:val="28"/>
          <w:szCs w:val="28"/>
          <w:lang w:eastAsia="ru-RU"/>
        </w:rPr>
        <w:t xml:space="preserve">Межведомственные и ведомственные показатели результативности государственного и </w:t>
      </w:r>
      <w:r w:rsidR="008F6DDB" w:rsidRPr="00EC4C5D">
        <w:rPr>
          <w:rFonts w:ascii="Times New Roman" w:eastAsia="Calibri" w:hAnsi="Times New Roman" w:cs="Times New Roman"/>
          <w:sz w:val="28"/>
          <w:szCs w:val="28"/>
          <w:lang w:eastAsia="ru-RU"/>
        </w:rPr>
        <w:t>муниципального контроля (надзора)</w:t>
      </w:r>
      <w:r w:rsidRPr="00EC4C5D">
        <w:rPr>
          <w:rFonts w:ascii="Times New Roman" w:eastAsia="Calibri" w:hAnsi="Times New Roman" w:cs="Times New Roman"/>
          <w:sz w:val="28"/>
          <w:szCs w:val="28"/>
          <w:lang w:eastAsia="ru-RU"/>
        </w:rPr>
        <w:t xml:space="preserve"> и их целевые значения по каждому виду государственного и </w:t>
      </w:r>
      <w:r w:rsidR="008F6DDB" w:rsidRPr="00EC4C5D">
        <w:rPr>
          <w:rFonts w:ascii="Times New Roman" w:eastAsia="Calibri" w:hAnsi="Times New Roman" w:cs="Times New Roman"/>
          <w:sz w:val="28"/>
          <w:szCs w:val="28"/>
          <w:lang w:eastAsia="ru-RU"/>
        </w:rPr>
        <w:t>муниципального контроля (надзора)</w:t>
      </w:r>
      <w:r w:rsidRPr="00EC4C5D">
        <w:rPr>
          <w:rFonts w:ascii="Times New Roman" w:eastAsia="Calibri" w:hAnsi="Times New Roman" w:cs="Times New Roman"/>
          <w:sz w:val="28"/>
          <w:szCs w:val="28"/>
          <w:lang w:eastAsia="ru-RU"/>
        </w:rPr>
        <w:t xml:space="preserve"> утверждаются Правительством Российской Федерации, </w:t>
      </w:r>
      <w:r w:rsidR="009E0A85" w:rsidRPr="00EC4C5D">
        <w:rPr>
          <w:rFonts w:ascii="Times New Roman" w:eastAsia="Calibri" w:hAnsi="Times New Roman" w:cs="Times New Roman"/>
          <w:sz w:val="28"/>
          <w:szCs w:val="28"/>
          <w:lang w:eastAsia="ru-RU"/>
        </w:rPr>
        <w:t>в установленном им порядке</w:t>
      </w:r>
      <w:r w:rsidRPr="00EC4C5D">
        <w:rPr>
          <w:rFonts w:ascii="Times New Roman" w:eastAsia="Calibri" w:hAnsi="Times New Roman" w:cs="Times New Roman"/>
          <w:sz w:val="28"/>
          <w:szCs w:val="28"/>
          <w:lang w:eastAsia="ru-RU"/>
        </w:rPr>
        <w:t xml:space="preserve">. </w:t>
      </w:r>
    </w:p>
    <w:p w:rsidR="00FE2D20" w:rsidRPr="00EC4C5D" w:rsidRDefault="00FE2D20" w:rsidP="00F130B4">
      <w:pPr>
        <w:numPr>
          <w:ilvl w:val="0"/>
          <w:numId w:val="66"/>
        </w:numPr>
        <w:tabs>
          <w:tab w:val="left" w:pos="1134"/>
        </w:tabs>
        <w:spacing w:line="240" w:lineRule="auto"/>
        <w:ind w:left="0" w:firstLine="709"/>
        <w:contextualSpacing/>
        <w:jc w:val="both"/>
        <w:rPr>
          <w:rFonts w:ascii="Times New Roman" w:eastAsia="Calibri" w:hAnsi="Times New Roman" w:cs="Times New Roman"/>
          <w:sz w:val="28"/>
          <w:szCs w:val="28"/>
          <w:lang w:eastAsia="ru-RU"/>
        </w:rPr>
      </w:pPr>
      <w:r w:rsidRPr="00EC4C5D">
        <w:rPr>
          <w:rFonts w:ascii="Times New Roman" w:eastAsia="Calibri" w:hAnsi="Times New Roman" w:cs="Times New Roman"/>
          <w:sz w:val="28"/>
          <w:szCs w:val="28"/>
          <w:lang w:eastAsia="ru-RU"/>
        </w:rPr>
        <w:t xml:space="preserve">При определении показателей результативности государственного и </w:t>
      </w:r>
      <w:r w:rsidR="008F6DDB" w:rsidRPr="00EC4C5D">
        <w:rPr>
          <w:rFonts w:ascii="Times New Roman" w:eastAsia="Calibri" w:hAnsi="Times New Roman" w:cs="Times New Roman"/>
          <w:sz w:val="28"/>
          <w:szCs w:val="28"/>
          <w:lang w:eastAsia="ru-RU"/>
        </w:rPr>
        <w:t>муниципального контроля (надзора)</w:t>
      </w:r>
      <w:r w:rsidRPr="00EC4C5D">
        <w:rPr>
          <w:rFonts w:ascii="Times New Roman" w:eastAsia="Calibri" w:hAnsi="Times New Roman" w:cs="Times New Roman"/>
          <w:sz w:val="28"/>
          <w:szCs w:val="28"/>
          <w:lang w:eastAsia="ru-RU"/>
        </w:rPr>
        <w:t xml:space="preserve"> и их целевых значений органы государственного контроля (надзора), органы </w:t>
      </w:r>
      <w:r w:rsidR="008F6DDB" w:rsidRPr="00EC4C5D">
        <w:rPr>
          <w:rFonts w:ascii="Times New Roman" w:eastAsia="Calibri" w:hAnsi="Times New Roman" w:cs="Times New Roman"/>
          <w:sz w:val="28"/>
          <w:szCs w:val="28"/>
          <w:lang w:eastAsia="ru-RU"/>
        </w:rPr>
        <w:t>муниципального контроля (надзора)</w:t>
      </w:r>
      <w:r w:rsidRPr="00EC4C5D">
        <w:rPr>
          <w:rFonts w:ascii="Times New Roman" w:eastAsia="Calibri" w:hAnsi="Times New Roman" w:cs="Times New Roman"/>
          <w:sz w:val="28"/>
          <w:szCs w:val="28"/>
          <w:lang w:eastAsia="ru-RU"/>
        </w:rPr>
        <w:t xml:space="preserve"> должны обеспечить возможность проведения международных сопоставлений с соответствующими показателями, установленными (принятыми) органами международных организаций, межгосударственных объединений и отдельных стран.</w:t>
      </w:r>
    </w:p>
    <w:p w:rsidR="00FE2D20" w:rsidRPr="00EC4C5D" w:rsidRDefault="00FE2D20" w:rsidP="00F130B4">
      <w:pPr>
        <w:numPr>
          <w:ilvl w:val="0"/>
          <w:numId w:val="66"/>
        </w:numPr>
        <w:tabs>
          <w:tab w:val="left" w:pos="1134"/>
        </w:tabs>
        <w:spacing w:line="240" w:lineRule="auto"/>
        <w:ind w:left="0" w:firstLine="709"/>
        <w:contextualSpacing/>
        <w:jc w:val="both"/>
        <w:rPr>
          <w:rFonts w:ascii="Times New Roman" w:eastAsia="Calibri" w:hAnsi="Times New Roman" w:cs="Times New Roman"/>
          <w:sz w:val="28"/>
          <w:szCs w:val="28"/>
          <w:lang w:eastAsia="ru-RU"/>
        </w:rPr>
      </w:pPr>
      <w:r w:rsidRPr="00EC4C5D">
        <w:rPr>
          <w:rFonts w:ascii="Times New Roman" w:eastAsia="Calibri" w:hAnsi="Times New Roman" w:cs="Times New Roman"/>
          <w:sz w:val="28"/>
          <w:szCs w:val="28"/>
          <w:lang w:eastAsia="ru-RU"/>
        </w:rPr>
        <w:t>По</w:t>
      </w:r>
      <w:r w:rsidR="007A63ED" w:rsidRPr="00EC4C5D">
        <w:rPr>
          <w:rFonts w:ascii="Times New Roman" w:eastAsia="Calibri" w:hAnsi="Times New Roman" w:cs="Times New Roman"/>
          <w:sz w:val="28"/>
          <w:szCs w:val="28"/>
          <w:lang w:eastAsia="ru-RU"/>
        </w:rPr>
        <w:t xml:space="preserve">казатели </w:t>
      </w:r>
      <w:r w:rsidRPr="00EC4C5D">
        <w:rPr>
          <w:rFonts w:ascii="Times New Roman" w:eastAsia="Calibri" w:hAnsi="Times New Roman" w:cs="Times New Roman"/>
          <w:sz w:val="28"/>
          <w:szCs w:val="28"/>
          <w:lang w:eastAsia="ru-RU"/>
        </w:rPr>
        <w:t>эффективност</w:t>
      </w:r>
      <w:r w:rsidR="007A63ED" w:rsidRPr="00EC4C5D">
        <w:rPr>
          <w:rFonts w:ascii="Times New Roman" w:eastAsia="Calibri" w:hAnsi="Times New Roman" w:cs="Times New Roman"/>
          <w:sz w:val="28"/>
          <w:szCs w:val="28"/>
          <w:lang w:eastAsia="ru-RU"/>
        </w:rPr>
        <w:t>и</w:t>
      </w:r>
      <w:r w:rsidRPr="00EC4C5D">
        <w:rPr>
          <w:rFonts w:ascii="Times New Roman" w:eastAsia="Calibri" w:hAnsi="Times New Roman" w:cs="Times New Roman"/>
          <w:sz w:val="28"/>
          <w:szCs w:val="28"/>
          <w:lang w:eastAsia="ru-RU"/>
        </w:rPr>
        <w:t xml:space="preserve"> государственного и </w:t>
      </w:r>
      <w:r w:rsidR="008F6DDB" w:rsidRPr="00EC4C5D">
        <w:rPr>
          <w:rFonts w:ascii="Times New Roman" w:eastAsia="Calibri" w:hAnsi="Times New Roman" w:cs="Times New Roman"/>
          <w:sz w:val="28"/>
          <w:szCs w:val="28"/>
          <w:lang w:eastAsia="ru-RU"/>
        </w:rPr>
        <w:t>муниципального контроля (надзора)</w:t>
      </w:r>
      <w:r w:rsidRPr="00EC4C5D">
        <w:rPr>
          <w:rFonts w:ascii="Times New Roman" w:eastAsia="Calibri" w:hAnsi="Times New Roman" w:cs="Times New Roman"/>
          <w:sz w:val="28"/>
          <w:szCs w:val="28"/>
          <w:lang w:eastAsia="ru-RU"/>
        </w:rPr>
        <w:t xml:space="preserve"> </w:t>
      </w:r>
      <w:r w:rsidR="007A63ED" w:rsidRPr="00EC4C5D">
        <w:rPr>
          <w:rFonts w:ascii="Times New Roman" w:eastAsia="Calibri" w:hAnsi="Times New Roman" w:cs="Times New Roman"/>
          <w:sz w:val="28"/>
          <w:szCs w:val="28"/>
          <w:lang w:eastAsia="ru-RU"/>
        </w:rPr>
        <w:t>характеризуют</w:t>
      </w:r>
      <w:r w:rsidRPr="00EC4C5D">
        <w:rPr>
          <w:rFonts w:ascii="Times New Roman" w:eastAsia="Calibri" w:hAnsi="Times New Roman" w:cs="Times New Roman"/>
          <w:sz w:val="28"/>
          <w:szCs w:val="28"/>
          <w:lang w:eastAsia="ru-RU"/>
        </w:rPr>
        <w:t xml:space="preserve"> </w:t>
      </w:r>
      <w:r w:rsidR="002D1802" w:rsidRPr="00EC4C5D">
        <w:rPr>
          <w:rFonts w:ascii="Times New Roman" w:eastAsia="Calibri" w:hAnsi="Times New Roman" w:cs="Times New Roman"/>
          <w:sz w:val="28"/>
          <w:szCs w:val="28"/>
          <w:lang w:eastAsia="ru-RU"/>
        </w:rPr>
        <w:t>достигнутый</w:t>
      </w:r>
      <w:r w:rsidRPr="00EC4C5D">
        <w:rPr>
          <w:rFonts w:ascii="Times New Roman" w:eastAsia="Calibri" w:hAnsi="Times New Roman" w:cs="Times New Roman"/>
          <w:sz w:val="28"/>
          <w:szCs w:val="28"/>
          <w:lang w:eastAsia="ru-RU"/>
        </w:rPr>
        <w:t xml:space="preserve"> </w:t>
      </w:r>
      <w:r w:rsidR="002D1802" w:rsidRPr="00EC4C5D">
        <w:rPr>
          <w:rFonts w:ascii="Times New Roman" w:eastAsia="Calibri" w:hAnsi="Times New Roman" w:cs="Times New Roman"/>
          <w:sz w:val="28"/>
          <w:szCs w:val="28"/>
          <w:lang w:eastAsia="ru-RU"/>
        </w:rPr>
        <w:t xml:space="preserve">уровень </w:t>
      </w:r>
      <w:r w:rsidR="002D5EE4" w:rsidRPr="00EC4C5D">
        <w:rPr>
          <w:rFonts w:ascii="Times New Roman" w:eastAsia="Calibri" w:hAnsi="Times New Roman" w:cs="Times New Roman"/>
          <w:sz w:val="28"/>
          <w:szCs w:val="28"/>
          <w:lang w:eastAsia="ru-RU"/>
        </w:rPr>
        <w:t xml:space="preserve">защиты охраняемых </w:t>
      </w:r>
      <w:r w:rsidR="00F74B9C" w:rsidRPr="00EC4C5D">
        <w:rPr>
          <w:rFonts w:ascii="Times New Roman" w:eastAsia="Calibri" w:hAnsi="Times New Roman" w:cs="Times New Roman"/>
          <w:sz w:val="28"/>
          <w:szCs w:val="28"/>
          <w:lang w:eastAsia="ru-RU"/>
        </w:rPr>
        <w:t xml:space="preserve">законом </w:t>
      </w:r>
      <w:r w:rsidR="002D5EE4" w:rsidRPr="00EC4C5D">
        <w:rPr>
          <w:rFonts w:ascii="Times New Roman" w:eastAsia="Calibri" w:hAnsi="Times New Roman" w:cs="Times New Roman"/>
          <w:sz w:val="28"/>
          <w:szCs w:val="28"/>
          <w:lang w:eastAsia="ru-RU"/>
        </w:rPr>
        <w:t xml:space="preserve">ценностей </w:t>
      </w:r>
      <w:r w:rsidRPr="00EC4C5D">
        <w:rPr>
          <w:rFonts w:ascii="Times New Roman" w:eastAsia="Calibri" w:hAnsi="Times New Roman" w:cs="Times New Roman"/>
          <w:sz w:val="28"/>
          <w:szCs w:val="28"/>
          <w:lang w:eastAsia="ru-RU"/>
        </w:rPr>
        <w:t xml:space="preserve">с </w:t>
      </w:r>
      <w:r w:rsidR="007A63ED" w:rsidRPr="00EC4C5D">
        <w:rPr>
          <w:rFonts w:ascii="Times New Roman" w:eastAsia="Calibri" w:hAnsi="Times New Roman" w:cs="Times New Roman"/>
          <w:sz w:val="28"/>
          <w:szCs w:val="28"/>
          <w:lang w:eastAsia="ru-RU"/>
        </w:rPr>
        <w:t xml:space="preserve">учетом объема </w:t>
      </w:r>
      <w:r w:rsidRPr="00EC4C5D">
        <w:rPr>
          <w:rFonts w:ascii="Times New Roman" w:eastAsia="Calibri" w:hAnsi="Times New Roman" w:cs="Times New Roman"/>
          <w:sz w:val="28"/>
          <w:szCs w:val="28"/>
          <w:lang w:eastAsia="ru-RU"/>
        </w:rPr>
        <w:t>использован</w:t>
      </w:r>
      <w:r w:rsidR="007A63ED" w:rsidRPr="00EC4C5D">
        <w:rPr>
          <w:rFonts w:ascii="Times New Roman" w:eastAsia="Calibri" w:hAnsi="Times New Roman" w:cs="Times New Roman"/>
          <w:sz w:val="28"/>
          <w:szCs w:val="28"/>
          <w:lang w:eastAsia="ru-RU"/>
        </w:rPr>
        <w:t>ных</w:t>
      </w:r>
      <w:r w:rsidRPr="00EC4C5D">
        <w:rPr>
          <w:rFonts w:ascii="Times New Roman" w:eastAsia="Calibri" w:hAnsi="Times New Roman" w:cs="Times New Roman"/>
          <w:sz w:val="28"/>
          <w:szCs w:val="28"/>
          <w:lang w:eastAsia="ru-RU"/>
        </w:rPr>
        <w:t xml:space="preserve"> трудовых, </w:t>
      </w:r>
      <w:r w:rsidRPr="00EC4C5D">
        <w:rPr>
          <w:rFonts w:ascii="Times New Roman" w:eastAsia="Calibri" w:hAnsi="Times New Roman" w:cs="Times New Roman"/>
          <w:sz w:val="28"/>
          <w:szCs w:val="28"/>
          <w:lang w:eastAsia="ru-RU"/>
        </w:rPr>
        <w:lastRenderedPageBreak/>
        <w:t>материальных и финансовых ресурсов</w:t>
      </w:r>
      <w:r w:rsidR="007A63ED" w:rsidRPr="00EC4C5D">
        <w:rPr>
          <w:rFonts w:ascii="Times New Roman" w:eastAsia="Calibri" w:hAnsi="Times New Roman" w:cs="Times New Roman"/>
          <w:sz w:val="28"/>
          <w:szCs w:val="28"/>
          <w:lang w:eastAsia="ru-RU"/>
        </w:rPr>
        <w:t>, а также степени</w:t>
      </w:r>
      <w:r w:rsidRPr="00EC4C5D">
        <w:rPr>
          <w:rFonts w:ascii="Times New Roman" w:eastAsia="Calibri" w:hAnsi="Times New Roman" w:cs="Times New Roman"/>
          <w:sz w:val="28"/>
          <w:szCs w:val="28"/>
          <w:lang w:eastAsia="ru-RU"/>
        </w:rPr>
        <w:t xml:space="preserve"> вмешательств</w:t>
      </w:r>
      <w:r w:rsidR="007A63ED" w:rsidRPr="00EC4C5D">
        <w:rPr>
          <w:rFonts w:ascii="Times New Roman" w:eastAsia="Calibri" w:hAnsi="Times New Roman" w:cs="Times New Roman"/>
          <w:sz w:val="28"/>
          <w:szCs w:val="28"/>
          <w:lang w:eastAsia="ru-RU"/>
        </w:rPr>
        <w:t>а</w:t>
      </w:r>
      <w:r w:rsidRPr="00EC4C5D">
        <w:rPr>
          <w:rFonts w:ascii="Times New Roman" w:eastAsia="Calibri" w:hAnsi="Times New Roman" w:cs="Times New Roman"/>
          <w:sz w:val="28"/>
          <w:szCs w:val="28"/>
          <w:lang w:eastAsia="ru-RU"/>
        </w:rPr>
        <w:t xml:space="preserve"> в деятельность </w:t>
      </w:r>
      <w:r w:rsidRPr="00EC4C5D">
        <w:rPr>
          <w:rFonts w:ascii="Times New Roman" w:hAnsi="Times New Roman" w:cs="Times New Roman"/>
          <w:sz w:val="28"/>
          <w:szCs w:val="28"/>
          <w:lang w:eastAsia="ru-RU"/>
        </w:rPr>
        <w:t>граждан и организаций</w:t>
      </w:r>
      <w:r w:rsidRPr="00EC4C5D">
        <w:rPr>
          <w:rFonts w:ascii="Times New Roman" w:eastAsia="Calibri" w:hAnsi="Times New Roman" w:cs="Times New Roman"/>
          <w:sz w:val="28"/>
          <w:szCs w:val="28"/>
          <w:lang w:eastAsia="ru-RU"/>
        </w:rPr>
        <w:t>.</w:t>
      </w:r>
    </w:p>
    <w:p w:rsidR="00B52779" w:rsidRPr="00EC4C5D" w:rsidRDefault="00FE2D20" w:rsidP="00B52779">
      <w:pPr>
        <w:numPr>
          <w:ilvl w:val="0"/>
          <w:numId w:val="66"/>
        </w:numPr>
        <w:tabs>
          <w:tab w:val="left" w:pos="1134"/>
        </w:tabs>
        <w:spacing w:line="240" w:lineRule="auto"/>
        <w:ind w:left="0" w:firstLine="709"/>
        <w:contextualSpacing/>
        <w:jc w:val="both"/>
        <w:rPr>
          <w:rFonts w:ascii="Times New Roman" w:eastAsia="Calibri" w:hAnsi="Times New Roman" w:cs="Times New Roman"/>
          <w:sz w:val="28"/>
          <w:szCs w:val="28"/>
          <w:lang w:eastAsia="ru-RU"/>
        </w:rPr>
      </w:pPr>
      <w:r w:rsidRPr="00EC4C5D">
        <w:rPr>
          <w:rFonts w:ascii="Times New Roman" w:eastAsia="Calibri" w:hAnsi="Times New Roman" w:cs="Times New Roman"/>
          <w:sz w:val="28"/>
          <w:szCs w:val="28"/>
          <w:lang w:eastAsia="ru-RU"/>
        </w:rPr>
        <w:t>Показатели эффективности и их индикативные значения определяются</w:t>
      </w:r>
      <w:r w:rsidRPr="00EC4C5D">
        <w:rPr>
          <w:rFonts w:ascii="Times New Roman" w:eastAsia="Times New Roman" w:hAnsi="Times New Roman" w:cs="Times New Roman"/>
          <w:sz w:val="28"/>
          <w:szCs w:val="28"/>
        </w:rPr>
        <w:t xml:space="preserve"> по каждому виду </w:t>
      </w:r>
      <w:r w:rsidRPr="00EC4C5D">
        <w:rPr>
          <w:rFonts w:ascii="Times New Roman" w:eastAsia="Calibri" w:hAnsi="Times New Roman" w:cs="Times New Roman"/>
          <w:sz w:val="28"/>
          <w:szCs w:val="28"/>
          <w:lang w:eastAsia="ru-RU"/>
        </w:rPr>
        <w:t xml:space="preserve">государственного и </w:t>
      </w:r>
      <w:r w:rsidR="008F6DDB" w:rsidRPr="00EC4C5D">
        <w:rPr>
          <w:rFonts w:ascii="Times New Roman" w:eastAsia="Calibri" w:hAnsi="Times New Roman" w:cs="Times New Roman"/>
          <w:sz w:val="28"/>
          <w:szCs w:val="28"/>
          <w:lang w:eastAsia="ru-RU"/>
        </w:rPr>
        <w:t>муниципального контроля (надзора)</w:t>
      </w:r>
      <w:r w:rsidRPr="00EC4C5D">
        <w:rPr>
          <w:rFonts w:ascii="Times New Roman" w:eastAsia="Calibri" w:hAnsi="Times New Roman" w:cs="Times New Roman"/>
          <w:sz w:val="28"/>
          <w:szCs w:val="28"/>
          <w:lang w:eastAsia="ru-RU"/>
        </w:rPr>
        <w:t xml:space="preserve"> </w:t>
      </w:r>
      <w:r w:rsidR="00E90FD8" w:rsidRPr="00EC4C5D">
        <w:rPr>
          <w:rFonts w:ascii="Times New Roman" w:eastAsia="Calibri" w:hAnsi="Times New Roman" w:cs="Times New Roman"/>
          <w:sz w:val="28"/>
          <w:szCs w:val="28"/>
          <w:lang w:eastAsia="ru-RU"/>
        </w:rPr>
        <w:t xml:space="preserve">и </w:t>
      </w:r>
      <w:r w:rsidR="009E0A85" w:rsidRPr="00EC4C5D">
        <w:rPr>
          <w:rFonts w:ascii="Times New Roman" w:eastAsia="Times New Roman" w:hAnsi="Times New Roman" w:cs="Times New Roman"/>
          <w:sz w:val="28"/>
          <w:szCs w:val="28"/>
        </w:rPr>
        <w:t>утверждаются в порядке, установленном Правительством Российской Федерации</w:t>
      </w:r>
      <w:r w:rsidRPr="00EC4C5D">
        <w:rPr>
          <w:rFonts w:ascii="Times New Roman" w:eastAsia="Calibri" w:hAnsi="Times New Roman" w:cs="Times New Roman"/>
          <w:sz w:val="28"/>
          <w:szCs w:val="28"/>
          <w:lang w:eastAsia="ru-RU"/>
        </w:rPr>
        <w:t>.</w:t>
      </w:r>
      <w:r w:rsidR="00B52779" w:rsidRPr="00EC4C5D">
        <w:rPr>
          <w:rFonts w:ascii="Times New Roman" w:eastAsia="Calibri" w:hAnsi="Times New Roman" w:cs="Times New Roman"/>
          <w:sz w:val="28"/>
          <w:szCs w:val="28"/>
          <w:lang w:eastAsia="ru-RU"/>
        </w:rPr>
        <w:t xml:space="preserve"> </w:t>
      </w:r>
    </w:p>
    <w:p w:rsidR="00FE2D20" w:rsidRPr="00EC4C5D" w:rsidRDefault="00FE2D20" w:rsidP="00C06AFD">
      <w:pPr>
        <w:numPr>
          <w:ilvl w:val="0"/>
          <w:numId w:val="66"/>
        </w:numPr>
        <w:tabs>
          <w:tab w:val="left" w:pos="1134"/>
        </w:tabs>
        <w:spacing w:line="240" w:lineRule="auto"/>
        <w:ind w:left="0" w:firstLine="709"/>
        <w:contextualSpacing/>
        <w:jc w:val="both"/>
        <w:rPr>
          <w:rFonts w:ascii="Times New Roman" w:eastAsia="Calibri" w:hAnsi="Times New Roman" w:cs="Times New Roman"/>
          <w:sz w:val="28"/>
          <w:szCs w:val="28"/>
          <w:lang w:eastAsia="ru-RU"/>
        </w:rPr>
      </w:pPr>
      <w:r w:rsidRPr="00EC4C5D">
        <w:rPr>
          <w:rFonts w:ascii="Times New Roman" w:eastAsia="Calibri" w:hAnsi="Times New Roman" w:cs="Times New Roman"/>
          <w:sz w:val="28"/>
          <w:szCs w:val="28"/>
          <w:lang w:eastAsia="ru-RU"/>
        </w:rPr>
        <w:t xml:space="preserve">В органах государственного контроля (надзора), органах </w:t>
      </w:r>
      <w:r w:rsidR="008F6DDB" w:rsidRPr="00EC4C5D">
        <w:rPr>
          <w:rFonts w:ascii="Times New Roman" w:eastAsia="Calibri" w:hAnsi="Times New Roman" w:cs="Times New Roman"/>
          <w:sz w:val="28"/>
          <w:szCs w:val="28"/>
          <w:lang w:eastAsia="ru-RU"/>
        </w:rPr>
        <w:t>муниципального контроля (надзора)</w:t>
      </w:r>
      <w:r w:rsidRPr="00EC4C5D">
        <w:rPr>
          <w:rFonts w:ascii="Times New Roman" w:eastAsia="Calibri" w:hAnsi="Times New Roman" w:cs="Times New Roman"/>
          <w:sz w:val="28"/>
          <w:szCs w:val="28"/>
          <w:lang w:eastAsia="ru-RU"/>
        </w:rPr>
        <w:t xml:space="preserve"> в порядке, установленном Правительством Российской </w:t>
      </w:r>
      <w:r w:rsidRPr="00EC4C5D">
        <w:rPr>
          <w:rFonts w:ascii="Times New Roman" w:eastAsia="Times New Roman" w:hAnsi="Times New Roman" w:cs="Times New Roman"/>
          <w:sz w:val="28"/>
          <w:szCs w:val="28"/>
        </w:rPr>
        <w:t>Федерации</w:t>
      </w:r>
      <w:r w:rsidRPr="00EC4C5D">
        <w:rPr>
          <w:rFonts w:ascii="Times New Roman" w:eastAsia="Calibri" w:hAnsi="Times New Roman" w:cs="Times New Roman"/>
          <w:sz w:val="28"/>
          <w:szCs w:val="28"/>
          <w:lang w:eastAsia="ru-RU"/>
        </w:rPr>
        <w:t xml:space="preserve">, создаются внутриведомственные системы оценки результативности и эффективности территориальных органов федеральных органов исполнительной власти, органов исполнительной власти </w:t>
      </w:r>
      <w:r w:rsidR="007A63ED" w:rsidRPr="00EC4C5D">
        <w:rPr>
          <w:rFonts w:ascii="Times New Roman" w:eastAsia="Calibri" w:hAnsi="Times New Roman" w:cs="Times New Roman"/>
          <w:sz w:val="28"/>
          <w:szCs w:val="28"/>
          <w:lang w:eastAsia="ru-RU"/>
        </w:rPr>
        <w:t>с</w:t>
      </w:r>
      <w:r w:rsidRPr="00EC4C5D">
        <w:rPr>
          <w:rFonts w:ascii="Times New Roman" w:eastAsia="Calibri" w:hAnsi="Times New Roman" w:cs="Times New Roman"/>
          <w:sz w:val="28"/>
          <w:szCs w:val="28"/>
          <w:lang w:eastAsia="ru-RU"/>
        </w:rPr>
        <w:t xml:space="preserve">убъектов </w:t>
      </w:r>
      <w:r w:rsidR="007A63ED" w:rsidRPr="00EC4C5D">
        <w:rPr>
          <w:rFonts w:ascii="Times New Roman" w:eastAsia="Calibri" w:hAnsi="Times New Roman" w:cs="Times New Roman"/>
          <w:sz w:val="28"/>
          <w:szCs w:val="28"/>
          <w:lang w:eastAsia="ru-RU"/>
        </w:rPr>
        <w:t xml:space="preserve">Российской </w:t>
      </w:r>
      <w:r w:rsidRPr="00EC4C5D">
        <w:rPr>
          <w:rFonts w:ascii="Times New Roman" w:eastAsia="Calibri" w:hAnsi="Times New Roman" w:cs="Times New Roman"/>
          <w:sz w:val="28"/>
          <w:szCs w:val="28"/>
          <w:lang w:eastAsia="ru-RU"/>
        </w:rPr>
        <w:t>Федерации и органов местного самоуправления и их должностных лиц.</w:t>
      </w:r>
    </w:p>
    <w:p w:rsidR="00FE2D20" w:rsidRPr="00EC4C5D" w:rsidRDefault="00FE2D20" w:rsidP="00C06AFD">
      <w:pPr>
        <w:numPr>
          <w:ilvl w:val="0"/>
          <w:numId w:val="66"/>
        </w:numPr>
        <w:tabs>
          <w:tab w:val="left" w:pos="1134"/>
        </w:tabs>
        <w:spacing w:line="240" w:lineRule="auto"/>
        <w:ind w:left="0" w:firstLine="709"/>
        <w:contextualSpacing/>
        <w:jc w:val="both"/>
        <w:rPr>
          <w:rFonts w:ascii="Times New Roman" w:eastAsia="Calibri" w:hAnsi="Times New Roman" w:cs="Times New Roman"/>
          <w:sz w:val="28"/>
          <w:szCs w:val="28"/>
          <w:lang w:eastAsia="ru-RU"/>
        </w:rPr>
      </w:pPr>
      <w:r w:rsidRPr="00EC4C5D">
        <w:rPr>
          <w:rFonts w:ascii="Times New Roman" w:eastAsia="Calibri" w:hAnsi="Times New Roman" w:cs="Times New Roman"/>
          <w:sz w:val="28"/>
          <w:szCs w:val="28"/>
          <w:lang w:eastAsia="ru-RU"/>
        </w:rPr>
        <w:t xml:space="preserve">Результаты деятельности должностных лиц органов государственного контроля (надзора), органов </w:t>
      </w:r>
      <w:r w:rsidR="008F6DDB" w:rsidRPr="00EC4C5D">
        <w:rPr>
          <w:rFonts w:ascii="Times New Roman" w:eastAsia="Calibri" w:hAnsi="Times New Roman" w:cs="Times New Roman"/>
          <w:sz w:val="28"/>
          <w:szCs w:val="28"/>
          <w:lang w:eastAsia="ru-RU"/>
        </w:rPr>
        <w:t>муниципального контроля (надзора)</w:t>
      </w:r>
      <w:r w:rsidRPr="00EC4C5D">
        <w:rPr>
          <w:rFonts w:ascii="Times New Roman" w:eastAsia="Calibri" w:hAnsi="Times New Roman" w:cs="Times New Roman"/>
          <w:sz w:val="28"/>
          <w:szCs w:val="28"/>
          <w:lang w:eastAsia="ru-RU"/>
        </w:rPr>
        <w:t xml:space="preserve"> оцениваются на основе системы индивидуальных показателей результативности и эффективности, которая может учитываться при принятии решений о стимулировании (в том числе и материально</w:t>
      </w:r>
      <w:r w:rsidR="00507833" w:rsidRPr="00EC4C5D">
        <w:rPr>
          <w:rFonts w:ascii="Times New Roman" w:eastAsia="Calibri" w:hAnsi="Times New Roman" w:cs="Times New Roman"/>
          <w:sz w:val="28"/>
          <w:szCs w:val="28"/>
          <w:lang w:eastAsia="ru-RU"/>
        </w:rPr>
        <w:t>м</w:t>
      </w:r>
      <w:r w:rsidRPr="00EC4C5D">
        <w:rPr>
          <w:rFonts w:ascii="Times New Roman" w:eastAsia="Calibri" w:hAnsi="Times New Roman" w:cs="Times New Roman"/>
          <w:sz w:val="28"/>
          <w:szCs w:val="28"/>
          <w:lang w:eastAsia="ru-RU"/>
        </w:rPr>
        <w:t xml:space="preserve">) государственных и муниципальных служащих, участвующих в осуществлении государственного или </w:t>
      </w:r>
      <w:r w:rsidR="008F6DDB" w:rsidRPr="00EC4C5D">
        <w:rPr>
          <w:rFonts w:ascii="Times New Roman" w:eastAsia="Calibri" w:hAnsi="Times New Roman" w:cs="Times New Roman"/>
          <w:sz w:val="28"/>
          <w:szCs w:val="28"/>
          <w:lang w:eastAsia="ru-RU"/>
        </w:rPr>
        <w:t>муниципального контроля (надзора)</w:t>
      </w:r>
      <w:r w:rsidRPr="00EC4C5D">
        <w:rPr>
          <w:rFonts w:ascii="Times New Roman" w:eastAsia="Calibri" w:hAnsi="Times New Roman" w:cs="Times New Roman"/>
          <w:sz w:val="28"/>
          <w:szCs w:val="28"/>
          <w:lang w:eastAsia="ru-RU"/>
        </w:rPr>
        <w:t>.</w:t>
      </w:r>
    </w:p>
    <w:p w:rsidR="007A63ED" w:rsidRPr="00EC4C5D" w:rsidRDefault="007A63ED" w:rsidP="00F130B4">
      <w:pPr>
        <w:numPr>
          <w:ilvl w:val="0"/>
          <w:numId w:val="66"/>
        </w:numPr>
        <w:tabs>
          <w:tab w:val="left" w:pos="1134"/>
        </w:tabs>
        <w:spacing w:line="240" w:lineRule="auto"/>
        <w:ind w:left="0" w:firstLine="709"/>
        <w:contextualSpacing/>
        <w:jc w:val="both"/>
        <w:rPr>
          <w:rFonts w:ascii="Times New Roman" w:eastAsia="Calibri" w:hAnsi="Times New Roman" w:cs="Times New Roman"/>
          <w:sz w:val="28"/>
          <w:szCs w:val="28"/>
          <w:lang w:eastAsia="ru-RU"/>
        </w:rPr>
      </w:pPr>
      <w:r w:rsidRPr="00EC4C5D">
        <w:rPr>
          <w:rFonts w:ascii="Times New Roman" w:eastAsia="Calibri" w:hAnsi="Times New Roman" w:cs="Times New Roman"/>
          <w:sz w:val="28"/>
          <w:szCs w:val="28"/>
          <w:lang w:eastAsia="ru-RU"/>
        </w:rPr>
        <w:t>О</w:t>
      </w:r>
      <w:r w:rsidR="00FE2D20" w:rsidRPr="00EC4C5D">
        <w:rPr>
          <w:rFonts w:ascii="Times New Roman" w:eastAsia="Calibri" w:hAnsi="Times New Roman" w:cs="Times New Roman"/>
          <w:sz w:val="28"/>
          <w:szCs w:val="28"/>
          <w:lang w:eastAsia="ru-RU"/>
        </w:rPr>
        <w:t xml:space="preserve">рганы государственного контроля (надзора), органы </w:t>
      </w:r>
      <w:r w:rsidR="008F6DDB" w:rsidRPr="00EC4C5D">
        <w:rPr>
          <w:rFonts w:ascii="Times New Roman" w:eastAsia="Calibri" w:hAnsi="Times New Roman" w:cs="Times New Roman"/>
          <w:sz w:val="28"/>
          <w:szCs w:val="28"/>
          <w:lang w:eastAsia="ru-RU"/>
        </w:rPr>
        <w:t>муниципального контроля (надзора)</w:t>
      </w:r>
      <w:r w:rsidRPr="00EC4C5D">
        <w:rPr>
          <w:rFonts w:ascii="Times New Roman" w:eastAsia="Calibri" w:hAnsi="Times New Roman" w:cs="Times New Roman"/>
          <w:sz w:val="28"/>
          <w:szCs w:val="28"/>
          <w:lang w:eastAsia="ru-RU"/>
        </w:rPr>
        <w:t xml:space="preserve"> ежегодно</w:t>
      </w:r>
      <w:r w:rsidR="00FE2D20" w:rsidRPr="00EC4C5D">
        <w:rPr>
          <w:rFonts w:ascii="Times New Roman" w:eastAsia="Calibri" w:hAnsi="Times New Roman" w:cs="Times New Roman"/>
          <w:sz w:val="28"/>
          <w:szCs w:val="28"/>
          <w:lang w:eastAsia="ru-RU"/>
        </w:rPr>
        <w:t xml:space="preserve"> в порядке, установленном Правительством Российской Федерации, осуществляют подготовку докладов о состоянии государственного контроля (надзора), </w:t>
      </w:r>
      <w:r w:rsidR="008F6DDB" w:rsidRPr="00EC4C5D">
        <w:rPr>
          <w:rFonts w:ascii="Times New Roman" w:eastAsia="Calibri" w:hAnsi="Times New Roman" w:cs="Times New Roman"/>
          <w:sz w:val="28"/>
          <w:szCs w:val="28"/>
          <w:lang w:eastAsia="ru-RU"/>
        </w:rPr>
        <w:t>муниципального контроля (надзора)</w:t>
      </w:r>
      <w:r w:rsidR="00FE2D20" w:rsidRPr="00EC4C5D">
        <w:rPr>
          <w:rFonts w:ascii="Times New Roman" w:eastAsia="Calibri" w:hAnsi="Times New Roman" w:cs="Times New Roman"/>
          <w:sz w:val="28"/>
          <w:szCs w:val="28"/>
          <w:lang w:eastAsia="ru-RU"/>
        </w:rPr>
        <w:t xml:space="preserve"> в соответствующих сферах деятельности и представляют указанные доклады в уполномоченный Правительством Российской Федерации федераль</w:t>
      </w:r>
      <w:r w:rsidRPr="00EC4C5D">
        <w:rPr>
          <w:rFonts w:ascii="Times New Roman" w:eastAsia="Calibri" w:hAnsi="Times New Roman" w:cs="Times New Roman"/>
          <w:sz w:val="28"/>
          <w:szCs w:val="28"/>
          <w:lang w:eastAsia="ru-RU"/>
        </w:rPr>
        <w:t>ный орган исполнительной власти.</w:t>
      </w:r>
      <w:r w:rsidR="00FE2D20" w:rsidRPr="00EC4C5D">
        <w:rPr>
          <w:rFonts w:ascii="Times New Roman" w:eastAsia="Calibri" w:hAnsi="Times New Roman" w:cs="Times New Roman"/>
          <w:sz w:val="28"/>
          <w:szCs w:val="28"/>
          <w:lang w:eastAsia="ru-RU"/>
        </w:rPr>
        <w:t xml:space="preserve"> </w:t>
      </w:r>
    </w:p>
    <w:p w:rsidR="007A63ED" w:rsidRPr="00EC4C5D" w:rsidRDefault="007A63ED" w:rsidP="00F130B4">
      <w:pPr>
        <w:numPr>
          <w:ilvl w:val="0"/>
          <w:numId w:val="66"/>
        </w:numPr>
        <w:tabs>
          <w:tab w:val="left" w:pos="1134"/>
        </w:tabs>
        <w:spacing w:line="240" w:lineRule="auto"/>
        <w:ind w:left="0" w:firstLine="709"/>
        <w:contextualSpacing/>
        <w:jc w:val="both"/>
        <w:rPr>
          <w:rFonts w:ascii="Times New Roman" w:eastAsia="Calibri" w:hAnsi="Times New Roman" w:cs="Times New Roman"/>
          <w:sz w:val="28"/>
          <w:szCs w:val="28"/>
          <w:lang w:eastAsia="ru-RU"/>
        </w:rPr>
      </w:pPr>
      <w:r w:rsidRPr="00EC4C5D">
        <w:rPr>
          <w:rFonts w:ascii="Times New Roman" w:eastAsia="Calibri" w:hAnsi="Times New Roman" w:cs="Times New Roman"/>
          <w:sz w:val="28"/>
          <w:szCs w:val="28"/>
          <w:lang w:eastAsia="ru-RU"/>
        </w:rPr>
        <w:t xml:space="preserve">Уполномоченный Правительством Российской Федерации федеральный орган исполнительной власти </w:t>
      </w:r>
      <w:r w:rsidR="00FE2D20" w:rsidRPr="00EC4C5D">
        <w:rPr>
          <w:rFonts w:ascii="Times New Roman" w:eastAsia="Calibri" w:hAnsi="Times New Roman" w:cs="Times New Roman"/>
          <w:sz w:val="28"/>
          <w:szCs w:val="28"/>
          <w:lang w:eastAsia="ru-RU"/>
        </w:rPr>
        <w:t>осуществля</w:t>
      </w:r>
      <w:r w:rsidRPr="00EC4C5D">
        <w:rPr>
          <w:rFonts w:ascii="Times New Roman" w:eastAsia="Calibri" w:hAnsi="Times New Roman" w:cs="Times New Roman"/>
          <w:sz w:val="28"/>
          <w:szCs w:val="28"/>
          <w:lang w:eastAsia="ru-RU"/>
        </w:rPr>
        <w:t>ет</w:t>
      </w:r>
      <w:r w:rsidR="00FE2D20" w:rsidRPr="00EC4C5D">
        <w:rPr>
          <w:rFonts w:ascii="Times New Roman" w:eastAsia="Calibri" w:hAnsi="Times New Roman" w:cs="Times New Roman"/>
          <w:sz w:val="28"/>
          <w:szCs w:val="28"/>
          <w:lang w:eastAsia="ru-RU"/>
        </w:rPr>
        <w:t xml:space="preserve"> подготовку ежегодного сводного доклада о состоянии государственного контроля (надзора), </w:t>
      </w:r>
      <w:r w:rsidR="008F6DDB" w:rsidRPr="00EC4C5D">
        <w:rPr>
          <w:rFonts w:ascii="Times New Roman" w:eastAsia="Calibri" w:hAnsi="Times New Roman" w:cs="Times New Roman"/>
          <w:sz w:val="28"/>
          <w:szCs w:val="28"/>
          <w:lang w:eastAsia="ru-RU"/>
        </w:rPr>
        <w:t>муниципального контроля (надзора)</w:t>
      </w:r>
      <w:r w:rsidR="00FE2D20" w:rsidRPr="00EC4C5D">
        <w:rPr>
          <w:rFonts w:ascii="Times New Roman" w:eastAsia="Calibri" w:hAnsi="Times New Roman" w:cs="Times New Roman"/>
          <w:sz w:val="28"/>
          <w:szCs w:val="28"/>
          <w:lang w:eastAsia="ru-RU"/>
        </w:rPr>
        <w:t xml:space="preserve"> и </w:t>
      </w:r>
      <w:r w:rsidRPr="00EC4C5D">
        <w:rPr>
          <w:rFonts w:ascii="Times New Roman" w:eastAsia="Calibri" w:hAnsi="Times New Roman" w:cs="Times New Roman"/>
          <w:sz w:val="28"/>
          <w:szCs w:val="28"/>
          <w:lang w:eastAsia="ru-RU"/>
        </w:rPr>
        <w:t xml:space="preserve">обеспечивает </w:t>
      </w:r>
      <w:r w:rsidR="00FE2D20" w:rsidRPr="00EC4C5D">
        <w:rPr>
          <w:rFonts w:ascii="Times New Roman" w:eastAsia="Calibri" w:hAnsi="Times New Roman" w:cs="Times New Roman"/>
          <w:sz w:val="28"/>
          <w:szCs w:val="28"/>
          <w:lang w:eastAsia="ru-RU"/>
        </w:rPr>
        <w:t>его представление в Правительство Российской Федерации.</w:t>
      </w:r>
    </w:p>
    <w:p w:rsidR="00FE2D20" w:rsidRPr="00EC4C5D" w:rsidRDefault="007A63ED" w:rsidP="007A63ED">
      <w:pPr>
        <w:tabs>
          <w:tab w:val="left" w:pos="1134"/>
        </w:tabs>
        <w:spacing w:line="240" w:lineRule="auto"/>
        <w:ind w:firstLine="709"/>
        <w:contextualSpacing/>
        <w:jc w:val="both"/>
        <w:rPr>
          <w:rFonts w:ascii="Times New Roman" w:eastAsia="Calibri" w:hAnsi="Times New Roman" w:cs="Times New Roman"/>
          <w:sz w:val="28"/>
          <w:szCs w:val="28"/>
          <w:lang w:eastAsia="ru-RU"/>
        </w:rPr>
      </w:pPr>
      <w:r w:rsidRPr="00EC4C5D">
        <w:rPr>
          <w:rFonts w:ascii="Times New Roman" w:eastAsia="Calibri" w:hAnsi="Times New Roman" w:cs="Times New Roman"/>
          <w:sz w:val="28"/>
          <w:szCs w:val="28"/>
          <w:lang w:eastAsia="ru-RU"/>
        </w:rPr>
        <w:t>В</w:t>
      </w:r>
      <w:r w:rsidR="00FE2D20" w:rsidRPr="00EC4C5D">
        <w:rPr>
          <w:rFonts w:ascii="Times New Roman" w:eastAsia="Calibri" w:hAnsi="Times New Roman" w:cs="Times New Roman"/>
          <w:sz w:val="28"/>
          <w:szCs w:val="28"/>
          <w:lang w:eastAsia="ru-RU"/>
        </w:rPr>
        <w:t xml:space="preserve"> ежегодн</w:t>
      </w:r>
      <w:r w:rsidRPr="00EC4C5D">
        <w:rPr>
          <w:rFonts w:ascii="Times New Roman" w:eastAsia="Calibri" w:hAnsi="Times New Roman" w:cs="Times New Roman"/>
          <w:sz w:val="28"/>
          <w:szCs w:val="28"/>
          <w:lang w:eastAsia="ru-RU"/>
        </w:rPr>
        <w:t>ом</w:t>
      </w:r>
      <w:r w:rsidR="00FE2D20" w:rsidRPr="00EC4C5D">
        <w:rPr>
          <w:rFonts w:ascii="Times New Roman" w:eastAsia="Calibri" w:hAnsi="Times New Roman" w:cs="Times New Roman"/>
          <w:sz w:val="28"/>
          <w:szCs w:val="28"/>
          <w:lang w:eastAsia="ru-RU"/>
        </w:rPr>
        <w:t xml:space="preserve"> сводн</w:t>
      </w:r>
      <w:r w:rsidRPr="00EC4C5D">
        <w:rPr>
          <w:rFonts w:ascii="Times New Roman" w:eastAsia="Calibri" w:hAnsi="Times New Roman" w:cs="Times New Roman"/>
          <w:sz w:val="28"/>
          <w:szCs w:val="28"/>
          <w:lang w:eastAsia="ru-RU"/>
        </w:rPr>
        <w:t>ом</w:t>
      </w:r>
      <w:r w:rsidR="00FE2D20" w:rsidRPr="00EC4C5D">
        <w:rPr>
          <w:rFonts w:ascii="Times New Roman" w:eastAsia="Calibri" w:hAnsi="Times New Roman" w:cs="Times New Roman"/>
          <w:sz w:val="28"/>
          <w:szCs w:val="28"/>
          <w:lang w:eastAsia="ru-RU"/>
        </w:rPr>
        <w:t xml:space="preserve"> доклад</w:t>
      </w:r>
      <w:r w:rsidRPr="00EC4C5D">
        <w:rPr>
          <w:rFonts w:ascii="Times New Roman" w:eastAsia="Calibri" w:hAnsi="Times New Roman" w:cs="Times New Roman"/>
          <w:sz w:val="28"/>
          <w:szCs w:val="28"/>
          <w:lang w:eastAsia="ru-RU"/>
        </w:rPr>
        <w:t>е</w:t>
      </w:r>
      <w:r w:rsidR="00FE2D20" w:rsidRPr="00EC4C5D">
        <w:rPr>
          <w:rFonts w:ascii="Times New Roman" w:eastAsia="Calibri" w:hAnsi="Times New Roman" w:cs="Times New Roman"/>
          <w:sz w:val="28"/>
          <w:szCs w:val="28"/>
          <w:lang w:eastAsia="ru-RU"/>
        </w:rPr>
        <w:t xml:space="preserve"> о состоянии государственного контроля (надзора), </w:t>
      </w:r>
      <w:r w:rsidR="008F6DDB" w:rsidRPr="00EC4C5D">
        <w:rPr>
          <w:rFonts w:ascii="Times New Roman" w:eastAsia="Calibri" w:hAnsi="Times New Roman" w:cs="Times New Roman"/>
          <w:sz w:val="28"/>
          <w:szCs w:val="28"/>
          <w:lang w:eastAsia="ru-RU"/>
        </w:rPr>
        <w:t>муниципального контроля (надзора)</w:t>
      </w:r>
      <w:r w:rsidRPr="00EC4C5D">
        <w:rPr>
          <w:rFonts w:ascii="Times New Roman" w:eastAsia="Calibri" w:hAnsi="Times New Roman" w:cs="Times New Roman"/>
          <w:sz w:val="28"/>
          <w:szCs w:val="28"/>
          <w:lang w:eastAsia="ru-RU"/>
        </w:rPr>
        <w:t xml:space="preserve"> должны быть отражены</w:t>
      </w:r>
      <w:r w:rsidR="00FE2D20" w:rsidRPr="00EC4C5D">
        <w:rPr>
          <w:rFonts w:ascii="Times New Roman" w:eastAsia="Calibri" w:hAnsi="Times New Roman" w:cs="Times New Roman"/>
          <w:sz w:val="28"/>
          <w:szCs w:val="28"/>
          <w:lang w:eastAsia="ru-RU"/>
        </w:rPr>
        <w:t>:</w:t>
      </w:r>
    </w:p>
    <w:p w:rsidR="00FE2D20" w:rsidRPr="00EC4C5D" w:rsidRDefault="00FE2D20" w:rsidP="00F130B4">
      <w:pPr>
        <w:numPr>
          <w:ilvl w:val="1"/>
          <w:numId w:val="68"/>
        </w:numPr>
        <w:spacing w:line="240" w:lineRule="auto"/>
        <w:contextualSpacing/>
        <w:jc w:val="both"/>
        <w:rPr>
          <w:rFonts w:ascii="Times New Roman" w:eastAsia="Calibri" w:hAnsi="Times New Roman" w:cs="Times New Roman"/>
          <w:sz w:val="28"/>
          <w:szCs w:val="28"/>
          <w:lang w:eastAsia="ru-RU"/>
        </w:rPr>
      </w:pPr>
      <w:r w:rsidRPr="00EC4C5D">
        <w:rPr>
          <w:rFonts w:ascii="Times New Roman" w:eastAsia="Calibri" w:hAnsi="Times New Roman" w:cs="Times New Roman"/>
          <w:sz w:val="28"/>
          <w:szCs w:val="28"/>
          <w:lang w:eastAsia="ru-RU"/>
        </w:rPr>
        <w:t>уровень достижения контрольных значений показателей результативности и индикативных показателей эффективности федеральными органами исполнительной власти;</w:t>
      </w:r>
    </w:p>
    <w:p w:rsidR="00FE2D20" w:rsidRPr="00EC4C5D" w:rsidRDefault="00FE2D20" w:rsidP="00F130B4">
      <w:pPr>
        <w:numPr>
          <w:ilvl w:val="1"/>
          <w:numId w:val="68"/>
        </w:numPr>
        <w:spacing w:line="240" w:lineRule="auto"/>
        <w:contextualSpacing/>
        <w:jc w:val="both"/>
        <w:rPr>
          <w:rFonts w:ascii="Times New Roman" w:eastAsia="Calibri" w:hAnsi="Times New Roman" w:cs="Times New Roman"/>
          <w:sz w:val="28"/>
          <w:szCs w:val="28"/>
          <w:lang w:eastAsia="ru-RU"/>
        </w:rPr>
      </w:pPr>
      <w:r w:rsidRPr="00EC4C5D">
        <w:rPr>
          <w:rFonts w:ascii="Times New Roman" w:eastAsia="Calibri" w:hAnsi="Times New Roman" w:cs="Times New Roman"/>
          <w:sz w:val="28"/>
          <w:szCs w:val="28"/>
          <w:lang w:eastAsia="ru-RU"/>
        </w:rPr>
        <w:t xml:space="preserve">недостатки организации деятельности органов государственного контроля (надзора), органов </w:t>
      </w:r>
      <w:r w:rsidR="008F6DDB" w:rsidRPr="00EC4C5D">
        <w:rPr>
          <w:rFonts w:ascii="Times New Roman" w:eastAsia="Calibri" w:hAnsi="Times New Roman" w:cs="Times New Roman"/>
          <w:sz w:val="28"/>
          <w:szCs w:val="28"/>
          <w:lang w:eastAsia="ru-RU"/>
        </w:rPr>
        <w:t>муниципального контроля (надзора)</w:t>
      </w:r>
      <w:r w:rsidRPr="00EC4C5D">
        <w:rPr>
          <w:rFonts w:ascii="Times New Roman" w:eastAsia="Calibri" w:hAnsi="Times New Roman" w:cs="Times New Roman"/>
          <w:sz w:val="28"/>
          <w:szCs w:val="28"/>
          <w:lang w:eastAsia="ru-RU"/>
        </w:rPr>
        <w:t xml:space="preserve">, </w:t>
      </w:r>
      <w:r w:rsidR="007A63ED" w:rsidRPr="00EC4C5D">
        <w:rPr>
          <w:rFonts w:ascii="Times New Roman" w:eastAsia="Calibri" w:hAnsi="Times New Roman" w:cs="Times New Roman"/>
          <w:sz w:val="28"/>
          <w:szCs w:val="28"/>
          <w:lang w:eastAsia="ru-RU"/>
        </w:rPr>
        <w:t xml:space="preserve">предложения по их корректировке, </w:t>
      </w:r>
      <w:r w:rsidRPr="00EC4C5D">
        <w:rPr>
          <w:rFonts w:ascii="Times New Roman" w:eastAsia="Calibri" w:hAnsi="Times New Roman" w:cs="Times New Roman"/>
          <w:sz w:val="28"/>
          <w:szCs w:val="28"/>
          <w:lang w:eastAsia="ru-RU"/>
        </w:rPr>
        <w:t xml:space="preserve">а также уровень коррупционных рисков в соответствующих сферах; </w:t>
      </w:r>
    </w:p>
    <w:p w:rsidR="00FE2D20" w:rsidRPr="00EC4C5D" w:rsidRDefault="007A63ED" w:rsidP="00F130B4">
      <w:pPr>
        <w:numPr>
          <w:ilvl w:val="1"/>
          <w:numId w:val="68"/>
        </w:numPr>
        <w:spacing w:line="240" w:lineRule="auto"/>
        <w:contextualSpacing/>
        <w:jc w:val="both"/>
        <w:rPr>
          <w:rFonts w:ascii="Times New Roman" w:eastAsia="Calibri" w:hAnsi="Times New Roman" w:cs="Times New Roman"/>
          <w:sz w:val="28"/>
          <w:szCs w:val="28"/>
          <w:lang w:eastAsia="ru-RU"/>
        </w:rPr>
      </w:pPr>
      <w:r w:rsidRPr="00EC4C5D">
        <w:rPr>
          <w:rFonts w:ascii="Times New Roman" w:eastAsia="Calibri" w:hAnsi="Times New Roman" w:cs="Times New Roman"/>
          <w:sz w:val="28"/>
          <w:szCs w:val="28"/>
          <w:lang w:eastAsia="ru-RU"/>
        </w:rPr>
        <w:t>оценка</w:t>
      </w:r>
      <w:r w:rsidR="00FE2D20" w:rsidRPr="00EC4C5D">
        <w:rPr>
          <w:rFonts w:ascii="Times New Roman" w:eastAsia="Calibri" w:hAnsi="Times New Roman" w:cs="Times New Roman"/>
          <w:sz w:val="28"/>
          <w:szCs w:val="28"/>
          <w:lang w:eastAsia="ru-RU"/>
        </w:rPr>
        <w:t xml:space="preserve"> эффективност</w:t>
      </w:r>
      <w:r w:rsidRPr="00EC4C5D">
        <w:rPr>
          <w:rFonts w:ascii="Times New Roman" w:eastAsia="Calibri" w:hAnsi="Times New Roman" w:cs="Times New Roman"/>
          <w:sz w:val="28"/>
          <w:szCs w:val="28"/>
          <w:lang w:eastAsia="ru-RU"/>
        </w:rPr>
        <w:t>и</w:t>
      </w:r>
      <w:r w:rsidR="00FE2D20" w:rsidRPr="00EC4C5D">
        <w:rPr>
          <w:rFonts w:ascii="Times New Roman" w:eastAsia="Calibri" w:hAnsi="Times New Roman" w:cs="Times New Roman"/>
          <w:sz w:val="28"/>
          <w:szCs w:val="28"/>
          <w:lang w:eastAsia="ru-RU"/>
        </w:rPr>
        <w:t xml:space="preserve"> использования трудовых, материальных, финансовых и иных ресурсов и  необходимость  увеличения или сокращения </w:t>
      </w:r>
      <w:r w:rsidR="00FE2D20" w:rsidRPr="00EC4C5D">
        <w:rPr>
          <w:rFonts w:ascii="Times New Roman" w:eastAsia="Calibri" w:hAnsi="Times New Roman" w:cs="Times New Roman"/>
          <w:sz w:val="28"/>
          <w:szCs w:val="28"/>
          <w:lang w:eastAsia="ru-RU"/>
        </w:rPr>
        <w:lastRenderedPageBreak/>
        <w:t xml:space="preserve">объема выделяемых ресурсов на осуществление государственного и </w:t>
      </w:r>
      <w:r w:rsidR="008F6DDB" w:rsidRPr="00EC4C5D">
        <w:rPr>
          <w:rFonts w:ascii="Times New Roman" w:eastAsia="Calibri" w:hAnsi="Times New Roman" w:cs="Times New Roman"/>
          <w:sz w:val="28"/>
          <w:szCs w:val="28"/>
          <w:lang w:eastAsia="ru-RU"/>
        </w:rPr>
        <w:t>муниципального контроля (надзора)</w:t>
      </w:r>
      <w:r w:rsidR="00FE2D20" w:rsidRPr="00EC4C5D">
        <w:rPr>
          <w:rFonts w:ascii="Times New Roman" w:eastAsia="Calibri" w:hAnsi="Times New Roman" w:cs="Times New Roman"/>
          <w:sz w:val="28"/>
          <w:szCs w:val="28"/>
          <w:lang w:eastAsia="ru-RU"/>
        </w:rPr>
        <w:t xml:space="preserve"> в соответствующих сферах; </w:t>
      </w:r>
    </w:p>
    <w:p w:rsidR="00FE2D20" w:rsidRPr="00EC4C5D" w:rsidRDefault="00FE2D20" w:rsidP="00F130B4">
      <w:pPr>
        <w:numPr>
          <w:ilvl w:val="1"/>
          <w:numId w:val="68"/>
        </w:numPr>
        <w:spacing w:line="240" w:lineRule="auto"/>
        <w:contextualSpacing/>
        <w:jc w:val="both"/>
        <w:rPr>
          <w:rFonts w:ascii="Times New Roman" w:eastAsia="Calibri" w:hAnsi="Times New Roman" w:cs="Times New Roman"/>
          <w:sz w:val="28"/>
          <w:szCs w:val="28"/>
          <w:lang w:eastAsia="ru-RU"/>
        </w:rPr>
      </w:pPr>
      <w:r w:rsidRPr="00EC4C5D">
        <w:rPr>
          <w:rFonts w:ascii="Times New Roman" w:eastAsia="Calibri" w:hAnsi="Times New Roman" w:cs="Times New Roman"/>
          <w:sz w:val="28"/>
          <w:szCs w:val="28"/>
          <w:lang w:eastAsia="ru-RU"/>
        </w:rPr>
        <w:t>оцен</w:t>
      </w:r>
      <w:r w:rsidR="009522F6" w:rsidRPr="00EC4C5D">
        <w:rPr>
          <w:rFonts w:ascii="Times New Roman" w:eastAsia="Calibri" w:hAnsi="Times New Roman" w:cs="Times New Roman"/>
          <w:sz w:val="28"/>
          <w:szCs w:val="28"/>
          <w:lang w:eastAsia="ru-RU"/>
        </w:rPr>
        <w:t>ка</w:t>
      </w:r>
      <w:r w:rsidRPr="00EC4C5D">
        <w:rPr>
          <w:rFonts w:ascii="Times New Roman" w:eastAsia="Calibri" w:hAnsi="Times New Roman" w:cs="Times New Roman"/>
          <w:sz w:val="28"/>
          <w:szCs w:val="28"/>
          <w:lang w:eastAsia="ru-RU"/>
        </w:rPr>
        <w:t xml:space="preserve"> эффективност</w:t>
      </w:r>
      <w:r w:rsidR="009522F6" w:rsidRPr="00EC4C5D">
        <w:rPr>
          <w:rFonts w:ascii="Times New Roman" w:eastAsia="Calibri" w:hAnsi="Times New Roman" w:cs="Times New Roman"/>
          <w:sz w:val="28"/>
          <w:szCs w:val="28"/>
          <w:lang w:eastAsia="ru-RU"/>
        </w:rPr>
        <w:t>и</w:t>
      </w:r>
      <w:r w:rsidRPr="00EC4C5D">
        <w:rPr>
          <w:rFonts w:ascii="Times New Roman" w:eastAsia="Calibri" w:hAnsi="Times New Roman" w:cs="Times New Roman"/>
          <w:sz w:val="28"/>
          <w:szCs w:val="28"/>
          <w:lang w:eastAsia="ru-RU"/>
        </w:rPr>
        <w:t xml:space="preserve"> межведомственного взаимодействия органов государственного контроля (надзора), органов </w:t>
      </w:r>
      <w:r w:rsidR="008F6DDB" w:rsidRPr="00EC4C5D">
        <w:rPr>
          <w:rFonts w:ascii="Times New Roman" w:eastAsia="Calibri" w:hAnsi="Times New Roman" w:cs="Times New Roman"/>
          <w:sz w:val="28"/>
          <w:szCs w:val="28"/>
          <w:lang w:eastAsia="ru-RU"/>
        </w:rPr>
        <w:t>муниципального контроля (надзора)</w:t>
      </w:r>
      <w:r w:rsidRPr="00EC4C5D">
        <w:rPr>
          <w:rFonts w:ascii="Times New Roman" w:eastAsia="Calibri" w:hAnsi="Times New Roman" w:cs="Times New Roman"/>
          <w:sz w:val="28"/>
          <w:szCs w:val="28"/>
          <w:lang w:eastAsia="ru-RU"/>
        </w:rPr>
        <w:t xml:space="preserve"> при осуществлении государственного </w:t>
      </w:r>
      <w:r w:rsidR="002D1802" w:rsidRPr="00EC4C5D">
        <w:rPr>
          <w:rFonts w:ascii="Times New Roman" w:eastAsia="Calibri" w:hAnsi="Times New Roman" w:cs="Times New Roman"/>
          <w:sz w:val="28"/>
          <w:szCs w:val="28"/>
          <w:lang w:eastAsia="ru-RU"/>
        </w:rPr>
        <w:t xml:space="preserve">и </w:t>
      </w:r>
      <w:r w:rsidR="008F6DDB" w:rsidRPr="00EC4C5D">
        <w:rPr>
          <w:rFonts w:ascii="Times New Roman" w:eastAsia="Calibri" w:hAnsi="Times New Roman" w:cs="Times New Roman"/>
          <w:sz w:val="28"/>
          <w:szCs w:val="28"/>
          <w:lang w:eastAsia="ru-RU"/>
        </w:rPr>
        <w:t>муниципального контроля (надзора)</w:t>
      </w:r>
      <w:r w:rsidRPr="00EC4C5D">
        <w:rPr>
          <w:rFonts w:ascii="Times New Roman" w:eastAsia="Calibri" w:hAnsi="Times New Roman" w:cs="Times New Roman"/>
          <w:sz w:val="28"/>
          <w:szCs w:val="28"/>
          <w:lang w:eastAsia="ru-RU"/>
        </w:rPr>
        <w:t>, а также  механизмы повышения эффективности их взаимодействия;</w:t>
      </w:r>
    </w:p>
    <w:p w:rsidR="00FE2D20" w:rsidRPr="00EC4C5D" w:rsidRDefault="00FE2D20" w:rsidP="00F130B4">
      <w:pPr>
        <w:numPr>
          <w:ilvl w:val="1"/>
          <w:numId w:val="68"/>
        </w:numPr>
        <w:spacing w:line="240" w:lineRule="auto"/>
        <w:contextualSpacing/>
        <w:jc w:val="both"/>
        <w:rPr>
          <w:rFonts w:ascii="Times New Roman" w:eastAsia="Calibri" w:hAnsi="Times New Roman" w:cs="Times New Roman"/>
          <w:sz w:val="28"/>
          <w:szCs w:val="28"/>
          <w:lang w:eastAsia="ru-RU"/>
        </w:rPr>
      </w:pPr>
      <w:r w:rsidRPr="00EC4C5D">
        <w:rPr>
          <w:rFonts w:ascii="Times New Roman" w:eastAsia="Calibri" w:hAnsi="Times New Roman" w:cs="Times New Roman"/>
          <w:sz w:val="28"/>
          <w:szCs w:val="28"/>
          <w:lang w:eastAsia="ru-RU"/>
        </w:rPr>
        <w:t xml:space="preserve">недостатки государственного регулирования в соответствующих сферах и </w:t>
      </w:r>
      <w:r w:rsidR="009522F6" w:rsidRPr="00EC4C5D">
        <w:rPr>
          <w:rFonts w:ascii="Times New Roman" w:eastAsia="Calibri" w:hAnsi="Times New Roman" w:cs="Times New Roman"/>
          <w:sz w:val="28"/>
          <w:szCs w:val="28"/>
          <w:lang w:eastAsia="ru-RU"/>
        </w:rPr>
        <w:t xml:space="preserve">предложения по их устранению в </w:t>
      </w:r>
      <w:r w:rsidRPr="00EC4C5D">
        <w:rPr>
          <w:rFonts w:ascii="Times New Roman" w:eastAsia="Calibri" w:hAnsi="Times New Roman" w:cs="Times New Roman"/>
          <w:sz w:val="28"/>
          <w:szCs w:val="28"/>
          <w:lang w:eastAsia="ru-RU"/>
        </w:rPr>
        <w:t>законопроектной деятельности Правительства Российской Федерации;</w:t>
      </w:r>
    </w:p>
    <w:p w:rsidR="00FE2D20" w:rsidRPr="00EC4C5D" w:rsidRDefault="00FE2D20" w:rsidP="00F130B4">
      <w:pPr>
        <w:numPr>
          <w:ilvl w:val="1"/>
          <w:numId w:val="68"/>
        </w:numPr>
        <w:spacing w:line="240" w:lineRule="auto"/>
        <w:contextualSpacing/>
        <w:jc w:val="both"/>
        <w:rPr>
          <w:rFonts w:ascii="Times New Roman" w:eastAsia="Calibri" w:hAnsi="Times New Roman" w:cs="Times New Roman"/>
          <w:sz w:val="28"/>
          <w:szCs w:val="28"/>
          <w:lang w:eastAsia="ru-RU"/>
        </w:rPr>
      </w:pPr>
      <w:r w:rsidRPr="00EC4C5D">
        <w:rPr>
          <w:rFonts w:ascii="Times New Roman" w:eastAsia="Calibri" w:hAnsi="Times New Roman" w:cs="Times New Roman"/>
          <w:sz w:val="28"/>
          <w:szCs w:val="28"/>
          <w:lang w:eastAsia="ru-RU"/>
        </w:rPr>
        <w:t>оцен</w:t>
      </w:r>
      <w:r w:rsidR="009522F6" w:rsidRPr="00EC4C5D">
        <w:rPr>
          <w:rFonts w:ascii="Times New Roman" w:eastAsia="Calibri" w:hAnsi="Times New Roman" w:cs="Times New Roman"/>
          <w:sz w:val="28"/>
          <w:szCs w:val="28"/>
          <w:lang w:eastAsia="ru-RU"/>
        </w:rPr>
        <w:t>ка</w:t>
      </w:r>
      <w:r w:rsidRPr="00EC4C5D">
        <w:rPr>
          <w:rFonts w:ascii="Times New Roman" w:eastAsia="Calibri" w:hAnsi="Times New Roman" w:cs="Times New Roman"/>
          <w:sz w:val="28"/>
          <w:szCs w:val="28"/>
          <w:lang w:eastAsia="ru-RU"/>
        </w:rPr>
        <w:t xml:space="preserve"> необходимост</w:t>
      </w:r>
      <w:r w:rsidR="009522F6" w:rsidRPr="00EC4C5D">
        <w:rPr>
          <w:rFonts w:ascii="Times New Roman" w:eastAsia="Calibri" w:hAnsi="Times New Roman" w:cs="Times New Roman"/>
          <w:sz w:val="28"/>
          <w:szCs w:val="28"/>
          <w:lang w:eastAsia="ru-RU"/>
        </w:rPr>
        <w:t>и</w:t>
      </w:r>
      <w:r w:rsidRPr="00EC4C5D">
        <w:rPr>
          <w:rFonts w:ascii="Times New Roman" w:eastAsia="Calibri" w:hAnsi="Times New Roman" w:cs="Times New Roman"/>
          <w:sz w:val="28"/>
          <w:szCs w:val="28"/>
          <w:lang w:eastAsia="ru-RU"/>
        </w:rPr>
        <w:t xml:space="preserve"> сохранения данного вида государственного и </w:t>
      </w:r>
      <w:r w:rsidR="008F6DDB" w:rsidRPr="00EC4C5D">
        <w:rPr>
          <w:rFonts w:ascii="Times New Roman" w:eastAsia="Calibri" w:hAnsi="Times New Roman" w:cs="Times New Roman"/>
          <w:sz w:val="28"/>
          <w:szCs w:val="28"/>
          <w:lang w:eastAsia="ru-RU"/>
        </w:rPr>
        <w:t>муниципального контроля (надзора)</w:t>
      </w:r>
      <w:r w:rsidRPr="00EC4C5D">
        <w:rPr>
          <w:rFonts w:ascii="Times New Roman" w:eastAsia="Calibri" w:hAnsi="Times New Roman" w:cs="Times New Roman"/>
          <w:sz w:val="28"/>
          <w:szCs w:val="28"/>
          <w:lang w:eastAsia="ru-RU"/>
        </w:rPr>
        <w:t xml:space="preserve"> и возможность его замены независимыми формами подтверждения соответствия обязательным требованиям;</w:t>
      </w:r>
    </w:p>
    <w:p w:rsidR="00FE2D20" w:rsidRPr="00EC4C5D" w:rsidRDefault="009522F6" w:rsidP="00F130B4">
      <w:pPr>
        <w:numPr>
          <w:ilvl w:val="1"/>
          <w:numId w:val="68"/>
        </w:numPr>
        <w:spacing w:line="240" w:lineRule="auto"/>
        <w:contextualSpacing/>
        <w:jc w:val="both"/>
        <w:rPr>
          <w:rFonts w:ascii="Times New Roman" w:eastAsia="Calibri" w:hAnsi="Times New Roman" w:cs="Times New Roman"/>
          <w:sz w:val="28"/>
          <w:szCs w:val="28"/>
          <w:lang w:eastAsia="ru-RU"/>
        </w:rPr>
      </w:pPr>
      <w:r w:rsidRPr="00EC4C5D">
        <w:rPr>
          <w:rFonts w:ascii="Times New Roman" w:eastAsia="Calibri" w:hAnsi="Times New Roman" w:cs="Times New Roman"/>
          <w:sz w:val="28"/>
          <w:szCs w:val="28"/>
          <w:lang w:eastAsia="ru-RU"/>
        </w:rPr>
        <w:t>анализ</w:t>
      </w:r>
      <w:r w:rsidR="00FE2D20" w:rsidRPr="00EC4C5D">
        <w:rPr>
          <w:rFonts w:ascii="Times New Roman" w:eastAsia="Calibri" w:hAnsi="Times New Roman" w:cs="Times New Roman"/>
          <w:sz w:val="28"/>
          <w:szCs w:val="28"/>
          <w:lang w:eastAsia="ru-RU"/>
        </w:rPr>
        <w:t xml:space="preserve"> случа</w:t>
      </w:r>
      <w:r w:rsidRPr="00EC4C5D">
        <w:rPr>
          <w:rFonts w:ascii="Times New Roman" w:eastAsia="Calibri" w:hAnsi="Times New Roman" w:cs="Times New Roman"/>
          <w:sz w:val="28"/>
          <w:szCs w:val="28"/>
          <w:lang w:eastAsia="ru-RU"/>
        </w:rPr>
        <w:t>ев</w:t>
      </w:r>
      <w:r w:rsidR="00FE2D20" w:rsidRPr="00EC4C5D">
        <w:rPr>
          <w:rFonts w:ascii="Times New Roman" w:eastAsia="Calibri" w:hAnsi="Times New Roman" w:cs="Times New Roman"/>
          <w:sz w:val="28"/>
          <w:szCs w:val="28"/>
          <w:lang w:eastAsia="ru-RU"/>
        </w:rPr>
        <w:t xml:space="preserve"> дублирования полномочий между федеральными органами исполнительной власти, органами исполнительной власти субъектов Российской Федерации и органами местного самоуправления по осуществлению государственного контроля (надзора);</w:t>
      </w:r>
    </w:p>
    <w:p w:rsidR="00FE2D20" w:rsidRPr="00EC4C5D" w:rsidRDefault="00FE2D20" w:rsidP="00F130B4">
      <w:pPr>
        <w:numPr>
          <w:ilvl w:val="1"/>
          <w:numId w:val="68"/>
        </w:numPr>
        <w:spacing w:line="240" w:lineRule="auto"/>
        <w:contextualSpacing/>
        <w:jc w:val="both"/>
        <w:rPr>
          <w:rFonts w:ascii="Times New Roman" w:eastAsia="Calibri" w:hAnsi="Times New Roman" w:cs="Times New Roman"/>
          <w:sz w:val="28"/>
          <w:szCs w:val="28"/>
          <w:lang w:eastAsia="ru-RU"/>
        </w:rPr>
      </w:pPr>
      <w:r w:rsidRPr="00EC4C5D">
        <w:rPr>
          <w:rFonts w:ascii="Times New Roman" w:eastAsia="Calibri" w:hAnsi="Times New Roman" w:cs="Times New Roman"/>
          <w:sz w:val="28"/>
          <w:szCs w:val="28"/>
          <w:lang w:eastAsia="ru-RU"/>
        </w:rPr>
        <w:t>оцен</w:t>
      </w:r>
      <w:r w:rsidR="009522F6" w:rsidRPr="00EC4C5D">
        <w:rPr>
          <w:rFonts w:ascii="Times New Roman" w:eastAsia="Calibri" w:hAnsi="Times New Roman" w:cs="Times New Roman"/>
          <w:sz w:val="28"/>
          <w:szCs w:val="28"/>
          <w:lang w:eastAsia="ru-RU"/>
        </w:rPr>
        <w:t>ка</w:t>
      </w:r>
      <w:r w:rsidRPr="00EC4C5D">
        <w:rPr>
          <w:rFonts w:ascii="Times New Roman" w:eastAsia="Calibri" w:hAnsi="Times New Roman" w:cs="Times New Roman"/>
          <w:sz w:val="28"/>
          <w:szCs w:val="28"/>
          <w:lang w:eastAsia="ru-RU"/>
        </w:rPr>
        <w:t xml:space="preserve"> возможност</w:t>
      </w:r>
      <w:r w:rsidR="009522F6" w:rsidRPr="00EC4C5D">
        <w:rPr>
          <w:rFonts w:ascii="Times New Roman" w:eastAsia="Calibri" w:hAnsi="Times New Roman" w:cs="Times New Roman"/>
          <w:sz w:val="28"/>
          <w:szCs w:val="28"/>
          <w:lang w:eastAsia="ru-RU"/>
        </w:rPr>
        <w:t>и</w:t>
      </w:r>
      <w:r w:rsidRPr="00EC4C5D">
        <w:rPr>
          <w:rFonts w:ascii="Times New Roman" w:eastAsia="Calibri" w:hAnsi="Times New Roman" w:cs="Times New Roman"/>
          <w:sz w:val="28"/>
          <w:szCs w:val="28"/>
          <w:lang w:eastAsia="ru-RU"/>
        </w:rPr>
        <w:t xml:space="preserve"> передачи полномочий по осуществлению </w:t>
      </w:r>
      <w:r w:rsidR="009522F6" w:rsidRPr="00EC4C5D">
        <w:rPr>
          <w:rFonts w:ascii="Times New Roman" w:eastAsia="Calibri" w:hAnsi="Times New Roman" w:cs="Times New Roman"/>
          <w:sz w:val="28"/>
          <w:szCs w:val="28"/>
          <w:lang w:eastAsia="ru-RU"/>
        </w:rPr>
        <w:t xml:space="preserve">федерального </w:t>
      </w:r>
      <w:r w:rsidRPr="00EC4C5D">
        <w:rPr>
          <w:rFonts w:ascii="Times New Roman" w:eastAsia="Calibri" w:hAnsi="Times New Roman" w:cs="Times New Roman"/>
          <w:sz w:val="28"/>
          <w:szCs w:val="28"/>
          <w:lang w:eastAsia="ru-RU"/>
        </w:rPr>
        <w:t>государственного контроля (надзора) органам государственной власти субъектов Российской Федерации;</w:t>
      </w:r>
    </w:p>
    <w:p w:rsidR="00FE2D20" w:rsidRPr="00EC4C5D" w:rsidRDefault="00FE2D20" w:rsidP="00F130B4">
      <w:pPr>
        <w:numPr>
          <w:ilvl w:val="1"/>
          <w:numId w:val="68"/>
        </w:numPr>
        <w:spacing w:line="240" w:lineRule="auto"/>
        <w:contextualSpacing/>
        <w:jc w:val="both"/>
        <w:rPr>
          <w:rFonts w:ascii="Times New Roman" w:eastAsia="Calibri" w:hAnsi="Times New Roman" w:cs="Times New Roman"/>
          <w:sz w:val="28"/>
          <w:szCs w:val="28"/>
          <w:lang w:eastAsia="ru-RU"/>
        </w:rPr>
      </w:pPr>
      <w:r w:rsidRPr="00EC4C5D">
        <w:rPr>
          <w:rFonts w:ascii="Times New Roman" w:eastAsia="Calibri" w:hAnsi="Times New Roman" w:cs="Times New Roman"/>
          <w:sz w:val="28"/>
          <w:szCs w:val="28"/>
          <w:lang w:eastAsia="ru-RU"/>
        </w:rPr>
        <w:t>оцен</w:t>
      </w:r>
      <w:r w:rsidR="009522F6" w:rsidRPr="00EC4C5D">
        <w:rPr>
          <w:rFonts w:ascii="Times New Roman" w:eastAsia="Calibri" w:hAnsi="Times New Roman" w:cs="Times New Roman"/>
          <w:sz w:val="28"/>
          <w:szCs w:val="28"/>
          <w:lang w:eastAsia="ru-RU"/>
        </w:rPr>
        <w:t>ка</w:t>
      </w:r>
      <w:r w:rsidRPr="00EC4C5D">
        <w:rPr>
          <w:rFonts w:ascii="Times New Roman" w:eastAsia="Calibri" w:hAnsi="Times New Roman" w:cs="Times New Roman"/>
          <w:sz w:val="28"/>
          <w:szCs w:val="28"/>
          <w:lang w:eastAsia="ru-RU"/>
        </w:rPr>
        <w:t xml:space="preserve"> эффективност</w:t>
      </w:r>
      <w:r w:rsidR="009522F6" w:rsidRPr="00EC4C5D">
        <w:rPr>
          <w:rFonts w:ascii="Times New Roman" w:eastAsia="Calibri" w:hAnsi="Times New Roman" w:cs="Times New Roman"/>
          <w:sz w:val="28"/>
          <w:szCs w:val="28"/>
          <w:lang w:eastAsia="ru-RU"/>
        </w:rPr>
        <w:t>и</w:t>
      </w:r>
      <w:r w:rsidRPr="00EC4C5D">
        <w:rPr>
          <w:rFonts w:ascii="Times New Roman" w:eastAsia="Calibri" w:hAnsi="Times New Roman" w:cs="Times New Roman"/>
          <w:sz w:val="28"/>
          <w:szCs w:val="28"/>
          <w:lang w:eastAsia="ru-RU"/>
        </w:rPr>
        <w:t xml:space="preserve"> исполнения органами государственной власти субъектов Российской Федерации </w:t>
      </w:r>
      <w:r w:rsidR="00531ACC" w:rsidRPr="00EC4C5D">
        <w:rPr>
          <w:rFonts w:ascii="Times New Roman" w:eastAsia="Calibri" w:hAnsi="Times New Roman" w:cs="Times New Roman"/>
          <w:sz w:val="28"/>
          <w:szCs w:val="28"/>
          <w:lang w:eastAsia="ru-RU"/>
        </w:rPr>
        <w:t xml:space="preserve">полномочий </w:t>
      </w:r>
      <w:r w:rsidRPr="00EC4C5D">
        <w:rPr>
          <w:rFonts w:ascii="Times New Roman" w:eastAsia="Calibri" w:hAnsi="Times New Roman" w:cs="Times New Roman"/>
          <w:sz w:val="28"/>
          <w:szCs w:val="28"/>
          <w:lang w:eastAsia="ru-RU"/>
        </w:rPr>
        <w:t>по осуществлению государственного контроля (надзора), и  необходимост</w:t>
      </w:r>
      <w:r w:rsidR="00186867" w:rsidRPr="00EC4C5D">
        <w:rPr>
          <w:rFonts w:ascii="Times New Roman" w:eastAsia="Calibri" w:hAnsi="Times New Roman" w:cs="Times New Roman"/>
          <w:sz w:val="28"/>
          <w:szCs w:val="28"/>
          <w:lang w:eastAsia="ru-RU"/>
        </w:rPr>
        <w:t>ь</w:t>
      </w:r>
      <w:r w:rsidRPr="00EC4C5D">
        <w:rPr>
          <w:rFonts w:ascii="Times New Roman" w:eastAsia="Calibri" w:hAnsi="Times New Roman" w:cs="Times New Roman"/>
          <w:sz w:val="28"/>
          <w:szCs w:val="28"/>
          <w:lang w:eastAsia="ru-RU"/>
        </w:rPr>
        <w:t xml:space="preserve"> сохранения или изменения существующего разграничения полномочий между федеральными органами государственной власти и органами государственной власти субъектов Российской Федерации;</w:t>
      </w:r>
    </w:p>
    <w:p w:rsidR="00B52779" w:rsidRPr="00EC4C5D" w:rsidRDefault="00FE2D20" w:rsidP="00F130B4">
      <w:pPr>
        <w:numPr>
          <w:ilvl w:val="1"/>
          <w:numId w:val="68"/>
        </w:numPr>
        <w:spacing w:line="240" w:lineRule="auto"/>
        <w:contextualSpacing/>
        <w:jc w:val="both"/>
        <w:rPr>
          <w:rFonts w:ascii="Times New Roman" w:eastAsia="Calibri" w:hAnsi="Times New Roman" w:cs="Times New Roman"/>
          <w:sz w:val="28"/>
          <w:szCs w:val="28"/>
          <w:lang w:eastAsia="ru-RU"/>
        </w:rPr>
      </w:pPr>
      <w:r w:rsidRPr="00EC4C5D">
        <w:rPr>
          <w:rFonts w:ascii="Times New Roman" w:eastAsia="Calibri" w:hAnsi="Times New Roman" w:cs="Times New Roman"/>
          <w:sz w:val="28"/>
          <w:szCs w:val="28"/>
          <w:lang w:eastAsia="ru-RU"/>
        </w:rPr>
        <w:t>оцен</w:t>
      </w:r>
      <w:r w:rsidR="009522F6" w:rsidRPr="00EC4C5D">
        <w:rPr>
          <w:rFonts w:ascii="Times New Roman" w:eastAsia="Calibri" w:hAnsi="Times New Roman" w:cs="Times New Roman"/>
          <w:sz w:val="28"/>
          <w:szCs w:val="28"/>
          <w:lang w:eastAsia="ru-RU"/>
        </w:rPr>
        <w:t>ка</w:t>
      </w:r>
      <w:r w:rsidRPr="00EC4C5D">
        <w:rPr>
          <w:rFonts w:ascii="Times New Roman" w:eastAsia="Calibri" w:hAnsi="Times New Roman" w:cs="Times New Roman"/>
          <w:sz w:val="28"/>
          <w:szCs w:val="28"/>
          <w:lang w:eastAsia="ru-RU"/>
        </w:rPr>
        <w:t xml:space="preserve"> объем</w:t>
      </w:r>
      <w:r w:rsidR="009522F6" w:rsidRPr="00EC4C5D">
        <w:rPr>
          <w:rFonts w:ascii="Times New Roman" w:eastAsia="Calibri" w:hAnsi="Times New Roman" w:cs="Times New Roman"/>
          <w:sz w:val="28"/>
          <w:szCs w:val="28"/>
          <w:lang w:eastAsia="ru-RU"/>
        </w:rPr>
        <w:t xml:space="preserve">а </w:t>
      </w:r>
      <w:r w:rsidRPr="00EC4C5D">
        <w:rPr>
          <w:rFonts w:ascii="Times New Roman" w:eastAsia="Calibri" w:hAnsi="Times New Roman" w:cs="Times New Roman"/>
          <w:sz w:val="28"/>
          <w:szCs w:val="28"/>
          <w:lang w:eastAsia="ru-RU"/>
        </w:rPr>
        <w:t>издержек граждан и организаций, уровн</w:t>
      </w:r>
      <w:r w:rsidR="009522F6" w:rsidRPr="00EC4C5D">
        <w:rPr>
          <w:rFonts w:ascii="Times New Roman" w:eastAsia="Calibri" w:hAnsi="Times New Roman" w:cs="Times New Roman"/>
          <w:sz w:val="28"/>
          <w:szCs w:val="28"/>
          <w:lang w:eastAsia="ru-RU"/>
        </w:rPr>
        <w:t>я</w:t>
      </w:r>
      <w:r w:rsidRPr="00EC4C5D">
        <w:rPr>
          <w:rFonts w:ascii="Times New Roman" w:eastAsia="Calibri" w:hAnsi="Times New Roman" w:cs="Times New Roman"/>
          <w:sz w:val="28"/>
          <w:szCs w:val="28"/>
          <w:lang w:eastAsia="ru-RU"/>
        </w:rPr>
        <w:t xml:space="preserve"> вмешательства в их деятельность и рекомендации по сокращению избыточного административного давления на них</w:t>
      </w:r>
      <w:r w:rsidR="00B52779" w:rsidRPr="00EC4C5D">
        <w:rPr>
          <w:rFonts w:ascii="Times New Roman" w:eastAsia="Calibri" w:hAnsi="Times New Roman" w:cs="Times New Roman"/>
          <w:sz w:val="28"/>
          <w:szCs w:val="28"/>
          <w:lang w:eastAsia="ru-RU"/>
        </w:rPr>
        <w:t>;</w:t>
      </w:r>
    </w:p>
    <w:p w:rsidR="00B52779" w:rsidRPr="00EC4C5D" w:rsidRDefault="00B52779" w:rsidP="00C06AFD">
      <w:pPr>
        <w:numPr>
          <w:ilvl w:val="1"/>
          <w:numId w:val="68"/>
        </w:numPr>
        <w:spacing w:line="240" w:lineRule="auto"/>
        <w:contextualSpacing/>
        <w:jc w:val="both"/>
        <w:rPr>
          <w:rFonts w:ascii="Times New Roman" w:eastAsia="Calibri" w:hAnsi="Times New Roman" w:cs="Times New Roman"/>
          <w:sz w:val="28"/>
          <w:szCs w:val="28"/>
          <w:lang w:eastAsia="ru-RU"/>
        </w:rPr>
      </w:pPr>
      <w:r w:rsidRPr="00EC4C5D">
        <w:rPr>
          <w:rFonts w:ascii="Times New Roman" w:eastAsia="Calibri" w:hAnsi="Times New Roman" w:cs="Times New Roman"/>
          <w:sz w:val="28"/>
          <w:szCs w:val="28"/>
          <w:lang w:eastAsia="ru-RU"/>
        </w:rPr>
        <w:t xml:space="preserve">оценка реализации принципов организации и осуществления государственного и </w:t>
      </w:r>
      <w:r w:rsidR="008F6DDB" w:rsidRPr="00EC4C5D">
        <w:rPr>
          <w:rFonts w:ascii="Times New Roman" w:eastAsia="Calibri" w:hAnsi="Times New Roman" w:cs="Times New Roman"/>
          <w:sz w:val="28"/>
          <w:szCs w:val="28"/>
          <w:lang w:eastAsia="ru-RU"/>
        </w:rPr>
        <w:t>муниципального контроля (надзора)</w:t>
      </w:r>
      <w:r w:rsidRPr="00EC4C5D">
        <w:rPr>
          <w:rFonts w:ascii="Times New Roman" w:eastAsia="Calibri" w:hAnsi="Times New Roman" w:cs="Times New Roman"/>
          <w:sz w:val="28"/>
          <w:szCs w:val="28"/>
          <w:lang w:eastAsia="ru-RU"/>
        </w:rPr>
        <w:t>, закрепленных в</w:t>
      </w:r>
      <w:r w:rsidR="00847FFD" w:rsidRPr="00EC4C5D">
        <w:rPr>
          <w:rFonts w:ascii="Times New Roman" w:eastAsia="Calibri" w:hAnsi="Times New Roman" w:cs="Times New Roman"/>
          <w:sz w:val="28"/>
          <w:szCs w:val="28"/>
          <w:lang w:eastAsia="ru-RU"/>
        </w:rPr>
        <w:t xml:space="preserve"> статье</w:t>
      </w:r>
      <w:r w:rsidR="00E90FD8" w:rsidRPr="00EC4C5D">
        <w:rPr>
          <w:rFonts w:ascii="Times New Roman" w:eastAsia="Calibri" w:hAnsi="Times New Roman" w:cs="Times New Roman"/>
          <w:sz w:val="28"/>
          <w:szCs w:val="28"/>
          <w:lang w:eastAsia="ru-RU"/>
        </w:rPr>
        <w:t xml:space="preserve"> 5 </w:t>
      </w:r>
      <w:r w:rsidRPr="00EC4C5D">
        <w:rPr>
          <w:rFonts w:ascii="Times New Roman" w:eastAsia="Calibri" w:hAnsi="Times New Roman" w:cs="Times New Roman"/>
          <w:sz w:val="28"/>
          <w:szCs w:val="28"/>
          <w:lang w:eastAsia="ru-RU"/>
        </w:rPr>
        <w:t>настоящего Федерального закона;</w:t>
      </w:r>
    </w:p>
    <w:p w:rsidR="00FE2D20" w:rsidRPr="00EC4C5D" w:rsidRDefault="00B52779" w:rsidP="00847FFD">
      <w:pPr>
        <w:numPr>
          <w:ilvl w:val="1"/>
          <w:numId w:val="68"/>
        </w:numPr>
        <w:spacing w:line="240" w:lineRule="auto"/>
        <w:contextualSpacing/>
        <w:jc w:val="both"/>
        <w:rPr>
          <w:rFonts w:ascii="Times New Roman" w:eastAsia="Calibri" w:hAnsi="Times New Roman" w:cs="Times New Roman"/>
          <w:sz w:val="28"/>
          <w:szCs w:val="28"/>
          <w:lang w:eastAsia="ru-RU"/>
        </w:rPr>
      </w:pPr>
      <w:r w:rsidRPr="00EC4C5D">
        <w:rPr>
          <w:rFonts w:ascii="Times New Roman" w:eastAsia="Calibri" w:hAnsi="Times New Roman" w:cs="Times New Roman"/>
          <w:sz w:val="28"/>
          <w:szCs w:val="28"/>
          <w:lang w:eastAsia="ru-RU"/>
        </w:rPr>
        <w:t xml:space="preserve">анализ </w:t>
      </w:r>
      <w:r w:rsidR="00847FFD" w:rsidRPr="00EC4C5D">
        <w:rPr>
          <w:rFonts w:ascii="Times New Roman" w:eastAsia="Calibri" w:hAnsi="Times New Roman" w:cs="Times New Roman"/>
          <w:sz w:val="28"/>
          <w:szCs w:val="28"/>
          <w:lang w:eastAsia="ru-RU"/>
        </w:rPr>
        <w:t>передового опыта</w:t>
      </w:r>
      <w:r w:rsidRPr="00EC4C5D">
        <w:rPr>
          <w:rFonts w:ascii="Times New Roman" w:eastAsia="Calibri" w:hAnsi="Times New Roman" w:cs="Times New Roman"/>
          <w:sz w:val="28"/>
          <w:szCs w:val="28"/>
          <w:lang w:eastAsia="ru-RU"/>
        </w:rPr>
        <w:t xml:space="preserve"> по организации и осуществлению государстве</w:t>
      </w:r>
      <w:r w:rsidR="00847FFD" w:rsidRPr="00EC4C5D">
        <w:rPr>
          <w:rFonts w:ascii="Times New Roman" w:eastAsia="Calibri" w:hAnsi="Times New Roman" w:cs="Times New Roman"/>
          <w:sz w:val="28"/>
          <w:szCs w:val="28"/>
          <w:lang w:eastAsia="ru-RU"/>
        </w:rPr>
        <w:t xml:space="preserve">нного и </w:t>
      </w:r>
      <w:r w:rsidR="008F6DDB" w:rsidRPr="00EC4C5D">
        <w:rPr>
          <w:rFonts w:ascii="Times New Roman" w:eastAsia="Calibri" w:hAnsi="Times New Roman" w:cs="Times New Roman"/>
          <w:sz w:val="28"/>
          <w:szCs w:val="28"/>
          <w:lang w:eastAsia="ru-RU"/>
        </w:rPr>
        <w:t>муниципального контроля (надзора)</w:t>
      </w:r>
      <w:r w:rsidRPr="00EC4C5D">
        <w:rPr>
          <w:rFonts w:ascii="Times New Roman" w:eastAsia="Calibri" w:hAnsi="Times New Roman" w:cs="Times New Roman"/>
          <w:sz w:val="28"/>
          <w:szCs w:val="28"/>
          <w:lang w:eastAsia="ru-RU"/>
        </w:rPr>
        <w:t xml:space="preserve"> и рекомендации по </w:t>
      </w:r>
      <w:r w:rsidR="00847FFD" w:rsidRPr="00EC4C5D">
        <w:rPr>
          <w:rFonts w:ascii="Times New Roman" w:eastAsia="Calibri" w:hAnsi="Times New Roman" w:cs="Times New Roman"/>
          <w:sz w:val="28"/>
          <w:szCs w:val="28"/>
          <w:lang w:eastAsia="ru-RU"/>
        </w:rPr>
        <w:t>его</w:t>
      </w:r>
      <w:r w:rsidRPr="00EC4C5D">
        <w:rPr>
          <w:rFonts w:ascii="Times New Roman" w:eastAsia="Calibri" w:hAnsi="Times New Roman" w:cs="Times New Roman"/>
          <w:sz w:val="28"/>
          <w:szCs w:val="28"/>
          <w:lang w:eastAsia="ru-RU"/>
        </w:rPr>
        <w:t xml:space="preserve"> дальнейшему распространению</w:t>
      </w:r>
      <w:r w:rsidR="00847FFD" w:rsidRPr="00EC4C5D">
        <w:rPr>
          <w:rFonts w:ascii="Times New Roman" w:eastAsia="Calibri" w:hAnsi="Times New Roman" w:cs="Times New Roman"/>
          <w:sz w:val="28"/>
          <w:szCs w:val="28"/>
          <w:lang w:eastAsia="ru-RU"/>
        </w:rPr>
        <w:t>.</w:t>
      </w:r>
    </w:p>
    <w:p w:rsidR="00B52779" w:rsidRPr="00EC4C5D" w:rsidRDefault="00FE2D20" w:rsidP="00B52779">
      <w:pPr>
        <w:numPr>
          <w:ilvl w:val="0"/>
          <w:numId w:val="66"/>
        </w:numPr>
        <w:tabs>
          <w:tab w:val="left" w:pos="1134"/>
        </w:tabs>
        <w:spacing w:line="240" w:lineRule="auto"/>
        <w:ind w:left="0" w:firstLine="709"/>
        <w:contextualSpacing/>
        <w:jc w:val="both"/>
        <w:rPr>
          <w:rFonts w:ascii="Times New Roman" w:eastAsia="Calibri" w:hAnsi="Times New Roman" w:cs="Times New Roman"/>
          <w:sz w:val="28"/>
          <w:szCs w:val="28"/>
          <w:lang w:eastAsia="ru-RU"/>
        </w:rPr>
      </w:pPr>
      <w:r w:rsidRPr="00EC4C5D">
        <w:rPr>
          <w:rFonts w:ascii="Times New Roman" w:eastAsia="Calibri" w:hAnsi="Times New Roman" w:cs="Times New Roman"/>
          <w:sz w:val="28"/>
          <w:szCs w:val="28"/>
        </w:rPr>
        <w:t xml:space="preserve">Общий порядок оценки результативности и эффективности государственного и </w:t>
      </w:r>
      <w:r w:rsidR="008F6DDB" w:rsidRPr="00EC4C5D">
        <w:rPr>
          <w:rFonts w:ascii="Times New Roman" w:eastAsia="Calibri" w:hAnsi="Times New Roman" w:cs="Times New Roman"/>
          <w:sz w:val="28"/>
          <w:szCs w:val="28"/>
          <w:lang w:eastAsia="ru-RU"/>
        </w:rPr>
        <w:t>муниципального контроля (надзора)</w:t>
      </w:r>
      <w:r w:rsidRPr="00EC4C5D">
        <w:rPr>
          <w:rFonts w:ascii="Times New Roman" w:eastAsia="Calibri" w:hAnsi="Times New Roman" w:cs="Times New Roman"/>
          <w:sz w:val="28"/>
          <w:szCs w:val="28"/>
        </w:rPr>
        <w:t xml:space="preserve"> определяется Правительством </w:t>
      </w:r>
      <w:r w:rsidRPr="00EC4C5D">
        <w:rPr>
          <w:rFonts w:ascii="Times New Roman" w:eastAsia="Calibri" w:hAnsi="Times New Roman" w:cs="Times New Roman"/>
          <w:sz w:val="28"/>
          <w:szCs w:val="28"/>
          <w:lang w:eastAsia="ru-RU"/>
        </w:rPr>
        <w:t>Российской</w:t>
      </w:r>
      <w:r w:rsidRPr="00EC4C5D">
        <w:rPr>
          <w:rFonts w:ascii="Times New Roman" w:eastAsia="Calibri" w:hAnsi="Times New Roman" w:cs="Times New Roman"/>
          <w:sz w:val="28"/>
          <w:szCs w:val="28"/>
        </w:rPr>
        <w:t xml:space="preserve"> Федерации, с учетом специфики деятельности органов государственного контроля (надзора) – федеральных органов исполнительной власти, руководство деятельностью которых осуществляет Президент Российской Федерации. </w:t>
      </w:r>
      <w:r w:rsidR="00B52779" w:rsidRPr="00EC4C5D">
        <w:rPr>
          <w:rFonts w:ascii="Times New Roman" w:eastAsia="Calibri" w:hAnsi="Times New Roman" w:cs="Times New Roman"/>
          <w:sz w:val="28"/>
          <w:szCs w:val="28"/>
          <w:lang w:eastAsia="ru-RU"/>
        </w:rPr>
        <w:t xml:space="preserve">Указанный порядок должен предусматривать общественное обсуждение оценки результативности и </w:t>
      </w:r>
      <w:r w:rsidR="00B52779" w:rsidRPr="00EC4C5D">
        <w:rPr>
          <w:rFonts w:ascii="Times New Roman" w:eastAsia="Calibri" w:hAnsi="Times New Roman" w:cs="Times New Roman"/>
          <w:sz w:val="28"/>
          <w:szCs w:val="28"/>
          <w:lang w:eastAsia="ru-RU"/>
        </w:rPr>
        <w:lastRenderedPageBreak/>
        <w:t xml:space="preserve">эффективности конкретных видов </w:t>
      </w:r>
      <w:r w:rsidR="00B52779"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lang w:eastAsia="ru-RU"/>
        </w:rPr>
        <w:t>муниципального контроля (надзора)</w:t>
      </w:r>
      <w:r w:rsidR="00B52779" w:rsidRPr="00EC4C5D">
        <w:rPr>
          <w:rFonts w:ascii="Times New Roman" w:eastAsia="Calibri" w:hAnsi="Times New Roman" w:cs="Times New Roman"/>
          <w:sz w:val="28"/>
          <w:szCs w:val="28"/>
          <w:lang w:eastAsia="ru-RU"/>
        </w:rPr>
        <w:t>.</w:t>
      </w:r>
    </w:p>
    <w:p w:rsidR="009C0B96" w:rsidRPr="00EC4C5D" w:rsidRDefault="009C0B96" w:rsidP="00896D4B">
      <w:pPr>
        <w:pStyle w:val="2"/>
        <w:rPr>
          <w:b w:val="0"/>
        </w:rPr>
      </w:pPr>
      <w:bookmarkStart w:id="225" w:name="_Toc426247582"/>
      <w:bookmarkStart w:id="226" w:name="_Toc426280338"/>
      <w:bookmarkStart w:id="227" w:name="_Toc426281217"/>
      <w:bookmarkStart w:id="228" w:name="_Toc426281487"/>
      <w:bookmarkStart w:id="229" w:name="_Toc426281865"/>
      <w:bookmarkStart w:id="230" w:name="_Toc426282078"/>
      <w:bookmarkStart w:id="231" w:name="_Toc426309935"/>
      <w:bookmarkStart w:id="232" w:name="_Toc426328462"/>
      <w:bookmarkStart w:id="233" w:name="_Toc425329583"/>
      <w:bookmarkStart w:id="234" w:name="_Toc407621581"/>
      <w:bookmarkStart w:id="235" w:name="_Toc421471488"/>
      <w:bookmarkStart w:id="236" w:name="_Toc425345325"/>
      <w:bookmarkStart w:id="237" w:name="_Toc426566913"/>
      <w:bookmarkEnd w:id="225"/>
      <w:bookmarkEnd w:id="226"/>
      <w:bookmarkEnd w:id="227"/>
      <w:bookmarkEnd w:id="228"/>
      <w:bookmarkEnd w:id="229"/>
      <w:bookmarkEnd w:id="230"/>
      <w:bookmarkEnd w:id="231"/>
      <w:bookmarkEnd w:id="232"/>
      <w:bookmarkEnd w:id="233"/>
      <w:r w:rsidRPr="00EC4C5D">
        <w:rPr>
          <w:b w:val="0"/>
        </w:rPr>
        <w:t xml:space="preserve">Межведомственное взаимодействие для целей </w:t>
      </w:r>
      <w:bookmarkEnd w:id="234"/>
      <w:bookmarkEnd w:id="235"/>
      <w:r w:rsidR="00E11408" w:rsidRPr="00EC4C5D">
        <w:rPr>
          <w:b w:val="0"/>
        </w:rPr>
        <w:t xml:space="preserve">государственного и </w:t>
      </w:r>
      <w:r w:rsidR="008F6DDB" w:rsidRPr="00EC4C5D">
        <w:rPr>
          <w:b w:val="0"/>
        </w:rPr>
        <w:t xml:space="preserve">муниципального контроля </w:t>
      </w:r>
      <w:bookmarkEnd w:id="236"/>
      <w:r w:rsidR="008F6DDB" w:rsidRPr="00EC4C5D">
        <w:rPr>
          <w:b w:val="0"/>
        </w:rPr>
        <w:t>(надзора)</w:t>
      </w:r>
      <w:bookmarkEnd w:id="237"/>
    </w:p>
    <w:p w:rsidR="009C0B96" w:rsidRPr="00EC4C5D" w:rsidRDefault="00E11408" w:rsidP="00F130B4">
      <w:pPr>
        <w:pStyle w:val="a3"/>
        <w:numPr>
          <w:ilvl w:val="2"/>
          <w:numId w:val="46"/>
        </w:numPr>
        <w:spacing w:line="240" w:lineRule="auto"/>
        <w:rPr>
          <w:rFonts w:ascii="Times New Roman" w:eastAsia="Times New Roman" w:hAnsi="Times New Roman" w:cs="Times New Roman"/>
          <w:sz w:val="28"/>
          <w:szCs w:val="28"/>
        </w:rPr>
      </w:pPr>
      <w:r w:rsidRPr="00EC4C5D">
        <w:rPr>
          <w:rFonts w:ascii="Times New Roman" w:eastAsia="Times New Roman" w:hAnsi="Times New Roman" w:cs="Times New Roman"/>
          <w:sz w:val="28"/>
          <w:szCs w:val="28"/>
        </w:rPr>
        <w:t xml:space="preserve">Органы государственного контроля (надзора), </w:t>
      </w:r>
      <w:r w:rsidR="006E36A9" w:rsidRPr="00EC4C5D">
        <w:rPr>
          <w:rFonts w:ascii="Times New Roman" w:eastAsia="Times New Roman" w:hAnsi="Times New Roman" w:cs="Times New Roman"/>
          <w:sz w:val="28"/>
          <w:szCs w:val="28"/>
        </w:rPr>
        <w:t xml:space="preserve">органы </w:t>
      </w:r>
      <w:r w:rsidR="008F6DDB" w:rsidRPr="00EC4C5D">
        <w:rPr>
          <w:rFonts w:ascii="Times New Roman" w:eastAsia="Times New Roman" w:hAnsi="Times New Roman" w:cs="Times New Roman"/>
          <w:sz w:val="28"/>
          <w:szCs w:val="28"/>
        </w:rPr>
        <w:t>муниципального контроля (надзора)</w:t>
      </w:r>
      <w:r w:rsidR="009C0B96" w:rsidRPr="00EC4C5D">
        <w:rPr>
          <w:rFonts w:ascii="Times New Roman" w:eastAsia="Times New Roman" w:hAnsi="Times New Roman" w:cs="Times New Roman"/>
          <w:sz w:val="28"/>
          <w:szCs w:val="28"/>
        </w:rPr>
        <w:t xml:space="preserve"> при организации и проведении мероприятий </w:t>
      </w:r>
      <w:r w:rsidRPr="00EC4C5D">
        <w:rPr>
          <w:rFonts w:ascii="Times New Roman" w:eastAsia="Times New Roman" w:hAnsi="Times New Roman" w:cs="Times New Roman"/>
          <w:sz w:val="28"/>
          <w:szCs w:val="28"/>
        </w:rPr>
        <w:t xml:space="preserve">государственного и </w:t>
      </w:r>
      <w:r w:rsidR="008F6DDB" w:rsidRPr="00EC4C5D">
        <w:rPr>
          <w:rFonts w:ascii="Times New Roman" w:eastAsia="Times New Roman" w:hAnsi="Times New Roman" w:cs="Times New Roman"/>
          <w:sz w:val="28"/>
          <w:szCs w:val="28"/>
        </w:rPr>
        <w:t>муниципального контроля (надзора)</w:t>
      </w:r>
      <w:r w:rsidR="009C0B96" w:rsidRPr="00EC4C5D">
        <w:rPr>
          <w:rFonts w:ascii="Times New Roman" w:eastAsia="Times New Roman" w:hAnsi="Times New Roman" w:cs="Times New Roman"/>
          <w:sz w:val="28"/>
          <w:szCs w:val="28"/>
        </w:rPr>
        <w:t xml:space="preserve"> осуществляют взаимодействие по следующим вопросам:</w:t>
      </w:r>
    </w:p>
    <w:p w:rsidR="009C0B96" w:rsidRPr="00EC4C5D" w:rsidRDefault="009C0B96" w:rsidP="00F130B4">
      <w:pPr>
        <w:pStyle w:val="a3"/>
        <w:numPr>
          <w:ilvl w:val="3"/>
          <w:numId w:val="46"/>
        </w:numPr>
        <w:spacing w:line="240" w:lineRule="auto"/>
        <w:rPr>
          <w:rFonts w:ascii="Times New Roman" w:hAnsi="Times New Roman" w:cs="Times New Roman"/>
          <w:sz w:val="28"/>
          <w:szCs w:val="28"/>
          <w:lang w:eastAsia="ru-RU"/>
        </w:rPr>
      </w:pPr>
      <w:r w:rsidRPr="00EC4C5D">
        <w:rPr>
          <w:rFonts w:ascii="Times New Roman" w:eastAsia="Times New Roman" w:hAnsi="Times New Roman" w:cs="Times New Roman"/>
          <w:sz w:val="28"/>
          <w:szCs w:val="28"/>
        </w:rPr>
        <w:t>разработка</w:t>
      </w:r>
      <w:r w:rsidRPr="00EC4C5D">
        <w:rPr>
          <w:rFonts w:ascii="Times New Roman" w:hAnsi="Times New Roman" w:cs="Times New Roman"/>
          <w:sz w:val="28"/>
          <w:szCs w:val="28"/>
          <w:lang w:eastAsia="ru-RU"/>
        </w:rPr>
        <w:t xml:space="preserve"> и реализация документов стратегического планирования Российской Федерации,</w:t>
      </w:r>
      <w:r w:rsidRPr="00EC4C5D">
        <w:rPr>
          <w:rFonts w:ascii="Times New Roman" w:eastAsia="Times New Roman" w:hAnsi="Times New Roman" w:cs="Times New Roman"/>
          <w:sz w:val="28"/>
          <w:szCs w:val="28"/>
        </w:rPr>
        <w:t xml:space="preserve"> </w:t>
      </w:r>
      <w:r w:rsidRPr="00EC4C5D">
        <w:rPr>
          <w:rFonts w:ascii="Times New Roman" w:hAnsi="Times New Roman" w:cs="Times New Roman"/>
          <w:sz w:val="28"/>
          <w:szCs w:val="28"/>
          <w:lang w:eastAsia="ru-RU"/>
        </w:rPr>
        <w:t xml:space="preserve">разрабатываемых </w:t>
      </w:r>
      <w:r w:rsidR="00936E0D" w:rsidRPr="00EC4C5D">
        <w:rPr>
          <w:rFonts w:ascii="Times New Roman" w:hAnsi="Times New Roman" w:cs="Times New Roman"/>
          <w:sz w:val="28"/>
          <w:szCs w:val="28"/>
          <w:lang w:eastAsia="ru-RU"/>
        </w:rPr>
        <w:t>в рамках</w:t>
      </w:r>
      <w:r w:rsidRPr="00EC4C5D">
        <w:rPr>
          <w:rFonts w:ascii="Times New Roman" w:hAnsi="Times New Roman" w:cs="Times New Roman"/>
          <w:sz w:val="28"/>
          <w:szCs w:val="28"/>
          <w:lang w:eastAsia="ru-RU"/>
        </w:rPr>
        <w:t xml:space="preserve"> достижения межведомственных показателей результативности</w:t>
      </w:r>
    </w:p>
    <w:p w:rsidR="009C0B96" w:rsidRPr="00EC4C5D" w:rsidRDefault="009C0B96" w:rsidP="00F130B4">
      <w:pPr>
        <w:pStyle w:val="a3"/>
        <w:numPr>
          <w:ilvl w:val="3"/>
          <w:numId w:val="46"/>
        </w:numPr>
        <w:spacing w:line="240" w:lineRule="auto"/>
        <w:rPr>
          <w:rFonts w:ascii="Times New Roman" w:eastAsia="Times New Roman" w:hAnsi="Times New Roman" w:cs="Times New Roman"/>
          <w:sz w:val="28"/>
          <w:szCs w:val="28"/>
        </w:rPr>
      </w:pPr>
      <w:r w:rsidRPr="00EC4C5D">
        <w:rPr>
          <w:rFonts w:ascii="Times New Roman" w:eastAsia="Times New Roman" w:hAnsi="Times New Roman" w:cs="Times New Roman"/>
          <w:sz w:val="28"/>
          <w:szCs w:val="28"/>
        </w:rPr>
        <w:t>создание и организация работы межведомственных комиссий (рабочих групп) по достижению межведомственных показателей результативности;</w:t>
      </w:r>
    </w:p>
    <w:p w:rsidR="009C0B96" w:rsidRPr="00EC4C5D" w:rsidRDefault="009C0B96" w:rsidP="00F130B4">
      <w:pPr>
        <w:pStyle w:val="a3"/>
        <w:numPr>
          <w:ilvl w:val="3"/>
          <w:numId w:val="46"/>
        </w:numPr>
        <w:spacing w:line="240" w:lineRule="auto"/>
        <w:rPr>
          <w:rFonts w:ascii="Times New Roman" w:eastAsia="Times New Roman" w:hAnsi="Times New Roman" w:cs="Times New Roman"/>
          <w:sz w:val="28"/>
          <w:szCs w:val="28"/>
        </w:rPr>
      </w:pPr>
      <w:r w:rsidRPr="00EC4C5D">
        <w:rPr>
          <w:rFonts w:ascii="Times New Roman" w:eastAsia="Times New Roman" w:hAnsi="Times New Roman" w:cs="Times New Roman"/>
          <w:sz w:val="28"/>
          <w:szCs w:val="28"/>
        </w:rPr>
        <w:t>разработка совместных программ сотрудничества;</w:t>
      </w:r>
    </w:p>
    <w:p w:rsidR="009C0B96" w:rsidRPr="00EC4C5D" w:rsidRDefault="009C0B96" w:rsidP="00F130B4">
      <w:pPr>
        <w:pStyle w:val="a3"/>
        <w:numPr>
          <w:ilvl w:val="3"/>
          <w:numId w:val="46"/>
        </w:numPr>
        <w:spacing w:line="240" w:lineRule="auto"/>
        <w:rPr>
          <w:rFonts w:ascii="Times New Roman" w:eastAsia="Times New Roman" w:hAnsi="Times New Roman" w:cs="Times New Roman"/>
          <w:sz w:val="28"/>
          <w:szCs w:val="28"/>
        </w:rPr>
      </w:pPr>
      <w:r w:rsidRPr="00EC4C5D">
        <w:rPr>
          <w:rFonts w:ascii="Times New Roman" w:eastAsia="Times New Roman" w:hAnsi="Times New Roman" w:cs="Times New Roman"/>
          <w:sz w:val="28"/>
          <w:szCs w:val="28"/>
        </w:rPr>
        <w:t xml:space="preserve">принятие положений о работе межведомственных комиссий (рабочих групп) и </w:t>
      </w:r>
      <w:r w:rsidR="00636CCA" w:rsidRPr="00EC4C5D">
        <w:rPr>
          <w:rFonts w:ascii="Times New Roman" w:eastAsia="Times New Roman" w:hAnsi="Times New Roman" w:cs="Times New Roman"/>
          <w:sz w:val="28"/>
          <w:szCs w:val="28"/>
        </w:rPr>
        <w:t xml:space="preserve">соглашений о взаимодействии </w:t>
      </w:r>
      <w:r w:rsidRPr="00EC4C5D">
        <w:rPr>
          <w:rFonts w:ascii="Times New Roman" w:eastAsia="Times New Roman" w:hAnsi="Times New Roman" w:cs="Times New Roman"/>
          <w:sz w:val="28"/>
          <w:szCs w:val="28"/>
        </w:rPr>
        <w:t xml:space="preserve">органов </w:t>
      </w:r>
      <w:r w:rsidR="00E11408" w:rsidRPr="00EC4C5D">
        <w:rPr>
          <w:rFonts w:ascii="Times New Roman" w:eastAsia="Times New Roman" w:hAnsi="Times New Roman" w:cs="Times New Roman"/>
          <w:sz w:val="28"/>
          <w:szCs w:val="28"/>
        </w:rPr>
        <w:t>государственного контроля (надзора)</w:t>
      </w:r>
      <w:r w:rsidR="002D1802" w:rsidRPr="00EC4C5D">
        <w:rPr>
          <w:rFonts w:ascii="Times New Roman" w:eastAsia="Times New Roman" w:hAnsi="Times New Roman" w:cs="Times New Roman"/>
          <w:sz w:val="28"/>
          <w:szCs w:val="28"/>
        </w:rPr>
        <w:t xml:space="preserve">, органов </w:t>
      </w:r>
      <w:r w:rsidR="008F6DDB" w:rsidRPr="00EC4C5D">
        <w:rPr>
          <w:rFonts w:ascii="Times New Roman" w:eastAsia="Times New Roman" w:hAnsi="Times New Roman" w:cs="Times New Roman"/>
          <w:sz w:val="28"/>
          <w:szCs w:val="28"/>
        </w:rPr>
        <w:t>муниципального контроля (надзора)</w:t>
      </w:r>
      <w:r w:rsidRPr="00EC4C5D">
        <w:rPr>
          <w:rFonts w:ascii="Times New Roman" w:eastAsia="Times New Roman" w:hAnsi="Times New Roman" w:cs="Times New Roman"/>
          <w:sz w:val="28"/>
          <w:szCs w:val="28"/>
        </w:rPr>
        <w:t xml:space="preserve"> при осуществлении </w:t>
      </w:r>
      <w:r w:rsidR="00825876" w:rsidRPr="00EC4C5D">
        <w:rPr>
          <w:rFonts w:ascii="Times New Roman" w:eastAsia="Times New Roman" w:hAnsi="Times New Roman" w:cs="Times New Roman"/>
          <w:sz w:val="28"/>
          <w:szCs w:val="28"/>
        </w:rPr>
        <w:t xml:space="preserve">государственного </w:t>
      </w:r>
      <w:r w:rsidR="002D1802" w:rsidRPr="00EC4C5D">
        <w:rPr>
          <w:rFonts w:ascii="Times New Roman" w:eastAsia="Times New Roman" w:hAnsi="Times New Roman" w:cs="Times New Roman"/>
          <w:sz w:val="28"/>
          <w:szCs w:val="28"/>
        </w:rPr>
        <w:t xml:space="preserve">и </w:t>
      </w:r>
      <w:r w:rsidR="008F6DDB" w:rsidRPr="00EC4C5D">
        <w:rPr>
          <w:rFonts w:ascii="Times New Roman" w:eastAsia="Times New Roman" w:hAnsi="Times New Roman" w:cs="Times New Roman"/>
          <w:sz w:val="28"/>
          <w:szCs w:val="28"/>
        </w:rPr>
        <w:t>муниципального контроля (надзора)</w:t>
      </w:r>
      <w:r w:rsidRPr="00EC4C5D">
        <w:rPr>
          <w:rFonts w:ascii="Times New Roman" w:eastAsia="Times New Roman" w:hAnsi="Times New Roman" w:cs="Times New Roman"/>
          <w:sz w:val="28"/>
          <w:szCs w:val="28"/>
        </w:rPr>
        <w:t>;</w:t>
      </w:r>
    </w:p>
    <w:p w:rsidR="009C0B96" w:rsidRPr="00EC4C5D" w:rsidRDefault="009C0B96" w:rsidP="00F130B4">
      <w:pPr>
        <w:pStyle w:val="a3"/>
        <w:numPr>
          <w:ilvl w:val="3"/>
          <w:numId w:val="46"/>
        </w:numPr>
        <w:spacing w:line="240" w:lineRule="auto"/>
        <w:rPr>
          <w:rFonts w:ascii="Times New Roman" w:eastAsia="Times New Roman" w:hAnsi="Times New Roman" w:cs="Times New Roman"/>
          <w:sz w:val="28"/>
          <w:szCs w:val="28"/>
        </w:rPr>
      </w:pPr>
      <w:r w:rsidRPr="00EC4C5D">
        <w:rPr>
          <w:rFonts w:ascii="Times New Roman" w:eastAsia="Times New Roman" w:hAnsi="Times New Roman" w:cs="Times New Roman"/>
          <w:sz w:val="28"/>
          <w:szCs w:val="28"/>
        </w:rPr>
        <w:t xml:space="preserve">информирование о нормативных правовых актах и методических документах по вопросам организации и осуществления </w:t>
      </w:r>
      <w:r w:rsidR="00E11408" w:rsidRPr="00EC4C5D">
        <w:rPr>
          <w:rFonts w:ascii="Times New Roman" w:eastAsia="Times New Roman" w:hAnsi="Times New Roman" w:cs="Times New Roman"/>
          <w:sz w:val="28"/>
          <w:szCs w:val="28"/>
        </w:rPr>
        <w:t xml:space="preserve">государственного и </w:t>
      </w:r>
      <w:r w:rsidR="008F6DDB" w:rsidRPr="00EC4C5D">
        <w:rPr>
          <w:rFonts w:ascii="Times New Roman" w:eastAsia="Times New Roman" w:hAnsi="Times New Roman" w:cs="Times New Roman"/>
          <w:sz w:val="28"/>
          <w:szCs w:val="28"/>
        </w:rPr>
        <w:t>муниципального контроля (надзора)</w:t>
      </w:r>
      <w:r w:rsidRPr="00EC4C5D">
        <w:rPr>
          <w:rFonts w:ascii="Times New Roman" w:eastAsia="Times New Roman" w:hAnsi="Times New Roman" w:cs="Times New Roman"/>
          <w:sz w:val="28"/>
          <w:szCs w:val="28"/>
        </w:rPr>
        <w:t>;</w:t>
      </w:r>
    </w:p>
    <w:p w:rsidR="009C0B96" w:rsidRPr="00EC4C5D" w:rsidRDefault="009C0B96" w:rsidP="00F130B4">
      <w:pPr>
        <w:pStyle w:val="a3"/>
        <w:numPr>
          <w:ilvl w:val="3"/>
          <w:numId w:val="46"/>
        </w:numPr>
        <w:spacing w:line="240" w:lineRule="auto"/>
        <w:rPr>
          <w:rFonts w:ascii="Times New Roman" w:eastAsia="Times New Roman" w:hAnsi="Times New Roman" w:cs="Times New Roman"/>
          <w:sz w:val="28"/>
          <w:szCs w:val="28"/>
        </w:rPr>
      </w:pPr>
      <w:r w:rsidRPr="00EC4C5D">
        <w:rPr>
          <w:rFonts w:ascii="Times New Roman" w:eastAsia="Times New Roman" w:hAnsi="Times New Roman" w:cs="Times New Roman"/>
          <w:sz w:val="28"/>
          <w:szCs w:val="28"/>
        </w:rPr>
        <w:t>определение целей, объема</w:t>
      </w:r>
      <w:r w:rsidR="00622580" w:rsidRPr="00EC4C5D">
        <w:rPr>
          <w:rFonts w:ascii="Times New Roman" w:eastAsia="Times New Roman" w:hAnsi="Times New Roman" w:cs="Times New Roman"/>
          <w:sz w:val="28"/>
          <w:szCs w:val="28"/>
        </w:rPr>
        <w:t xml:space="preserve"> и</w:t>
      </w:r>
      <w:r w:rsidRPr="00EC4C5D">
        <w:rPr>
          <w:rFonts w:ascii="Times New Roman" w:eastAsia="Times New Roman" w:hAnsi="Times New Roman" w:cs="Times New Roman"/>
          <w:sz w:val="28"/>
          <w:szCs w:val="28"/>
        </w:rPr>
        <w:t xml:space="preserve"> сроков проведения совместных (межведомственных) мероприятий </w:t>
      </w:r>
      <w:r w:rsidR="00E11408" w:rsidRPr="00EC4C5D">
        <w:rPr>
          <w:rFonts w:ascii="Times New Roman" w:eastAsia="Times New Roman" w:hAnsi="Times New Roman" w:cs="Times New Roman"/>
          <w:sz w:val="28"/>
          <w:szCs w:val="28"/>
        </w:rPr>
        <w:t xml:space="preserve">государственного и </w:t>
      </w:r>
      <w:r w:rsidR="008F6DDB" w:rsidRPr="00EC4C5D">
        <w:rPr>
          <w:rFonts w:ascii="Times New Roman" w:eastAsia="Times New Roman" w:hAnsi="Times New Roman" w:cs="Times New Roman"/>
          <w:sz w:val="28"/>
          <w:szCs w:val="28"/>
        </w:rPr>
        <w:t>муниципального контроля (надзора)</w:t>
      </w:r>
      <w:r w:rsidRPr="00EC4C5D">
        <w:rPr>
          <w:rFonts w:ascii="Times New Roman" w:eastAsia="Times New Roman" w:hAnsi="Times New Roman" w:cs="Times New Roman"/>
          <w:sz w:val="28"/>
          <w:szCs w:val="28"/>
        </w:rPr>
        <w:t>;</w:t>
      </w:r>
    </w:p>
    <w:p w:rsidR="009C0B96" w:rsidRPr="00EC4C5D" w:rsidRDefault="009C0B96" w:rsidP="00F130B4">
      <w:pPr>
        <w:pStyle w:val="a3"/>
        <w:numPr>
          <w:ilvl w:val="3"/>
          <w:numId w:val="46"/>
        </w:numPr>
        <w:spacing w:line="240" w:lineRule="auto"/>
        <w:rPr>
          <w:rFonts w:ascii="Times New Roman" w:eastAsia="Times New Roman" w:hAnsi="Times New Roman" w:cs="Times New Roman"/>
          <w:sz w:val="28"/>
          <w:szCs w:val="28"/>
        </w:rPr>
      </w:pPr>
      <w:r w:rsidRPr="00EC4C5D">
        <w:rPr>
          <w:rFonts w:ascii="Times New Roman" w:eastAsia="Times New Roman" w:hAnsi="Times New Roman" w:cs="Times New Roman"/>
          <w:sz w:val="28"/>
          <w:szCs w:val="28"/>
        </w:rPr>
        <w:t xml:space="preserve">информирование о результатах проводимых мероприятий </w:t>
      </w:r>
      <w:r w:rsidR="00E11408" w:rsidRPr="00EC4C5D">
        <w:rPr>
          <w:rFonts w:ascii="Times New Roman" w:eastAsia="Times New Roman" w:hAnsi="Times New Roman" w:cs="Times New Roman"/>
          <w:sz w:val="28"/>
          <w:szCs w:val="28"/>
        </w:rPr>
        <w:t xml:space="preserve">государственного и </w:t>
      </w:r>
      <w:r w:rsidR="008F6DDB" w:rsidRPr="00EC4C5D">
        <w:rPr>
          <w:rFonts w:ascii="Times New Roman" w:eastAsia="Times New Roman" w:hAnsi="Times New Roman" w:cs="Times New Roman"/>
          <w:sz w:val="28"/>
          <w:szCs w:val="28"/>
        </w:rPr>
        <w:t>муниципального контроля (надзора)</w:t>
      </w:r>
      <w:r w:rsidRPr="00EC4C5D">
        <w:rPr>
          <w:rFonts w:ascii="Times New Roman" w:eastAsia="Times New Roman" w:hAnsi="Times New Roman" w:cs="Times New Roman"/>
          <w:sz w:val="28"/>
          <w:szCs w:val="28"/>
        </w:rPr>
        <w:t>, состоянии соблюдения законодательства Российской Федерации в соответс</w:t>
      </w:r>
      <w:r w:rsidR="00622580" w:rsidRPr="00EC4C5D">
        <w:rPr>
          <w:rFonts w:ascii="Times New Roman" w:eastAsia="Times New Roman" w:hAnsi="Times New Roman" w:cs="Times New Roman"/>
          <w:sz w:val="28"/>
          <w:szCs w:val="28"/>
        </w:rPr>
        <w:t>твующей сфере деятельности и о результативности</w:t>
      </w:r>
      <w:r w:rsidRPr="00EC4C5D">
        <w:rPr>
          <w:rFonts w:ascii="Times New Roman" w:eastAsia="Times New Roman" w:hAnsi="Times New Roman" w:cs="Times New Roman"/>
          <w:sz w:val="28"/>
          <w:szCs w:val="28"/>
        </w:rPr>
        <w:t xml:space="preserve"> </w:t>
      </w:r>
      <w:r w:rsidR="00E11408" w:rsidRPr="00EC4C5D">
        <w:rPr>
          <w:rFonts w:ascii="Times New Roman" w:eastAsia="Times New Roman" w:hAnsi="Times New Roman" w:cs="Times New Roman"/>
          <w:sz w:val="28"/>
          <w:szCs w:val="28"/>
        </w:rPr>
        <w:t xml:space="preserve">государственного и </w:t>
      </w:r>
      <w:r w:rsidR="008F6DDB" w:rsidRPr="00EC4C5D">
        <w:rPr>
          <w:rFonts w:ascii="Times New Roman" w:eastAsia="Times New Roman" w:hAnsi="Times New Roman" w:cs="Times New Roman"/>
          <w:sz w:val="28"/>
          <w:szCs w:val="28"/>
        </w:rPr>
        <w:t>муниципального контроля (надзора)</w:t>
      </w:r>
      <w:r w:rsidRPr="00EC4C5D">
        <w:rPr>
          <w:rFonts w:ascii="Times New Roman" w:eastAsia="Times New Roman" w:hAnsi="Times New Roman" w:cs="Times New Roman"/>
          <w:sz w:val="28"/>
          <w:szCs w:val="28"/>
        </w:rPr>
        <w:t>;</w:t>
      </w:r>
    </w:p>
    <w:p w:rsidR="009C0B96" w:rsidRPr="00EC4C5D" w:rsidRDefault="009C0B96" w:rsidP="00F130B4">
      <w:pPr>
        <w:pStyle w:val="a3"/>
        <w:numPr>
          <w:ilvl w:val="3"/>
          <w:numId w:val="46"/>
        </w:numPr>
        <w:spacing w:line="240" w:lineRule="auto"/>
        <w:rPr>
          <w:rFonts w:ascii="Times New Roman" w:eastAsia="Times New Roman" w:hAnsi="Times New Roman" w:cs="Times New Roman"/>
          <w:sz w:val="28"/>
          <w:szCs w:val="28"/>
        </w:rPr>
      </w:pPr>
      <w:r w:rsidRPr="00EC4C5D">
        <w:rPr>
          <w:rFonts w:ascii="Times New Roman" w:eastAsia="Times New Roman" w:hAnsi="Times New Roman" w:cs="Times New Roman"/>
          <w:sz w:val="28"/>
          <w:szCs w:val="28"/>
        </w:rPr>
        <w:t xml:space="preserve">подготовка в установленном порядке предложений о совершенствовании законодательства Российской Федерации в части организации и осуществления </w:t>
      </w:r>
      <w:r w:rsidR="00E11408" w:rsidRPr="00EC4C5D">
        <w:rPr>
          <w:rFonts w:ascii="Times New Roman" w:eastAsia="Times New Roman" w:hAnsi="Times New Roman" w:cs="Times New Roman"/>
          <w:sz w:val="28"/>
          <w:szCs w:val="28"/>
        </w:rPr>
        <w:t xml:space="preserve">государственного и </w:t>
      </w:r>
      <w:r w:rsidR="008F6DDB" w:rsidRPr="00EC4C5D">
        <w:rPr>
          <w:rFonts w:ascii="Times New Roman" w:eastAsia="Times New Roman" w:hAnsi="Times New Roman" w:cs="Times New Roman"/>
          <w:sz w:val="28"/>
          <w:szCs w:val="28"/>
        </w:rPr>
        <w:t>муниципального контроля (надзора)</w:t>
      </w:r>
      <w:r w:rsidRPr="00EC4C5D">
        <w:rPr>
          <w:rFonts w:ascii="Times New Roman" w:eastAsia="Times New Roman" w:hAnsi="Times New Roman" w:cs="Times New Roman"/>
          <w:sz w:val="28"/>
          <w:szCs w:val="28"/>
        </w:rPr>
        <w:t>;</w:t>
      </w:r>
    </w:p>
    <w:p w:rsidR="009C0B96" w:rsidRPr="00EC4C5D" w:rsidRDefault="009C0B96" w:rsidP="00F130B4">
      <w:pPr>
        <w:pStyle w:val="a3"/>
        <w:numPr>
          <w:ilvl w:val="3"/>
          <w:numId w:val="46"/>
        </w:numPr>
        <w:spacing w:line="240" w:lineRule="auto"/>
        <w:rPr>
          <w:rFonts w:ascii="Times New Roman" w:eastAsia="Times New Roman" w:hAnsi="Times New Roman" w:cs="Times New Roman"/>
          <w:sz w:val="28"/>
          <w:szCs w:val="28"/>
        </w:rPr>
      </w:pPr>
      <w:r w:rsidRPr="00EC4C5D">
        <w:rPr>
          <w:rFonts w:ascii="Times New Roman" w:eastAsia="Times New Roman" w:hAnsi="Times New Roman" w:cs="Times New Roman"/>
          <w:sz w:val="28"/>
          <w:szCs w:val="28"/>
        </w:rPr>
        <w:t xml:space="preserve">повышение квалификации лиц, осуществляющих </w:t>
      </w:r>
      <w:r w:rsidR="006E36A9" w:rsidRPr="00EC4C5D">
        <w:rPr>
          <w:rFonts w:ascii="Times New Roman" w:eastAsia="Times New Roman" w:hAnsi="Times New Roman" w:cs="Times New Roman"/>
          <w:sz w:val="28"/>
          <w:szCs w:val="28"/>
        </w:rPr>
        <w:t>г</w:t>
      </w:r>
      <w:r w:rsidR="00E11408" w:rsidRPr="00EC4C5D">
        <w:rPr>
          <w:rFonts w:ascii="Times New Roman" w:eastAsia="Times New Roman" w:hAnsi="Times New Roman" w:cs="Times New Roman"/>
          <w:sz w:val="28"/>
          <w:szCs w:val="28"/>
        </w:rPr>
        <w:t xml:space="preserve">осударственный и </w:t>
      </w:r>
      <w:r w:rsidR="00087919" w:rsidRPr="00EC4C5D">
        <w:rPr>
          <w:rFonts w:ascii="Times New Roman" w:eastAsia="Times New Roman" w:hAnsi="Times New Roman" w:cs="Times New Roman"/>
          <w:sz w:val="28"/>
          <w:szCs w:val="28"/>
        </w:rPr>
        <w:t>муниципальный контроль (надзор)</w:t>
      </w:r>
      <w:r w:rsidRPr="00EC4C5D">
        <w:rPr>
          <w:rFonts w:ascii="Times New Roman" w:eastAsia="Times New Roman" w:hAnsi="Times New Roman" w:cs="Times New Roman"/>
          <w:sz w:val="28"/>
          <w:szCs w:val="28"/>
        </w:rPr>
        <w:t>.</w:t>
      </w:r>
    </w:p>
    <w:p w:rsidR="00E517CE" w:rsidRPr="00EC4C5D" w:rsidRDefault="00E517CE" w:rsidP="00E517CE">
      <w:pPr>
        <w:pStyle w:val="a3"/>
        <w:numPr>
          <w:ilvl w:val="2"/>
          <w:numId w:val="46"/>
        </w:numPr>
        <w:spacing w:line="240" w:lineRule="auto"/>
        <w:rPr>
          <w:rFonts w:ascii="Times New Roman" w:eastAsia="Times New Roman" w:hAnsi="Times New Roman" w:cs="Times New Roman"/>
          <w:sz w:val="28"/>
          <w:szCs w:val="28"/>
        </w:rPr>
      </w:pPr>
      <w:bookmarkStart w:id="238" w:name="_Toc407621582"/>
      <w:bookmarkStart w:id="239" w:name="_Toc421471489"/>
      <w:r w:rsidRPr="00EC4C5D">
        <w:rPr>
          <w:rFonts w:ascii="Times New Roman" w:eastAsia="Times New Roman" w:hAnsi="Times New Roman" w:cs="Times New Roman"/>
          <w:sz w:val="28"/>
          <w:szCs w:val="28"/>
        </w:rPr>
        <w:t>Органы государственного контроля (надзора), органы муниципального контроля (надзора) при организации и проведении мероприятий государственного и муниципального контроля (надзора) в порядке, установленном Правительством Российской Федерации, осуществляют межведомственный обмен сведениями:</w:t>
      </w:r>
    </w:p>
    <w:p w:rsidR="00E517CE" w:rsidRPr="00EC4C5D" w:rsidRDefault="00E517CE" w:rsidP="00E517CE">
      <w:pPr>
        <w:pStyle w:val="a3"/>
        <w:numPr>
          <w:ilvl w:val="3"/>
          <w:numId w:val="46"/>
        </w:numPr>
        <w:spacing w:line="240" w:lineRule="auto"/>
        <w:rPr>
          <w:rFonts w:ascii="Times New Roman" w:eastAsia="Times New Roman" w:hAnsi="Times New Roman" w:cs="Times New Roman"/>
          <w:sz w:val="28"/>
          <w:szCs w:val="28"/>
        </w:rPr>
      </w:pPr>
      <w:r w:rsidRPr="00EC4C5D">
        <w:rPr>
          <w:rFonts w:ascii="Times New Roman" w:eastAsia="Times New Roman" w:hAnsi="Times New Roman" w:cs="Times New Roman"/>
          <w:sz w:val="28"/>
          <w:szCs w:val="28"/>
        </w:rPr>
        <w:lastRenderedPageBreak/>
        <w:t xml:space="preserve">имеющимися в распоряжении иных </w:t>
      </w:r>
      <w:r w:rsidRPr="00EC4C5D">
        <w:rPr>
          <w:rFonts w:ascii="Times New Roman" w:hAnsi="Times New Roman" w:cs="Times New Roman"/>
          <w:sz w:val="28"/>
          <w:szCs w:val="28"/>
        </w:rPr>
        <w:t>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517CE" w:rsidRPr="00EC4C5D" w:rsidRDefault="00E517CE" w:rsidP="00E517CE">
      <w:pPr>
        <w:pStyle w:val="a3"/>
        <w:numPr>
          <w:ilvl w:val="3"/>
          <w:numId w:val="46"/>
        </w:numPr>
        <w:spacing w:line="240" w:lineRule="auto"/>
        <w:rPr>
          <w:rFonts w:ascii="Times New Roman" w:eastAsia="Times New Roman" w:hAnsi="Times New Roman" w:cs="Times New Roman"/>
          <w:sz w:val="28"/>
          <w:szCs w:val="28"/>
        </w:rPr>
      </w:pPr>
      <w:r w:rsidRPr="00EC4C5D">
        <w:rPr>
          <w:rFonts w:ascii="Times New Roman" w:eastAsia="Times New Roman" w:hAnsi="Times New Roman" w:cs="Times New Roman"/>
          <w:sz w:val="28"/>
          <w:szCs w:val="28"/>
        </w:rPr>
        <w:t>содержащимися в государственных информационных системах, реестрах и регистрах.</w:t>
      </w:r>
    </w:p>
    <w:p w:rsidR="00BF6878" w:rsidRPr="00EC4C5D" w:rsidRDefault="008F6DDB" w:rsidP="00F130B4">
      <w:pPr>
        <w:pStyle w:val="a3"/>
        <w:numPr>
          <w:ilvl w:val="2"/>
          <w:numId w:val="46"/>
        </w:numPr>
        <w:spacing w:line="240" w:lineRule="auto"/>
        <w:rPr>
          <w:rFonts w:ascii="Times New Roman" w:hAnsi="Times New Roman" w:cs="Times New Roman"/>
          <w:sz w:val="28"/>
          <w:szCs w:val="28"/>
        </w:rPr>
      </w:pPr>
      <w:r w:rsidRPr="00EC4C5D">
        <w:rPr>
          <w:rFonts w:ascii="Times New Roman" w:hAnsi="Times New Roman" w:cs="Times New Roman"/>
          <w:sz w:val="28"/>
          <w:szCs w:val="28"/>
        </w:rPr>
        <w:t>О</w:t>
      </w:r>
      <w:r w:rsidR="00E11408" w:rsidRPr="00EC4C5D">
        <w:rPr>
          <w:rFonts w:ascii="Times New Roman" w:hAnsi="Times New Roman" w:cs="Times New Roman"/>
          <w:sz w:val="28"/>
          <w:szCs w:val="28"/>
        </w:rPr>
        <w:t xml:space="preserve">рганы государственного контроля (надзора), </w:t>
      </w:r>
      <w:r w:rsidR="006E36A9" w:rsidRPr="00EC4C5D">
        <w:rPr>
          <w:rFonts w:ascii="Times New Roman" w:hAnsi="Times New Roman" w:cs="Times New Roman"/>
          <w:sz w:val="28"/>
          <w:szCs w:val="28"/>
        </w:rPr>
        <w:t xml:space="preserve">органы </w:t>
      </w:r>
      <w:r w:rsidRPr="00EC4C5D">
        <w:rPr>
          <w:rFonts w:ascii="Times New Roman" w:hAnsi="Times New Roman" w:cs="Times New Roman"/>
          <w:sz w:val="28"/>
          <w:szCs w:val="28"/>
        </w:rPr>
        <w:t>муниципального контроля (надзора)</w:t>
      </w:r>
      <w:r w:rsidR="00BF6878" w:rsidRPr="00EC4C5D">
        <w:rPr>
          <w:rFonts w:ascii="Times New Roman" w:hAnsi="Times New Roman" w:cs="Times New Roman"/>
          <w:sz w:val="28"/>
          <w:szCs w:val="28"/>
        </w:rPr>
        <w:t xml:space="preserve"> в порядке, установленном Правительством Российской Федерации, организуют проведение совместных (межведомственных) мероприятий </w:t>
      </w:r>
      <w:r w:rsidR="00E11408" w:rsidRPr="00EC4C5D">
        <w:rPr>
          <w:rFonts w:ascii="Times New Roman" w:hAnsi="Times New Roman" w:cs="Times New Roman"/>
          <w:sz w:val="28"/>
          <w:szCs w:val="28"/>
        </w:rPr>
        <w:t xml:space="preserve">государственного и </w:t>
      </w:r>
      <w:r w:rsidRPr="00EC4C5D">
        <w:rPr>
          <w:rFonts w:ascii="Times New Roman" w:hAnsi="Times New Roman" w:cs="Times New Roman"/>
          <w:sz w:val="28"/>
          <w:szCs w:val="28"/>
        </w:rPr>
        <w:t>муниципального контроля (надзора)</w:t>
      </w:r>
      <w:r w:rsidR="00BF6878" w:rsidRPr="00EC4C5D">
        <w:rPr>
          <w:rFonts w:ascii="Times New Roman" w:hAnsi="Times New Roman" w:cs="Times New Roman"/>
          <w:sz w:val="28"/>
          <w:szCs w:val="28"/>
        </w:rPr>
        <w:t xml:space="preserve"> в отношении граждан, организаций.</w:t>
      </w:r>
    </w:p>
    <w:p w:rsidR="00636CCA" w:rsidRPr="00EC4C5D" w:rsidRDefault="00636CCA" w:rsidP="00636CCA">
      <w:pPr>
        <w:pStyle w:val="a3"/>
        <w:numPr>
          <w:ilvl w:val="2"/>
          <w:numId w:val="46"/>
        </w:numPr>
        <w:spacing w:line="240" w:lineRule="auto"/>
        <w:rPr>
          <w:rFonts w:ascii="Times New Roman" w:eastAsia="Times New Roman" w:hAnsi="Times New Roman" w:cs="Times New Roman"/>
          <w:sz w:val="28"/>
          <w:szCs w:val="28"/>
        </w:rPr>
      </w:pPr>
      <w:r w:rsidRPr="00EC4C5D">
        <w:rPr>
          <w:rFonts w:ascii="Times New Roman" w:hAnsi="Times New Roman" w:cs="Times New Roman"/>
          <w:sz w:val="28"/>
          <w:szCs w:val="28"/>
        </w:rPr>
        <w:t xml:space="preserve">Органы государственного контроля (надзора), органы </w:t>
      </w:r>
      <w:r w:rsidR="008F6DDB" w:rsidRPr="00EC4C5D">
        <w:rPr>
          <w:rFonts w:ascii="Times New Roman" w:hAnsi="Times New Roman" w:cs="Times New Roman"/>
          <w:sz w:val="28"/>
          <w:szCs w:val="28"/>
        </w:rPr>
        <w:t>муниципального контроля (надзора)</w:t>
      </w:r>
      <w:r w:rsidRPr="00EC4C5D">
        <w:rPr>
          <w:rFonts w:ascii="Times New Roman" w:hAnsi="Times New Roman" w:cs="Times New Roman"/>
          <w:sz w:val="28"/>
          <w:szCs w:val="28"/>
        </w:rPr>
        <w:t xml:space="preserve"> заключают соглашения с правоохранительными органами о межведомственном взаимодействии по вопросам борьбы с правонарушениями в соответствующих сферах деятельности.</w:t>
      </w:r>
    </w:p>
    <w:p w:rsidR="009C0B96" w:rsidRPr="00EC4C5D" w:rsidRDefault="009C0B96" w:rsidP="00896D4B">
      <w:pPr>
        <w:pStyle w:val="2"/>
        <w:rPr>
          <w:b w:val="0"/>
        </w:rPr>
      </w:pPr>
      <w:bookmarkStart w:id="240" w:name="_Toc426281867"/>
      <w:bookmarkStart w:id="241" w:name="_Toc426282080"/>
      <w:bookmarkStart w:id="242" w:name="_Toc426309937"/>
      <w:bookmarkStart w:id="243" w:name="_Toc426328464"/>
      <w:bookmarkStart w:id="244" w:name="_Toc425345326"/>
      <w:bookmarkStart w:id="245" w:name="_Toc426566914"/>
      <w:bookmarkEnd w:id="240"/>
      <w:bookmarkEnd w:id="241"/>
      <w:bookmarkEnd w:id="242"/>
      <w:bookmarkEnd w:id="243"/>
      <w:r w:rsidRPr="00EC4C5D">
        <w:rPr>
          <w:b w:val="0"/>
        </w:rPr>
        <w:t xml:space="preserve">Координация </w:t>
      </w:r>
      <w:r w:rsidR="00CB7975" w:rsidRPr="00EC4C5D">
        <w:rPr>
          <w:b w:val="0"/>
        </w:rPr>
        <w:t>органов государственного контроля (надзора)</w:t>
      </w:r>
      <w:r w:rsidRPr="00EC4C5D">
        <w:rPr>
          <w:b w:val="0"/>
        </w:rPr>
        <w:t xml:space="preserve">, </w:t>
      </w:r>
      <w:r w:rsidR="00CB7975" w:rsidRPr="00EC4C5D">
        <w:rPr>
          <w:b w:val="0"/>
        </w:rPr>
        <w:t xml:space="preserve">органов </w:t>
      </w:r>
      <w:bookmarkEnd w:id="238"/>
      <w:bookmarkEnd w:id="239"/>
      <w:bookmarkEnd w:id="244"/>
      <w:r w:rsidR="008F6DDB" w:rsidRPr="00EC4C5D">
        <w:rPr>
          <w:b w:val="0"/>
        </w:rPr>
        <w:t>муниципального контроля (надзора)</w:t>
      </w:r>
      <w:bookmarkEnd w:id="245"/>
    </w:p>
    <w:p w:rsidR="009C0B96" w:rsidRPr="00EC4C5D" w:rsidRDefault="009C0B96" w:rsidP="00F130B4">
      <w:pPr>
        <w:pStyle w:val="a3"/>
        <w:numPr>
          <w:ilvl w:val="2"/>
          <w:numId w:val="46"/>
        </w:numPr>
        <w:spacing w:line="240" w:lineRule="auto"/>
        <w:rPr>
          <w:rFonts w:ascii="Times New Roman" w:hAnsi="Times New Roman" w:cs="Times New Roman"/>
          <w:sz w:val="28"/>
          <w:szCs w:val="28"/>
        </w:rPr>
      </w:pPr>
      <w:r w:rsidRPr="00EC4C5D">
        <w:rPr>
          <w:rFonts w:ascii="Times New Roman" w:hAnsi="Times New Roman" w:cs="Times New Roman"/>
          <w:sz w:val="28"/>
          <w:szCs w:val="28"/>
        </w:rPr>
        <w:t xml:space="preserve">Координация деятельности </w:t>
      </w:r>
      <w:r w:rsidR="00CB7975" w:rsidRPr="00EC4C5D">
        <w:rPr>
          <w:rFonts w:ascii="Times New Roman" w:hAnsi="Times New Roman" w:cs="Times New Roman"/>
          <w:sz w:val="28"/>
          <w:szCs w:val="28"/>
        </w:rPr>
        <w:t>органов государственного контроля (надзора)</w:t>
      </w:r>
      <w:r w:rsidRPr="00EC4C5D">
        <w:rPr>
          <w:rFonts w:ascii="Times New Roman" w:hAnsi="Times New Roman" w:cs="Times New Roman"/>
          <w:sz w:val="28"/>
          <w:szCs w:val="28"/>
        </w:rPr>
        <w:t xml:space="preserve">, </w:t>
      </w:r>
      <w:r w:rsidR="00CB7975" w:rsidRPr="00EC4C5D">
        <w:rPr>
          <w:rFonts w:ascii="Times New Roman" w:hAnsi="Times New Roman" w:cs="Times New Roman"/>
          <w:sz w:val="28"/>
          <w:szCs w:val="28"/>
        </w:rPr>
        <w:t xml:space="preserve">органов </w:t>
      </w:r>
      <w:r w:rsidR="008F6DDB" w:rsidRPr="00EC4C5D">
        <w:rPr>
          <w:rFonts w:ascii="Times New Roman" w:hAnsi="Times New Roman" w:cs="Times New Roman"/>
          <w:sz w:val="28"/>
          <w:szCs w:val="28"/>
        </w:rPr>
        <w:t>муниципального контроля (надзора)</w:t>
      </w:r>
      <w:r w:rsidRPr="00EC4C5D">
        <w:rPr>
          <w:rFonts w:ascii="Times New Roman" w:hAnsi="Times New Roman" w:cs="Times New Roman"/>
          <w:sz w:val="28"/>
          <w:szCs w:val="28"/>
        </w:rPr>
        <w:t xml:space="preserve"> осуществляется в соответствии с федеральными законами.</w:t>
      </w:r>
    </w:p>
    <w:p w:rsidR="009C0B96" w:rsidRPr="00EC4C5D" w:rsidRDefault="009522F6" w:rsidP="00F130B4">
      <w:pPr>
        <w:pStyle w:val="a3"/>
        <w:numPr>
          <w:ilvl w:val="2"/>
          <w:numId w:val="46"/>
        </w:numPr>
        <w:spacing w:line="240" w:lineRule="auto"/>
        <w:rPr>
          <w:rFonts w:ascii="Times New Roman" w:hAnsi="Times New Roman" w:cs="Times New Roman"/>
          <w:sz w:val="28"/>
          <w:szCs w:val="28"/>
        </w:rPr>
      </w:pPr>
      <w:r w:rsidRPr="00EC4C5D">
        <w:rPr>
          <w:rFonts w:ascii="Times New Roman" w:hAnsi="Times New Roman" w:cs="Times New Roman"/>
          <w:sz w:val="28"/>
          <w:szCs w:val="28"/>
        </w:rPr>
        <w:t>К</w:t>
      </w:r>
      <w:r w:rsidR="009C0B96" w:rsidRPr="00EC4C5D">
        <w:rPr>
          <w:rFonts w:ascii="Times New Roman" w:hAnsi="Times New Roman" w:cs="Times New Roman"/>
          <w:sz w:val="28"/>
          <w:szCs w:val="28"/>
        </w:rPr>
        <w:t xml:space="preserve">оординация деятельности </w:t>
      </w:r>
      <w:r w:rsidR="00CB7975" w:rsidRPr="00EC4C5D">
        <w:rPr>
          <w:rFonts w:ascii="Times New Roman" w:hAnsi="Times New Roman" w:cs="Times New Roman"/>
          <w:sz w:val="28"/>
          <w:szCs w:val="28"/>
        </w:rPr>
        <w:t>органов государственного контроля (надзора)</w:t>
      </w:r>
      <w:r w:rsidR="009C0B96" w:rsidRPr="00EC4C5D">
        <w:rPr>
          <w:rFonts w:ascii="Times New Roman" w:hAnsi="Times New Roman" w:cs="Times New Roman"/>
          <w:sz w:val="28"/>
          <w:szCs w:val="28"/>
        </w:rPr>
        <w:t xml:space="preserve">, </w:t>
      </w:r>
      <w:r w:rsidR="00CB7975" w:rsidRPr="00EC4C5D">
        <w:rPr>
          <w:rFonts w:ascii="Times New Roman" w:hAnsi="Times New Roman" w:cs="Times New Roman"/>
          <w:sz w:val="28"/>
          <w:szCs w:val="28"/>
        </w:rPr>
        <w:t xml:space="preserve">органов </w:t>
      </w:r>
      <w:r w:rsidR="008F6DDB" w:rsidRPr="00EC4C5D">
        <w:rPr>
          <w:rFonts w:ascii="Times New Roman" w:hAnsi="Times New Roman" w:cs="Times New Roman"/>
          <w:sz w:val="28"/>
          <w:szCs w:val="28"/>
        </w:rPr>
        <w:t>муниципального контроля (надзора)</w:t>
      </w:r>
      <w:r w:rsidR="009C0B96" w:rsidRPr="00EC4C5D">
        <w:rPr>
          <w:rFonts w:ascii="Times New Roman" w:hAnsi="Times New Roman" w:cs="Times New Roman"/>
          <w:sz w:val="28"/>
          <w:szCs w:val="28"/>
        </w:rPr>
        <w:t xml:space="preserve"> по достижению межведомственных показателей результативности осуществляется </w:t>
      </w:r>
      <w:r w:rsidRPr="00EC4C5D">
        <w:rPr>
          <w:rFonts w:ascii="Times New Roman" w:hAnsi="Times New Roman" w:cs="Times New Roman"/>
          <w:sz w:val="28"/>
          <w:szCs w:val="28"/>
        </w:rPr>
        <w:t>специально создаваемым Правительством Российской Федерации межведомственным координационным органом</w:t>
      </w:r>
      <w:r w:rsidR="009C0B96" w:rsidRPr="00EC4C5D">
        <w:rPr>
          <w:rFonts w:ascii="Times New Roman" w:hAnsi="Times New Roman" w:cs="Times New Roman"/>
          <w:sz w:val="28"/>
          <w:szCs w:val="28"/>
        </w:rPr>
        <w:t>.</w:t>
      </w:r>
    </w:p>
    <w:p w:rsidR="009C0B96" w:rsidRPr="00EC4C5D" w:rsidRDefault="009C0B96" w:rsidP="00F130B4">
      <w:pPr>
        <w:pStyle w:val="a3"/>
        <w:numPr>
          <w:ilvl w:val="2"/>
          <w:numId w:val="46"/>
        </w:numPr>
        <w:spacing w:line="240" w:lineRule="auto"/>
        <w:rPr>
          <w:rFonts w:ascii="Times New Roman" w:hAnsi="Times New Roman" w:cs="Times New Roman"/>
          <w:sz w:val="28"/>
          <w:szCs w:val="28"/>
        </w:rPr>
      </w:pPr>
      <w:r w:rsidRPr="00EC4C5D">
        <w:rPr>
          <w:rFonts w:ascii="Times New Roman" w:hAnsi="Times New Roman" w:cs="Times New Roman"/>
          <w:sz w:val="28"/>
          <w:szCs w:val="28"/>
        </w:rPr>
        <w:t xml:space="preserve">Методическое обеспечение </w:t>
      </w:r>
      <w:r w:rsidR="00CB7975" w:rsidRPr="00EC4C5D">
        <w:rPr>
          <w:rFonts w:ascii="Times New Roman" w:hAnsi="Times New Roman" w:cs="Times New Roman"/>
          <w:sz w:val="28"/>
          <w:szCs w:val="28"/>
        </w:rPr>
        <w:t>органов государственного контроля (надзора)</w:t>
      </w:r>
      <w:r w:rsidRPr="00EC4C5D">
        <w:rPr>
          <w:rFonts w:ascii="Times New Roman" w:hAnsi="Times New Roman" w:cs="Times New Roman"/>
          <w:sz w:val="28"/>
          <w:szCs w:val="28"/>
        </w:rPr>
        <w:t xml:space="preserve"> по вопросам разработки документов стратегического планирования Российской Федерации, организации ведомственных систем управления рисками, федерального статистического наблюдения, оценки результативности</w:t>
      </w:r>
      <w:r w:rsidR="008942EF" w:rsidRPr="00EC4C5D">
        <w:rPr>
          <w:rFonts w:ascii="Times New Roman" w:hAnsi="Times New Roman" w:cs="Times New Roman"/>
          <w:sz w:val="28"/>
          <w:szCs w:val="28"/>
        </w:rPr>
        <w:t xml:space="preserve"> и эффективности </w:t>
      </w:r>
      <w:r w:rsidR="00E11408" w:rsidRPr="00EC4C5D">
        <w:rPr>
          <w:rFonts w:ascii="Times New Roman" w:hAnsi="Times New Roman" w:cs="Times New Roman"/>
          <w:sz w:val="28"/>
          <w:szCs w:val="28"/>
        </w:rPr>
        <w:t xml:space="preserve">государственного и </w:t>
      </w:r>
      <w:r w:rsidR="008F6DDB" w:rsidRPr="00EC4C5D">
        <w:rPr>
          <w:rFonts w:ascii="Times New Roman" w:hAnsi="Times New Roman" w:cs="Times New Roman"/>
          <w:sz w:val="28"/>
          <w:szCs w:val="28"/>
        </w:rPr>
        <w:t>муниципального контроля (надзора)</w:t>
      </w:r>
      <w:r w:rsidRPr="00EC4C5D">
        <w:rPr>
          <w:rFonts w:ascii="Times New Roman" w:hAnsi="Times New Roman" w:cs="Times New Roman"/>
          <w:sz w:val="28"/>
          <w:szCs w:val="28"/>
        </w:rPr>
        <w:t xml:space="preserve">, подготовки докладов о состоянии </w:t>
      </w:r>
      <w:r w:rsidR="00E11408" w:rsidRPr="00EC4C5D">
        <w:rPr>
          <w:rFonts w:ascii="Times New Roman" w:hAnsi="Times New Roman" w:cs="Times New Roman"/>
          <w:sz w:val="28"/>
          <w:szCs w:val="28"/>
        </w:rPr>
        <w:t xml:space="preserve">государственного и </w:t>
      </w:r>
      <w:r w:rsidR="008F6DDB" w:rsidRPr="00EC4C5D">
        <w:rPr>
          <w:rFonts w:ascii="Times New Roman" w:hAnsi="Times New Roman" w:cs="Times New Roman"/>
          <w:sz w:val="28"/>
          <w:szCs w:val="28"/>
        </w:rPr>
        <w:t>муниципального контроля (надзора)</w:t>
      </w:r>
      <w:r w:rsidRPr="00EC4C5D">
        <w:rPr>
          <w:rFonts w:ascii="Times New Roman" w:hAnsi="Times New Roman" w:cs="Times New Roman"/>
          <w:sz w:val="28"/>
          <w:szCs w:val="28"/>
        </w:rPr>
        <w:t xml:space="preserve"> в соответствующих сферах деятельности, а также обеспечение координации межведомственного обмена сведениями между </w:t>
      </w:r>
      <w:r w:rsidR="00825876" w:rsidRPr="00EC4C5D">
        <w:rPr>
          <w:rFonts w:ascii="Times New Roman" w:hAnsi="Times New Roman" w:cs="Times New Roman"/>
          <w:sz w:val="28"/>
          <w:szCs w:val="28"/>
        </w:rPr>
        <w:t>органами государственного контроля (надзора)</w:t>
      </w:r>
      <w:r w:rsidRPr="00EC4C5D">
        <w:rPr>
          <w:rFonts w:ascii="Times New Roman" w:hAnsi="Times New Roman" w:cs="Times New Roman"/>
          <w:sz w:val="28"/>
          <w:szCs w:val="28"/>
        </w:rPr>
        <w:t xml:space="preserve">, органами </w:t>
      </w:r>
      <w:r w:rsidR="008F6DDB" w:rsidRPr="00EC4C5D">
        <w:rPr>
          <w:rFonts w:ascii="Times New Roman" w:hAnsi="Times New Roman" w:cs="Times New Roman"/>
          <w:sz w:val="28"/>
          <w:szCs w:val="28"/>
        </w:rPr>
        <w:t>муниципального контроля (надзора)</w:t>
      </w:r>
      <w:r w:rsidRPr="00EC4C5D">
        <w:rPr>
          <w:rFonts w:ascii="Times New Roman" w:hAnsi="Times New Roman" w:cs="Times New Roman"/>
          <w:sz w:val="28"/>
          <w:szCs w:val="28"/>
        </w:rPr>
        <w:t xml:space="preserve">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государственного регулирования в экономике.</w:t>
      </w:r>
    </w:p>
    <w:p w:rsidR="00312F20" w:rsidRPr="00EC4C5D" w:rsidRDefault="00312F20" w:rsidP="00896D4B">
      <w:pPr>
        <w:pStyle w:val="2"/>
        <w:rPr>
          <w:b w:val="0"/>
        </w:rPr>
      </w:pPr>
      <w:bookmarkStart w:id="246" w:name="_Toc402287653"/>
      <w:bookmarkStart w:id="247" w:name="_Toc295106034"/>
      <w:bookmarkStart w:id="248" w:name="_Toc425345329"/>
      <w:bookmarkStart w:id="249" w:name="_Toc426566915"/>
      <w:r w:rsidRPr="00EC4C5D">
        <w:rPr>
          <w:b w:val="0"/>
        </w:rPr>
        <w:lastRenderedPageBreak/>
        <w:t xml:space="preserve">Обобщение практики применения законодательства в сфере </w:t>
      </w:r>
      <w:bookmarkEnd w:id="246"/>
      <w:bookmarkEnd w:id="247"/>
      <w:r w:rsidRPr="00EC4C5D">
        <w:rPr>
          <w:b w:val="0"/>
        </w:rPr>
        <w:t xml:space="preserve">государственного и </w:t>
      </w:r>
      <w:r w:rsidR="008F6DDB" w:rsidRPr="00EC4C5D">
        <w:rPr>
          <w:b w:val="0"/>
        </w:rPr>
        <w:t xml:space="preserve">муниципального контроля </w:t>
      </w:r>
      <w:bookmarkEnd w:id="248"/>
      <w:r w:rsidR="008F6DDB" w:rsidRPr="00EC4C5D">
        <w:rPr>
          <w:b w:val="0"/>
        </w:rPr>
        <w:t>(надзора)</w:t>
      </w:r>
      <w:bookmarkEnd w:id="249"/>
    </w:p>
    <w:p w:rsidR="00312F20" w:rsidRPr="00EC4C5D" w:rsidRDefault="00312F20" w:rsidP="00F130B4">
      <w:pPr>
        <w:pStyle w:val="a3"/>
        <w:numPr>
          <w:ilvl w:val="0"/>
          <w:numId w:val="36"/>
        </w:numPr>
        <w:tabs>
          <w:tab w:val="left" w:pos="993"/>
        </w:tabs>
        <w:spacing w:line="240" w:lineRule="auto"/>
        <w:ind w:left="0" w:firstLine="709"/>
        <w:rPr>
          <w:rFonts w:ascii="Times New Roman" w:hAnsi="Times New Roman" w:cs="Times New Roman"/>
          <w:sz w:val="28"/>
          <w:szCs w:val="28"/>
        </w:rPr>
      </w:pPr>
      <w:r w:rsidRPr="00EC4C5D">
        <w:rPr>
          <w:rFonts w:ascii="Times New Roman" w:hAnsi="Times New Roman" w:cs="Times New Roman"/>
          <w:sz w:val="28"/>
          <w:szCs w:val="28"/>
        </w:rPr>
        <w:t xml:space="preserve">Обобщение практики применения законодательства в сфере государственного и </w:t>
      </w:r>
      <w:r w:rsidR="008F6DDB" w:rsidRPr="00EC4C5D">
        <w:rPr>
          <w:rFonts w:ascii="Times New Roman" w:hAnsi="Times New Roman" w:cs="Times New Roman"/>
          <w:sz w:val="28"/>
          <w:szCs w:val="28"/>
        </w:rPr>
        <w:t>муниципального контроля (надзора)</w:t>
      </w:r>
      <w:r w:rsidRPr="00EC4C5D">
        <w:rPr>
          <w:rFonts w:ascii="Times New Roman" w:hAnsi="Times New Roman" w:cs="Times New Roman"/>
          <w:sz w:val="28"/>
          <w:szCs w:val="28"/>
        </w:rPr>
        <w:t xml:space="preserve"> предусматривает систематическую деятельность органов государственного контроля (надзора), органов </w:t>
      </w:r>
      <w:r w:rsidR="008F6DDB" w:rsidRPr="00EC4C5D">
        <w:rPr>
          <w:rFonts w:ascii="Times New Roman" w:hAnsi="Times New Roman" w:cs="Times New Roman"/>
          <w:sz w:val="28"/>
          <w:szCs w:val="28"/>
        </w:rPr>
        <w:t>муниципального контроля (надзора)</w:t>
      </w:r>
      <w:r w:rsidRPr="00EC4C5D">
        <w:rPr>
          <w:rFonts w:ascii="Times New Roman" w:hAnsi="Times New Roman" w:cs="Times New Roman"/>
          <w:sz w:val="28"/>
          <w:szCs w:val="28"/>
        </w:rPr>
        <w:t xml:space="preserve"> по анализу необходимой информации с целью формирования единообразного правоприменения, устранения и предотвращения ошибок правоприменения.</w:t>
      </w:r>
    </w:p>
    <w:p w:rsidR="00312F20" w:rsidRPr="00EC4C5D" w:rsidRDefault="00312F20" w:rsidP="00F130B4">
      <w:pPr>
        <w:pStyle w:val="a3"/>
        <w:numPr>
          <w:ilvl w:val="0"/>
          <w:numId w:val="36"/>
        </w:numPr>
        <w:tabs>
          <w:tab w:val="left" w:pos="993"/>
        </w:tabs>
        <w:spacing w:line="240" w:lineRule="auto"/>
        <w:ind w:left="0" w:firstLine="709"/>
        <w:rPr>
          <w:rFonts w:ascii="Times New Roman" w:hAnsi="Times New Roman" w:cs="Times New Roman"/>
          <w:sz w:val="28"/>
          <w:szCs w:val="28"/>
        </w:rPr>
      </w:pPr>
      <w:r w:rsidRPr="00EC4C5D">
        <w:rPr>
          <w:rFonts w:ascii="Times New Roman" w:hAnsi="Times New Roman" w:cs="Times New Roman"/>
          <w:sz w:val="28"/>
          <w:szCs w:val="28"/>
        </w:rPr>
        <w:t xml:space="preserve">Результаты обобщения практики применения законодательства в сфере государственного и </w:t>
      </w:r>
      <w:r w:rsidR="008F6DDB" w:rsidRPr="00EC4C5D">
        <w:rPr>
          <w:rFonts w:ascii="Times New Roman" w:hAnsi="Times New Roman" w:cs="Times New Roman"/>
          <w:sz w:val="28"/>
          <w:szCs w:val="28"/>
        </w:rPr>
        <w:t>муниципального контроля (надзора)</w:t>
      </w:r>
      <w:r w:rsidRPr="00EC4C5D">
        <w:rPr>
          <w:rFonts w:ascii="Times New Roman" w:hAnsi="Times New Roman" w:cs="Times New Roman"/>
          <w:sz w:val="28"/>
          <w:szCs w:val="28"/>
        </w:rPr>
        <w:t xml:space="preserve"> оформляются приказом органа государственного контроля (надзора), органа </w:t>
      </w:r>
      <w:r w:rsidR="008F6DDB" w:rsidRPr="00EC4C5D">
        <w:rPr>
          <w:rFonts w:ascii="Times New Roman" w:hAnsi="Times New Roman" w:cs="Times New Roman"/>
          <w:sz w:val="28"/>
          <w:szCs w:val="28"/>
        </w:rPr>
        <w:t>муниципального контроля (надзора)</w:t>
      </w:r>
      <w:r w:rsidRPr="00EC4C5D">
        <w:rPr>
          <w:rFonts w:ascii="Times New Roman" w:hAnsi="Times New Roman" w:cs="Times New Roman"/>
          <w:sz w:val="28"/>
          <w:szCs w:val="28"/>
        </w:rPr>
        <w:t xml:space="preserve"> и подлежат размещению в открытом доступе в информационно-телекоммуникационной сети «Интернет», за исключением сведений, </w:t>
      </w:r>
      <w:r w:rsidRPr="00EC4C5D">
        <w:rPr>
          <w:rFonts w:ascii="Times New Roman" w:eastAsia="Calibri" w:hAnsi="Times New Roman" w:cs="Times New Roman"/>
          <w:sz w:val="28"/>
          <w:szCs w:val="28"/>
        </w:rPr>
        <w:t>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rsidR="00137309" w:rsidRPr="00EC4C5D" w:rsidRDefault="00137309" w:rsidP="00137309">
      <w:pPr>
        <w:pStyle w:val="a3"/>
        <w:numPr>
          <w:ilvl w:val="0"/>
          <w:numId w:val="36"/>
        </w:numPr>
        <w:tabs>
          <w:tab w:val="left" w:pos="993"/>
        </w:tabs>
        <w:spacing w:line="240" w:lineRule="auto"/>
        <w:ind w:left="0" w:firstLine="709"/>
        <w:rPr>
          <w:rFonts w:ascii="Times New Roman" w:hAnsi="Times New Roman" w:cs="Times New Roman"/>
          <w:sz w:val="28"/>
          <w:szCs w:val="28"/>
        </w:rPr>
      </w:pPr>
      <w:r w:rsidRPr="00EC4C5D">
        <w:rPr>
          <w:rFonts w:ascii="Times New Roman" w:hAnsi="Times New Roman" w:cs="Times New Roman"/>
          <w:sz w:val="28"/>
          <w:szCs w:val="28"/>
        </w:rPr>
        <w:t xml:space="preserve">Обобщение практики применения законодательства в сфере государственного и </w:t>
      </w:r>
      <w:r w:rsidR="008F6DDB" w:rsidRPr="00EC4C5D">
        <w:rPr>
          <w:rFonts w:ascii="Times New Roman" w:hAnsi="Times New Roman" w:cs="Times New Roman"/>
          <w:sz w:val="28"/>
          <w:szCs w:val="28"/>
        </w:rPr>
        <w:t>муниципального контроля (надзора)</w:t>
      </w:r>
      <w:r w:rsidRPr="00EC4C5D">
        <w:rPr>
          <w:rFonts w:ascii="Times New Roman" w:hAnsi="Times New Roman" w:cs="Times New Roman"/>
          <w:sz w:val="28"/>
          <w:szCs w:val="28"/>
        </w:rPr>
        <w:t xml:space="preserve"> должно осуществляться не реже одного раза в год, не позднее 1 апреля года, следующего за годом обобщения практики применения законодательства в сфере государственного и </w:t>
      </w:r>
      <w:r w:rsidR="008F6DDB" w:rsidRPr="00EC4C5D">
        <w:rPr>
          <w:rFonts w:ascii="Times New Roman" w:hAnsi="Times New Roman" w:cs="Times New Roman"/>
          <w:sz w:val="28"/>
          <w:szCs w:val="28"/>
        </w:rPr>
        <w:t>муниципального контроля (надзора)</w:t>
      </w:r>
      <w:r w:rsidRPr="00EC4C5D">
        <w:rPr>
          <w:rFonts w:ascii="Times New Roman" w:hAnsi="Times New Roman" w:cs="Times New Roman"/>
          <w:sz w:val="28"/>
          <w:szCs w:val="28"/>
        </w:rPr>
        <w:t>.</w:t>
      </w:r>
    </w:p>
    <w:p w:rsidR="00137309" w:rsidRPr="00EC4C5D" w:rsidRDefault="008B5676" w:rsidP="00896D4B">
      <w:pPr>
        <w:pStyle w:val="2"/>
        <w:rPr>
          <w:b w:val="0"/>
        </w:rPr>
      </w:pPr>
      <w:bookmarkStart w:id="250" w:name="_Ref426245908"/>
      <w:bookmarkStart w:id="251" w:name="_Toc426566916"/>
      <w:bookmarkStart w:id="252" w:name="_Toc425345327"/>
      <w:r w:rsidRPr="00EC4C5D">
        <w:rPr>
          <w:b w:val="0"/>
        </w:rPr>
        <w:t>Сбор информации</w:t>
      </w:r>
      <w:r w:rsidR="00137309" w:rsidRPr="00EC4C5D">
        <w:rPr>
          <w:b w:val="0"/>
        </w:rPr>
        <w:t xml:space="preserve"> для целей государственного и </w:t>
      </w:r>
      <w:r w:rsidR="008F6DDB" w:rsidRPr="00EC4C5D">
        <w:rPr>
          <w:b w:val="0"/>
        </w:rPr>
        <w:t xml:space="preserve">муниципального контроля </w:t>
      </w:r>
      <w:bookmarkEnd w:id="250"/>
      <w:r w:rsidR="008F6DDB" w:rsidRPr="00EC4C5D">
        <w:rPr>
          <w:b w:val="0"/>
        </w:rPr>
        <w:t>(надзора)</w:t>
      </w:r>
      <w:bookmarkEnd w:id="251"/>
    </w:p>
    <w:p w:rsidR="00137309" w:rsidRPr="00EC4C5D" w:rsidRDefault="00137309" w:rsidP="00137309">
      <w:pPr>
        <w:pStyle w:val="a3"/>
        <w:numPr>
          <w:ilvl w:val="2"/>
          <w:numId w:val="46"/>
        </w:numPr>
        <w:spacing w:line="240" w:lineRule="auto"/>
        <w:rPr>
          <w:rFonts w:ascii="Times New Roman" w:hAnsi="Times New Roman" w:cs="Times New Roman"/>
          <w:sz w:val="28"/>
          <w:szCs w:val="28"/>
        </w:rPr>
      </w:pPr>
      <w:r w:rsidRPr="00EC4C5D">
        <w:rPr>
          <w:rFonts w:ascii="Times New Roman" w:hAnsi="Times New Roman" w:cs="Times New Roman"/>
          <w:sz w:val="28"/>
          <w:szCs w:val="28"/>
        </w:rPr>
        <w:t xml:space="preserve">В Российской Федерации для целей государственного и </w:t>
      </w:r>
      <w:r w:rsidR="008F6DDB" w:rsidRPr="00EC4C5D">
        <w:rPr>
          <w:rFonts w:ascii="Times New Roman" w:hAnsi="Times New Roman" w:cs="Times New Roman"/>
          <w:sz w:val="28"/>
          <w:szCs w:val="28"/>
        </w:rPr>
        <w:t>муниципального контроля (надзора)</w:t>
      </w:r>
      <w:r w:rsidRPr="00EC4C5D">
        <w:rPr>
          <w:rFonts w:ascii="Times New Roman" w:hAnsi="Times New Roman" w:cs="Times New Roman"/>
          <w:sz w:val="28"/>
          <w:szCs w:val="28"/>
        </w:rPr>
        <w:t xml:space="preserve"> органами государственного контроля (надзора), органами </w:t>
      </w:r>
      <w:r w:rsidR="008F6DDB" w:rsidRPr="00EC4C5D">
        <w:rPr>
          <w:rFonts w:ascii="Times New Roman" w:hAnsi="Times New Roman" w:cs="Times New Roman"/>
          <w:sz w:val="28"/>
          <w:szCs w:val="28"/>
        </w:rPr>
        <w:t>муниципального контроля (надзора)</w:t>
      </w:r>
      <w:r w:rsidRPr="00EC4C5D">
        <w:rPr>
          <w:rFonts w:ascii="Times New Roman" w:hAnsi="Times New Roman" w:cs="Times New Roman"/>
          <w:sz w:val="28"/>
          <w:szCs w:val="28"/>
        </w:rPr>
        <w:t xml:space="preserve"> ведется учет объектов государственного и </w:t>
      </w:r>
      <w:r w:rsidR="008F6DDB" w:rsidRPr="00EC4C5D">
        <w:rPr>
          <w:rFonts w:ascii="Times New Roman" w:hAnsi="Times New Roman" w:cs="Times New Roman"/>
          <w:sz w:val="28"/>
          <w:szCs w:val="28"/>
        </w:rPr>
        <w:t>муниципального контроля (надзора)</w:t>
      </w:r>
      <w:r w:rsidRPr="00EC4C5D">
        <w:rPr>
          <w:rFonts w:ascii="Times New Roman" w:hAnsi="Times New Roman" w:cs="Times New Roman"/>
          <w:sz w:val="28"/>
          <w:szCs w:val="28"/>
        </w:rPr>
        <w:t>.</w:t>
      </w:r>
    </w:p>
    <w:p w:rsidR="00137309" w:rsidRPr="00EC4C5D" w:rsidRDefault="00137309" w:rsidP="00137309">
      <w:pPr>
        <w:pStyle w:val="a3"/>
        <w:numPr>
          <w:ilvl w:val="2"/>
          <w:numId w:val="46"/>
        </w:numPr>
        <w:spacing w:line="240" w:lineRule="auto"/>
        <w:rPr>
          <w:rFonts w:ascii="Times New Roman" w:hAnsi="Times New Roman" w:cs="Times New Roman"/>
          <w:sz w:val="28"/>
          <w:szCs w:val="28"/>
        </w:rPr>
      </w:pPr>
      <w:r w:rsidRPr="00EC4C5D">
        <w:rPr>
          <w:rFonts w:ascii="Times New Roman" w:hAnsi="Times New Roman" w:cs="Times New Roman"/>
          <w:sz w:val="28"/>
          <w:szCs w:val="28"/>
        </w:rPr>
        <w:t xml:space="preserve">В случаях, установленных федеральными законами, для целей государственного и </w:t>
      </w:r>
      <w:r w:rsidR="008F6DDB" w:rsidRPr="00EC4C5D">
        <w:rPr>
          <w:rFonts w:ascii="Times New Roman" w:hAnsi="Times New Roman" w:cs="Times New Roman"/>
          <w:sz w:val="28"/>
          <w:szCs w:val="28"/>
        </w:rPr>
        <w:t>муниципального контроля (надзора)</w:t>
      </w:r>
      <w:r w:rsidRPr="00EC4C5D">
        <w:rPr>
          <w:rFonts w:ascii="Times New Roman" w:hAnsi="Times New Roman" w:cs="Times New Roman"/>
          <w:sz w:val="28"/>
          <w:szCs w:val="28"/>
        </w:rPr>
        <w:t xml:space="preserve"> ведутся государственные реестры объектов государственного и </w:t>
      </w:r>
      <w:r w:rsidR="008F6DDB" w:rsidRPr="00EC4C5D">
        <w:rPr>
          <w:rFonts w:ascii="Times New Roman" w:hAnsi="Times New Roman" w:cs="Times New Roman"/>
          <w:sz w:val="28"/>
          <w:szCs w:val="28"/>
        </w:rPr>
        <w:t>муниципального контроля (надзора)</w:t>
      </w:r>
      <w:r w:rsidRPr="00EC4C5D">
        <w:rPr>
          <w:rFonts w:ascii="Times New Roman" w:hAnsi="Times New Roman" w:cs="Times New Roman"/>
          <w:sz w:val="28"/>
          <w:szCs w:val="28"/>
        </w:rPr>
        <w:t>.</w:t>
      </w:r>
    </w:p>
    <w:p w:rsidR="00137309" w:rsidRPr="00EC4C5D" w:rsidRDefault="00137309" w:rsidP="00137309">
      <w:pPr>
        <w:pStyle w:val="a3"/>
        <w:numPr>
          <w:ilvl w:val="2"/>
          <w:numId w:val="46"/>
        </w:numPr>
        <w:spacing w:line="240" w:lineRule="auto"/>
        <w:rPr>
          <w:rFonts w:ascii="Times New Roman" w:hAnsi="Times New Roman" w:cs="Times New Roman"/>
          <w:sz w:val="28"/>
          <w:szCs w:val="28"/>
        </w:rPr>
      </w:pPr>
      <w:r w:rsidRPr="00EC4C5D">
        <w:rPr>
          <w:rFonts w:ascii="Times New Roman" w:hAnsi="Times New Roman" w:cs="Times New Roman"/>
          <w:sz w:val="28"/>
          <w:szCs w:val="28"/>
        </w:rPr>
        <w:t xml:space="preserve">Для обеспечения целей части 1 настоящей статьи Федерального закона могут осуществлять сбор информации </w:t>
      </w:r>
      <w:r w:rsidRPr="00EC4C5D">
        <w:rPr>
          <w:rFonts w:ascii="Times New Roman" w:eastAsia="Calibri" w:hAnsi="Times New Roman" w:cs="Times New Roman"/>
          <w:sz w:val="28"/>
          <w:szCs w:val="28"/>
        </w:rPr>
        <w:t>о гражданах и организациях, их деятельности или действиях (бездействии), используемых ими производственных объектах, результатах их деятельности</w:t>
      </w:r>
      <w:r w:rsidRPr="00EC4C5D">
        <w:rPr>
          <w:rFonts w:ascii="Times New Roman" w:hAnsi="Times New Roman" w:cs="Times New Roman"/>
          <w:sz w:val="28"/>
          <w:szCs w:val="28"/>
        </w:rPr>
        <w:t>, в том числе использовать сведения, содержащиеся в государственных реестрах.</w:t>
      </w:r>
    </w:p>
    <w:p w:rsidR="00137309" w:rsidRPr="00EC4C5D" w:rsidRDefault="00137309" w:rsidP="00137309">
      <w:pPr>
        <w:pStyle w:val="a3"/>
        <w:numPr>
          <w:ilvl w:val="2"/>
          <w:numId w:val="46"/>
        </w:numPr>
        <w:spacing w:line="240" w:lineRule="auto"/>
        <w:rPr>
          <w:rFonts w:ascii="Times New Roman" w:hAnsi="Times New Roman" w:cs="Times New Roman"/>
          <w:sz w:val="28"/>
          <w:szCs w:val="28"/>
        </w:rPr>
      </w:pPr>
      <w:r w:rsidRPr="00EC4C5D">
        <w:rPr>
          <w:rFonts w:ascii="Times New Roman" w:hAnsi="Times New Roman" w:cs="Times New Roman"/>
          <w:sz w:val="28"/>
          <w:szCs w:val="28"/>
        </w:rPr>
        <w:t xml:space="preserve">Органы государственного контроля (надзора), органы </w:t>
      </w:r>
      <w:r w:rsidR="008F6DDB" w:rsidRPr="00EC4C5D">
        <w:rPr>
          <w:rFonts w:ascii="Times New Roman" w:hAnsi="Times New Roman" w:cs="Times New Roman"/>
          <w:sz w:val="28"/>
          <w:szCs w:val="28"/>
        </w:rPr>
        <w:t>муниципального контроля (надзора)</w:t>
      </w:r>
      <w:r w:rsidRPr="00EC4C5D">
        <w:rPr>
          <w:rFonts w:ascii="Times New Roman" w:hAnsi="Times New Roman" w:cs="Times New Roman"/>
          <w:sz w:val="28"/>
          <w:szCs w:val="28"/>
        </w:rPr>
        <w:t xml:space="preserve"> не вправе запрашивать сведения о гражданах и организациях и используемых ими производственных объектах, не являющиеся необходимыми для целей государственного и </w:t>
      </w:r>
      <w:r w:rsidR="008F6DDB" w:rsidRPr="00EC4C5D">
        <w:rPr>
          <w:rFonts w:ascii="Times New Roman" w:hAnsi="Times New Roman" w:cs="Times New Roman"/>
          <w:sz w:val="28"/>
          <w:szCs w:val="28"/>
        </w:rPr>
        <w:t>муниципального контроля (надзора)</w:t>
      </w:r>
      <w:r w:rsidRPr="00EC4C5D">
        <w:rPr>
          <w:rFonts w:ascii="Times New Roman" w:hAnsi="Times New Roman" w:cs="Times New Roman"/>
          <w:sz w:val="28"/>
          <w:szCs w:val="28"/>
        </w:rPr>
        <w:t>.</w:t>
      </w:r>
    </w:p>
    <w:p w:rsidR="00137309" w:rsidRPr="00EC4C5D" w:rsidRDefault="00137309" w:rsidP="00137309">
      <w:pPr>
        <w:pStyle w:val="a3"/>
        <w:numPr>
          <w:ilvl w:val="2"/>
          <w:numId w:val="46"/>
        </w:numPr>
        <w:spacing w:line="240" w:lineRule="auto"/>
        <w:rPr>
          <w:rFonts w:ascii="Times New Roman" w:hAnsi="Times New Roman" w:cs="Times New Roman"/>
          <w:sz w:val="28"/>
          <w:szCs w:val="28"/>
        </w:rPr>
      </w:pPr>
      <w:r w:rsidRPr="00EC4C5D">
        <w:rPr>
          <w:rFonts w:ascii="Times New Roman" w:hAnsi="Times New Roman" w:cs="Times New Roman"/>
          <w:sz w:val="28"/>
          <w:szCs w:val="28"/>
        </w:rPr>
        <w:lastRenderedPageBreak/>
        <w:t xml:space="preserve">Содержащиеся в государственных реестрах сведения и документы о гражданах и организациях, а также о производственных объектах для целей государственного и </w:t>
      </w:r>
      <w:r w:rsidR="008F6DDB" w:rsidRPr="00EC4C5D">
        <w:rPr>
          <w:rFonts w:ascii="Times New Roman" w:hAnsi="Times New Roman" w:cs="Times New Roman"/>
          <w:sz w:val="28"/>
          <w:szCs w:val="28"/>
        </w:rPr>
        <w:t>муниципального контроля (надзора)</w:t>
      </w:r>
      <w:r w:rsidRPr="00EC4C5D">
        <w:rPr>
          <w:rFonts w:ascii="Times New Roman" w:hAnsi="Times New Roman" w:cs="Times New Roman"/>
          <w:sz w:val="28"/>
          <w:szCs w:val="28"/>
        </w:rPr>
        <w:t xml:space="preserve"> предоставляются в порядке, установленном Правительством Российской Федерации, если иное не установлено федеральными законами.</w:t>
      </w:r>
    </w:p>
    <w:p w:rsidR="00137309" w:rsidRPr="00EC4C5D" w:rsidRDefault="00137309" w:rsidP="00137309">
      <w:pPr>
        <w:pStyle w:val="a3"/>
        <w:numPr>
          <w:ilvl w:val="2"/>
          <w:numId w:val="46"/>
        </w:numPr>
        <w:spacing w:line="240" w:lineRule="auto"/>
        <w:rPr>
          <w:rFonts w:ascii="Times New Roman" w:hAnsi="Times New Roman" w:cs="Times New Roman"/>
          <w:sz w:val="28"/>
          <w:szCs w:val="28"/>
        </w:rPr>
      </w:pPr>
      <w:r w:rsidRPr="00EC4C5D">
        <w:rPr>
          <w:rFonts w:ascii="Times New Roman" w:hAnsi="Times New Roman" w:cs="Times New Roman"/>
          <w:sz w:val="28"/>
          <w:szCs w:val="28"/>
        </w:rPr>
        <w:t xml:space="preserve">В случаях и порядке, установленном законодательством Российской Федерации, органы государственного контроля (надзора), органы </w:t>
      </w:r>
      <w:r w:rsidR="008F6DDB" w:rsidRPr="00EC4C5D">
        <w:rPr>
          <w:rFonts w:ascii="Times New Roman" w:hAnsi="Times New Roman" w:cs="Times New Roman"/>
          <w:sz w:val="28"/>
          <w:szCs w:val="28"/>
        </w:rPr>
        <w:t>муниципального контроля (надзора)</w:t>
      </w:r>
      <w:r w:rsidRPr="00EC4C5D">
        <w:rPr>
          <w:rFonts w:ascii="Times New Roman" w:hAnsi="Times New Roman" w:cs="Times New Roman"/>
          <w:sz w:val="28"/>
          <w:szCs w:val="28"/>
        </w:rPr>
        <w:t xml:space="preserve"> вправе собирать отчетность – регулярную информацию, предоставляемую в обязательном порядке гражданами и организациями.</w:t>
      </w:r>
    </w:p>
    <w:p w:rsidR="00137309" w:rsidRPr="00EC4C5D" w:rsidRDefault="00137309" w:rsidP="00137309">
      <w:pPr>
        <w:pStyle w:val="a3"/>
        <w:numPr>
          <w:ilvl w:val="2"/>
          <w:numId w:val="46"/>
        </w:numPr>
        <w:spacing w:line="240" w:lineRule="auto"/>
        <w:rPr>
          <w:rFonts w:ascii="Times New Roman" w:hAnsi="Times New Roman" w:cs="Times New Roman"/>
          <w:sz w:val="28"/>
          <w:szCs w:val="28"/>
        </w:rPr>
      </w:pPr>
      <w:r w:rsidRPr="00EC4C5D">
        <w:rPr>
          <w:rFonts w:ascii="Times New Roman" w:hAnsi="Times New Roman" w:cs="Times New Roman"/>
          <w:sz w:val="28"/>
          <w:szCs w:val="28"/>
        </w:rPr>
        <w:t xml:space="preserve">Граждане и организации имеют право на ознакомление с информацией о них и используемых ими производственных объектах, имеющейся у органов государственного контроля (надзора), органов </w:t>
      </w:r>
      <w:r w:rsidR="008F6DDB" w:rsidRPr="00EC4C5D">
        <w:rPr>
          <w:rFonts w:ascii="Times New Roman" w:hAnsi="Times New Roman" w:cs="Times New Roman"/>
          <w:sz w:val="28"/>
          <w:szCs w:val="28"/>
        </w:rPr>
        <w:t>муниципального контроля (надзора)</w:t>
      </w:r>
      <w:r w:rsidRPr="00EC4C5D">
        <w:rPr>
          <w:rFonts w:ascii="Times New Roman" w:hAnsi="Times New Roman" w:cs="Times New Roman"/>
          <w:sz w:val="28"/>
          <w:szCs w:val="28"/>
        </w:rPr>
        <w:t>, и на уточнение этой информации в целях обеспечения ее полноты и достоверности, если иное не установлено федеральным законом.</w:t>
      </w:r>
    </w:p>
    <w:p w:rsidR="009B51F1" w:rsidRPr="00EC4C5D" w:rsidRDefault="009B51F1" w:rsidP="00896D4B">
      <w:pPr>
        <w:pStyle w:val="2"/>
        <w:rPr>
          <w:b w:val="0"/>
        </w:rPr>
      </w:pPr>
      <w:bookmarkStart w:id="253" w:name="_Toc426232827"/>
      <w:bookmarkStart w:id="254" w:name="_Toc426247589"/>
      <w:bookmarkStart w:id="255" w:name="_Toc426280345"/>
      <w:bookmarkStart w:id="256" w:name="_Toc426281224"/>
      <w:bookmarkStart w:id="257" w:name="_Toc426281494"/>
      <w:bookmarkStart w:id="258" w:name="_Toc426281873"/>
      <w:bookmarkStart w:id="259" w:name="_Toc426282086"/>
      <w:bookmarkStart w:id="260" w:name="_Toc426309943"/>
      <w:bookmarkStart w:id="261" w:name="_Toc426328470"/>
      <w:bookmarkStart w:id="262" w:name="_Toc402287600"/>
      <w:bookmarkStart w:id="263" w:name="_Toc295106032"/>
      <w:bookmarkStart w:id="264" w:name="_Toc425345328"/>
      <w:bookmarkStart w:id="265" w:name="_Toc426566917"/>
      <w:bookmarkEnd w:id="221"/>
      <w:bookmarkEnd w:id="252"/>
      <w:bookmarkEnd w:id="253"/>
      <w:bookmarkEnd w:id="254"/>
      <w:bookmarkEnd w:id="255"/>
      <w:bookmarkEnd w:id="256"/>
      <w:bookmarkEnd w:id="257"/>
      <w:bookmarkEnd w:id="258"/>
      <w:bookmarkEnd w:id="259"/>
      <w:bookmarkEnd w:id="260"/>
      <w:bookmarkEnd w:id="261"/>
      <w:r w:rsidRPr="00EC4C5D">
        <w:rPr>
          <w:b w:val="0"/>
        </w:rPr>
        <w:t xml:space="preserve">Уведомительные действия </w:t>
      </w:r>
      <w:bookmarkEnd w:id="262"/>
      <w:bookmarkEnd w:id="263"/>
      <w:r w:rsidR="00C76C41" w:rsidRPr="00EC4C5D">
        <w:rPr>
          <w:b w:val="0"/>
        </w:rPr>
        <w:t>граждан и организаций</w:t>
      </w:r>
      <w:bookmarkEnd w:id="264"/>
      <w:bookmarkEnd w:id="265"/>
    </w:p>
    <w:p w:rsidR="00C76C41" w:rsidRPr="00EC4C5D" w:rsidRDefault="00C76C41" w:rsidP="00F130B4">
      <w:pPr>
        <w:numPr>
          <w:ilvl w:val="0"/>
          <w:numId w:val="30"/>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Граждане и организации обязаны уведомить о совершении определенных действий или начале осуществления отдельных видов деятельности уполномоченный орган </w:t>
      </w:r>
      <w:r w:rsidR="00825876" w:rsidRPr="00EC4C5D">
        <w:rPr>
          <w:rFonts w:ascii="Times New Roman" w:eastAsia="Calibri" w:hAnsi="Times New Roman" w:cs="Times New Roman"/>
          <w:sz w:val="28"/>
          <w:szCs w:val="28"/>
        </w:rPr>
        <w:t>государственного контроля (надзора)</w:t>
      </w:r>
      <w:r w:rsidRPr="00EC4C5D">
        <w:rPr>
          <w:rFonts w:ascii="Times New Roman" w:eastAsia="Calibri" w:hAnsi="Times New Roman" w:cs="Times New Roman"/>
          <w:sz w:val="28"/>
          <w:szCs w:val="28"/>
        </w:rPr>
        <w:t xml:space="preserve">, орган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w:t>
      </w:r>
    </w:p>
    <w:p w:rsidR="00C76C41" w:rsidRPr="00EC4C5D" w:rsidRDefault="00C76C41" w:rsidP="00F130B4">
      <w:pPr>
        <w:numPr>
          <w:ilvl w:val="0"/>
          <w:numId w:val="30"/>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Действия или виды деятельности, уведомление о совершении или начале осуществления которых представляется гражданами, устанавливаются федеральными законами.</w:t>
      </w:r>
    </w:p>
    <w:p w:rsidR="00C76C41" w:rsidRPr="00EC4C5D" w:rsidRDefault="00C76C41" w:rsidP="00F130B4">
      <w:pPr>
        <w:numPr>
          <w:ilvl w:val="0"/>
          <w:numId w:val="30"/>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Уведомление о начале осуществления отдельных видов предпринимательской деятельности представляется гражданами, организациями, осуществляющими выполнение работ и услуг в соответствии с утвержденным Правительством Российской Федерации перечнем работ и услуг в составе видов деятельности</w:t>
      </w:r>
      <w:r w:rsidR="00BE0B4C" w:rsidRPr="00EC4C5D">
        <w:rPr>
          <w:rFonts w:ascii="Times New Roman" w:eastAsia="Calibri" w:hAnsi="Times New Roman" w:cs="Times New Roman"/>
          <w:sz w:val="28"/>
          <w:szCs w:val="28"/>
        </w:rPr>
        <w:t>,</w:t>
      </w:r>
      <w:r w:rsidR="00AA740D" w:rsidRPr="00EC4C5D">
        <w:rPr>
          <w:rFonts w:ascii="Times New Roman" w:eastAsia="Calibri" w:hAnsi="Times New Roman" w:cs="Times New Roman"/>
          <w:sz w:val="28"/>
          <w:szCs w:val="28"/>
        </w:rPr>
        <w:t xml:space="preserve"> предусмотренных </w:t>
      </w:r>
      <w:hyperlink w:anchor="Прил4" w:tooltip="Приложение 4" w:history="1">
        <w:r w:rsidR="00AA740D" w:rsidRPr="00EC4C5D">
          <w:rPr>
            <w:rStyle w:val="af4"/>
            <w:rFonts w:ascii="Times New Roman" w:eastAsia="Calibri" w:hAnsi="Times New Roman" w:cs="Times New Roman"/>
            <w:sz w:val="28"/>
            <w:szCs w:val="28"/>
          </w:rPr>
          <w:t>приложением 4</w:t>
        </w:r>
      </w:hyperlink>
      <w:r w:rsidR="00AA740D" w:rsidRPr="00EC4C5D">
        <w:rPr>
          <w:rFonts w:ascii="Times New Roman" w:eastAsia="Calibri" w:hAnsi="Times New Roman" w:cs="Times New Roman"/>
          <w:sz w:val="28"/>
          <w:szCs w:val="28"/>
        </w:rPr>
        <w:t xml:space="preserve"> </w:t>
      </w:r>
      <w:r w:rsidR="00BE0B4C" w:rsidRPr="00EC4C5D">
        <w:rPr>
          <w:rFonts w:ascii="Times New Roman" w:eastAsia="Calibri" w:hAnsi="Times New Roman" w:cs="Times New Roman"/>
          <w:sz w:val="28"/>
          <w:szCs w:val="28"/>
        </w:rPr>
        <w:t xml:space="preserve">к </w:t>
      </w:r>
      <w:r w:rsidR="00AA740D" w:rsidRPr="00EC4C5D">
        <w:rPr>
          <w:rFonts w:ascii="Times New Roman" w:eastAsia="Calibri" w:hAnsi="Times New Roman" w:cs="Times New Roman"/>
          <w:sz w:val="28"/>
          <w:szCs w:val="28"/>
        </w:rPr>
        <w:t>настояще</w:t>
      </w:r>
      <w:r w:rsidR="00BE0B4C" w:rsidRPr="00EC4C5D">
        <w:rPr>
          <w:rFonts w:ascii="Times New Roman" w:eastAsia="Calibri" w:hAnsi="Times New Roman" w:cs="Times New Roman"/>
          <w:sz w:val="28"/>
          <w:szCs w:val="28"/>
        </w:rPr>
        <w:t>му</w:t>
      </w:r>
      <w:r w:rsidR="00AA740D" w:rsidRPr="00EC4C5D">
        <w:rPr>
          <w:rFonts w:ascii="Times New Roman" w:eastAsia="Calibri" w:hAnsi="Times New Roman" w:cs="Times New Roman"/>
          <w:sz w:val="28"/>
          <w:szCs w:val="28"/>
        </w:rPr>
        <w:t xml:space="preserve"> </w:t>
      </w:r>
      <w:r w:rsidR="00BE0B4C" w:rsidRPr="00EC4C5D">
        <w:rPr>
          <w:rFonts w:ascii="Times New Roman" w:eastAsia="Calibri" w:hAnsi="Times New Roman" w:cs="Times New Roman"/>
          <w:sz w:val="28"/>
          <w:szCs w:val="28"/>
        </w:rPr>
        <w:t>Ф</w:t>
      </w:r>
      <w:r w:rsidR="00AA740D" w:rsidRPr="00EC4C5D">
        <w:rPr>
          <w:rFonts w:ascii="Times New Roman" w:eastAsia="Calibri" w:hAnsi="Times New Roman" w:cs="Times New Roman"/>
          <w:sz w:val="28"/>
          <w:szCs w:val="28"/>
        </w:rPr>
        <w:t>едерально</w:t>
      </w:r>
      <w:r w:rsidR="00BE0B4C" w:rsidRPr="00EC4C5D">
        <w:rPr>
          <w:rFonts w:ascii="Times New Roman" w:eastAsia="Calibri" w:hAnsi="Times New Roman" w:cs="Times New Roman"/>
          <w:sz w:val="28"/>
          <w:szCs w:val="28"/>
        </w:rPr>
        <w:t>му</w:t>
      </w:r>
      <w:r w:rsidR="00AA740D" w:rsidRPr="00EC4C5D">
        <w:rPr>
          <w:rFonts w:ascii="Times New Roman" w:eastAsia="Calibri" w:hAnsi="Times New Roman" w:cs="Times New Roman"/>
          <w:sz w:val="28"/>
          <w:szCs w:val="28"/>
        </w:rPr>
        <w:t xml:space="preserve"> закон</w:t>
      </w:r>
      <w:r w:rsidR="00BE0B4C" w:rsidRPr="00EC4C5D">
        <w:rPr>
          <w:rFonts w:ascii="Times New Roman" w:eastAsia="Calibri" w:hAnsi="Times New Roman" w:cs="Times New Roman"/>
          <w:sz w:val="28"/>
          <w:szCs w:val="28"/>
        </w:rPr>
        <w:t>у</w:t>
      </w:r>
      <w:r w:rsidR="00AA740D" w:rsidRPr="00EC4C5D">
        <w:rPr>
          <w:rFonts w:ascii="Times New Roman" w:eastAsia="Calibri" w:hAnsi="Times New Roman" w:cs="Times New Roman"/>
          <w:sz w:val="28"/>
          <w:szCs w:val="28"/>
        </w:rPr>
        <w:t>.</w:t>
      </w:r>
    </w:p>
    <w:p w:rsidR="00C76C41" w:rsidRPr="00EC4C5D" w:rsidRDefault="00C76C41" w:rsidP="00F130B4">
      <w:pPr>
        <w:numPr>
          <w:ilvl w:val="0"/>
          <w:numId w:val="30"/>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Предъявление требований о получении гражданами и организациями разрешений, выдаваемых органами государственной власти, органами местного самоуправления, для начала осуществления деятельности, за исключением случаев, установленных федеральными законами, не допускается.</w:t>
      </w:r>
    </w:p>
    <w:p w:rsidR="00C76C41" w:rsidRPr="00EC4C5D" w:rsidRDefault="00C76C41" w:rsidP="00F130B4">
      <w:pPr>
        <w:numPr>
          <w:ilvl w:val="0"/>
          <w:numId w:val="30"/>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В уведомлении о совершении действий или начале осуществления отдельных видов деятельности указывается о соблюдении гражданином или организацией, обязательных требований, а также о соответствии их работников, осуществляемой ими деятельности и предназначенных для использования в процессе осуществления ими деятельности территорий, зданий, строений, сооружений, помещений, оборудования, подобных объектов, транспортных средств обязательным требованиям.</w:t>
      </w:r>
    </w:p>
    <w:p w:rsidR="00A23B1D" w:rsidRPr="00EC4C5D" w:rsidRDefault="00A23B1D" w:rsidP="00A23B1D">
      <w:pPr>
        <w:numPr>
          <w:ilvl w:val="0"/>
          <w:numId w:val="30"/>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lastRenderedPageBreak/>
        <w:t xml:space="preserve">Уведомление о совершении действий или начале осуществления отдельных видов деятельности представляется гражданином и организацией в уполномоченный орган государственного контроля (надзора), орган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непосредственно, через многофункциональный центр предоставления государственных и муниципальных услуг (далее - многофункциональный центр) либо </w:t>
      </w:r>
      <w:r w:rsidRPr="00EC4C5D">
        <w:rPr>
          <w:rFonts w:ascii="Times New Roman" w:eastAsia="Calibri" w:hAnsi="Times New Roman" w:cs="Times New Roman"/>
          <w:sz w:val="28"/>
          <w:szCs w:val="28"/>
          <w:shd w:val="clear" w:color="auto" w:fill="FFFFFF"/>
        </w:rPr>
        <w:t>с использованием средств информационно-коммуникационных технологий и информационно-телекоммуникационной сети «Интернет» в порядке, установленном законодательством Российской Федерации,</w:t>
      </w:r>
      <w:r w:rsidRPr="00EC4C5D">
        <w:rPr>
          <w:rFonts w:ascii="Times New Roman" w:eastAsia="Calibri" w:hAnsi="Times New Roman" w:cs="Times New Roman"/>
          <w:sz w:val="28"/>
          <w:szCs w:val="28"/>
        </w:rPr>
        <w:t xml:space="preserve"> после государственной регистрации и постановки на учет в налоговом органе до начала фактического выполнения работ или предоставления услуг. </w:t>
      </w:r>
    </w:p>
    <w:p w:rsidR="00C76C41" w:rsidRPr="00EC4C5D" w:rsidRDefault="009522F6" w:rsidP="00F130B4">
      <w:pPr>
        <w:numPr>
          <w:ilvl w:val="0"/>
          <w:numId w:val="30"/>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Ф</w:t>
      </w:r>
      <w:r w:rsidR="00C76C41" w:rsidRPr="00EC4C5D">
        <w:rPr>
          <w:rFonts w:ascii="Times New Roman" w:eastAsia="Calibri" w:hAnsi="Times New Roman" w:cs="Times New Roman"/>
          <w:sz w:val="28"/>
          <w:szCs w:val="28"/>
        </w:rPr>
        <w:t>орма уведомления о совершении действий и начале осуществления отдельных видов деятельности</w:t>
      </w:r>
      <w:r w:rsidRPr="00EC4C5D">
        <w:rPr>
          <w:rFonts w:ascii="Times New Roman" w:eastAsia="Calibri" w:hAnsi="Times New Roman" w:cs="Times New Roman"/>
          <w:sz w:val="28"/>
          <w:szCs w:val="28"/>
        </w:rPr>
        <w:t>,</w:t>
      </w:r>
      <w:r w:rsidR="00C76C41" w:rsidRPr="00EC4C5D">
        <w:rPr>
          <w:rFonts w:ascii="Times New Roman" w:eastAsia="Calibri" w:hAnsi="Times New Roman" w:cs="Times New Roman"/>
          <w:sz w:val="28"/>
          <w:szCs w:val="28"/>
        </w:rPr>
        <w:t xml:space="preserve"> порядок представления таких уведомлений в уполномоченный орган </w:t>
      </w:r>
      <w:r w:rsidR="00825876" w:rsidRPr="00EC4C5D">
        <w:rPr>
          <w:rFonts w:ascii="Times New Roman" w:eastAsia="Calibri" w:hAnsi="Times New Roman" w:cs="Times New Roman"/>
          <w:sz w:val="28"/>
          <w:szCs w:val="28"/>
        </w:rPr>
        <w:t>государственного контроля (надзора)</w:t>
      </w:r>
      <w:r w:rsidR="00C76C41" w:rsidRPr="00EC4C5D">
        <w:rPr>
          <w:rFonts w:ascii="Times New Roman" w:eastAsia="Calibri" w:hAnsi="Times New Roman" w:cs="Times New Roman"/>
          <w:sz w:val="28"/>
          <w:szCs w:val="28"/>
        </w:rPr>
        <w:t xml:space="preserve">, </w:t>
      </w:r>
      <w:r w:rsidR="00CB7975" w:rsidRPr="00EC4C5D">
        <w:rPr>
          <w:rFonts w:ascii="Times New Roman" w:eastAsia="Calibri" w:hAnsi="Times New Roman" w:cs="Times New Roman"/>
          <w:sz w:val="28"/>
          <w:szCs w:val="28"/>
        </w:rPr>
        <w:t xml:space="preserve">орган </w:t>
      </w:r>
      <w:r w:rsidR="008F6DDB" w:rsidRPr="00EC4C5D">
        <w:rPr>
          <w:rFonts w:ascii="Times New Roman" w:eastAsia="Calibri" w:hAnsi="Times New Roman" w:cs="Times New Roman"/>
          <w:sz w:val="28"/>
          <w:szCs w:val="28"/>
        </w:rPr>
        <w:t>муниципального контроля (надзора)</w:t>
      </w:r>
      <w:r w:rsidR="00C76C41" w:rsidRPr="00EC4C5D">
        <w:rPr>
          <w:rFonts w:ascii="Times New Roman" w:eastAsia="Calibri" w:hAnsi="Times New Roman" w:cs="Times New Roman"/>
          <w:sz w:val="28"/>
          <w:szCs w:val="28"/>
        </w:rPr>
        <w:t xml:space="preserve"> непосредственно либо через многофункциональный центр, в том числе в форме электронных документов</w:t>
      </w:r>
      <w:r w:rsidRPr="00EC4C5D">
        <w:rPr>
          <w:rFonts w:ascii="Times New Roman" w:eastAsia="Calibri" w:hAnsi="Times New Roman" w:cs="Times New Roman"/>
          <w:sz w:val="28"/>
          <w:szCs w:val="28"/>
        </w:rPr>
        <w:t>,</w:t>
      </w:r>
      <w:r w:rsidR="00C76C41" w:rsidRPr="00EC4C5D">
        <w:rPr>
          <w:rFonts w:ascii="Times New Roman" w:eastAsia="Calibri" w:hAnsi="Times New Roman" w:cs="Times New Roman"/>
          <w:sz w:val="28"/>
          <w:szCs w:val="28"/>
        </w:rPr>
        <w:t xml:space="preserve"> порядок их учета</w:t>
      </w:r>
      <w:r w:rsidRPr="00EC4C5D">
        <w:rPr>
          <w:rFonts w:ascii="Times New Roman" w:eastAsia="Calibri" w:hAnsi="Times New Roman" w:cs="Times New Roman"/>
          <w:sz w:val="28"/>
          <w:szCs w:val="28"/>
        </w:rPr>
        <w:t>, а также порядок уведомления об изменении указанных сведений определяется Правительством Российской Федерации</w:t>
      </w:r>
      <w:r w:rsidR="00C76C41" w:rsidRPr="00EC4C5D">
        <w:rPr>
          <w:rFonts w:ascii="Times New Roman" w:eastAsia="Calibri" w:hAnsi="Times New Roman" w:cs="Times New Roman"/>
          <w:sz w:val="28"/>
          <w:szCs w:val="28"/>
        </w:rPr>
        <w:t>.</w:t>
      </w:r>
    </w:p>
    <w:p w:rsidR="009C0B96" w:rsidRPr="00EC4C5D" w:rsidRDefault="009C0B96" w:rsidP="00896D4B">
      <w:pPr>
        <w:pStyle w:val="2"/>
        <w:rPr>
          <w:b w:val="0"/>
        </w:rPr>
      </w:pPr>
      <w:bookmarkStart w:id="266" w:name="_Toc421471495"/>
      <w:bookmarkStart w:id="267" w:name="_Toc425345330"/>
      <w:bookmarkStart w:id="268" w:name="_Toc426566918"/>
      <w:bookmarkStart w:id="269" w:name="_Toc295106036"/>
      <w:r w:rsidRPr="00EC4C5D">
        <w:rPr>
          <w:b w:val="0"/>
        </w:rPr>
        <w:t xml:space="preserve">Повышение компетентности должностных лиц </w:t>
      </w:r>
      <w:r w:rsidR="00CB7975" w:rsidRPr="00EC4C5D">
        <w:rPr>
          <w:b w:val="0"/>
        </w:rPr>
        <w:t>органов государственного контроля (надзора)</w:t>
      </w:r>
      <w:r w:rsidRPr="00EC4C5D">
        <w:rPr>
          <w:b w:val="0"/>
        </w:rPr>
        <w:t xml:space="preserve">, </w:t>
      </w:r>
      <w:r w:rsidR="00CB7975" w:rsidRPr="00EC4C5D">
        <w:rPr>
          <w:b w:val="0"/>
        </w:rPr>
        <w:t xml:space="preserve">органов </w:t>
      </w:r>
      <w:bookmarkEnd w:id="266"/>
      <w:bookmarkEnd w:id="267"/>
      <w:r w:rsidR="008F6DDB" w:rsidRPr="00EC4C5D">
        <w:rPr>
          <w:b w:val="0"/>
        </w:rPr>
        <w:t>муниципального контроля (надзора)</w:t>
      </w:r>
      <w:bookmarkEnd w:id="268"/>
    </w:p>
    <w:p w:rsidR="009C0B96" w:rsidRPr="00EC4C5D" w:rsidRDefault="00E11408" w:rsidP="00F130B4">
      <w:pPr>
        <w:pStyle w:val="a3"/>
        <w:numPr>
          <w:ilvl w:val="2"/>
          <w:numId w:val="46"/>
        </w:numPr>
        <w:spacing w:line="240" w:lineRule="auto"/>
        <w:rPr>
          <w:rFonts w:ascii="Times New Roman" w:hAnsi="Times New Roman" w:cs="Times New Roman"/>
          <w:sz w:val="28"/>
          <w:szCs w:val="28"/>
        </w:rPr>
      </w:pPr>
      <w:r w:rsidRPr="00EC4C5D">
        <w:rPr>
          <w:rFonts w:ascii="Times New Roman" w:hAnsi="Times New Roman" w:cs="Times New Roman"/>
          <w:sz w:val="28"/>
          <w:szCs w:val="28"/>
        </w:rPr>
        <w:t xml:space="preserve">Органы государственного контроля (надзора), </w:t>
      </w:r>
      <w:r w:rsidR="006E36A9" w:rsidRPr="00EC4C5D">
        <w:rPr>
          <w:rFonts w:ascii="Times New Roman" w:hAnsi="Times New Roman" w:cs="Times New Roman"/>
          <w:sz w:val="28"/>
          <w:szCs w:val="28"/>
        </w:rPr>
        <w:t xml:space="preserve">органы </w:t>
      </w:r>
      <w:r w:rsidR="008F6DDB" w:rsidRPr="00EC4C5D">
        <w:rPr>
          <w:rFonts w:ascii="Times New Roman" w:hAnsi="Times New Roman" w:cs="Times New Roman"/>
          <w:sz w:val="28"/>
          <w:szCs w:val="28"/>
        </w:rPr>
        <w:t>муниципального контроля (надзора)</w:t>
      </w:r>
      <w:r w:rsidR="009C0B96" w:rsidRPr="00EC4C5D">
        <w:rPr>
          <w:rFonts w:ascii="Times New Roman" w:hAnsi="Times New Roman" w:cs="Times New Roman"/>
          <w:sz w:val="28"/>
          <w:szCs w:val="28"/>
        </w:rPr>
        <w:t xml:space="preserve"> обязаны разрабатывать процедуры мониторинга компетентности сотрудников, регулярно определять потребности в направлениях ее повышения и проводить с этой целью обучение сотрудников.</w:t>
      </w:r>
    </w:p>
    <w:p w:rsidR="001B1CF0" w:rsidRPr="00EC4C5D" w:rsidRDefault="00E11408" w:rsidP="00F130B4">
      <w:pPr>
        <w:pStyle w:val="a3"/>
        <w:numPr>
          <w:ilvl w:val="2"/>
          <w:numId w:val="46"/>
        </w:numPr>
        <w:spacing w:line="240" w:lineRule="auto"/>
        <w:rPr>
          <w:sz w:val="28"/>
        </w:rPr>
      </w:pPr>
      <w:bookmarkStart w:id="270" w:name="_Toc425345331"/>
      <w:r w:rsidRPr="00EC4C5D">
        <w:rPr>
          <w:rFonts w:ascii="Times New Roman" w:hAnsi="Times New Roman" w:cs="Times New Roman"/>
          <w:sz w:val="28"/>
          <w:szCs w:val="28"/>
        </w:rPr>
        <w:t>Государственный</w:t>
      </w:r>
      <w:r w:rsidRPr="00EC4C5D">
        <w:rPr>
          <w:sz w:val="28"/>
        </w:rPr>
        <w:t xml:space="preserve"> и </w:t>
      </w:r>
      <w:r w:rsidR="00087919" w:rsidRPr="00EC4C5D">
        <w:rPr>
          <w:sz w:val="28"/>
        </w:rPr>
        <w:t>муниципальный контроль (надзор)</w:t>
      </w:r>
      <w:r w:rsidR="009C0B96" w:rsidRPr="00EC4C5D">
        <w:rPr>
          <w:sz w:val="28"/>
        </w:rPr>
        <w:t xml:space="preserve"> должен осуществляться на основании методических рекомендаций, указаний и руководств, обобщений практики применения законодательства в сфере </w:t>
      </w:r>
      <w:r w:rsidRPr="00EC4C5D">
        <w:rPr>
          <w:sz w:val="28"/>
        </w:rPr>
        <w:t xml:space="preserve">государственного и </w:t>
      </w:r>
      <w:r w:rsidR="008F6DDB" w:rsidRPr="00EC4C5D">
        <w:rPr>
          <w:sz w:val="28"/>
        </w:rPr>
        <w:t>муниципального контроля (надзора)</w:t>
      </w:r>
      <w:r w:rsidR="009C0B96" w:rsidRPr="00EC4C5D">
        <w:rPr>
          <w:sz w:val="28"/>
        </w:rPr>
        <w:t xml:space="preserve">, проверочных листов и иных методических материалов, позволяющих повысить качество исполнения должностными лицами своих функций. </w:t>
      </w:r>
      <w:bookmarkStart w:id="271" w:name="_Toc407621589"/>
      <w:bookmarkStart w:id="272" w:name="_Toc421471497"/>
      <w:bookmarkStart w:id="273" w:name="_Toc295106053"/>
      <w:bookmarkEnd w:id="269"/>
      <w:bookmarkEnd w:id="270"/>
    </w:p>
    <w:p w:rsidR="00247427" w:rsidRPr="00EC4C5D" w:rsidRDefault="00247427" w:rsidP="00896D4B">
      <w:pPr>
        <w:pStyle w:val="2"/>
        <w:rPr>
          <w:b w:val="0"/>
        </w:rPr>
      </w:pPr>
      <w:bookmarkStart w:id="274" w:name="_Toc425329590"/>
      <w:bookmarkStart w:id="275" w:name="_Toc426566919"/>
      <w:r w:rsidRPr="00EC4C5D">
        <w:rPr>
          <w:b w:val="0"/>
        </w:rPr>
        <w:t xml:space="preserve">Информационные ресурсы в области государственного и </w:t>
      </w:r>
      <w:r w:rsidR="008F6DDB" w:rsidRPr="00EC4C5D">
        <w:rPr>
          <w:b w:val="0"/>
        </w:rPr>
        <w:t xml:space="preserve">муниципального контроля </w:t>
      </w:r>
      <w:bookmarkEnd w:id="274"/>
      <w:r w:rsidR="008F6DDB" w:rsidRPr="00EC4C5D">
        <w:rPr>
          <w:b w:val="0"/>
        </w:rPr>
        <w:t>(надзора)</w:t>
      </w:r>
      <w:bookmarkEnd w:id="275"/>
    </w:p>
    <w:p w:rsidR="001B1CF0" w:rsidRPr="00EC4C5D" w:rsidRDefault="001B1CF0" w:rsidP="00F130B4">
      <w:pPr>
        <w:pStyle w:val="a3"/>
        <w:numPr>
          <w:ilvl w:val="0"/>
          <w:numId w:val="34"/>
        </w:numPr>
        <w:spacing w:line="240" w:lineRule="auto"/>
        <w:rPr>
          <w:rFonts w:ascii="Times New Roman" w:hAnsi="Times New Roman" w:cs="Times New Roman"/>
          <w:sz w:val="28"/>
          <w:szCs w:val="28"/>
        </w:rPr>
      </w:pPr>
      <w:r w:rsidRPr="00EC4C5D">
        <w:rPr>
          <w:rFonts w:ascii="Times New Roman" w:hAnsi="Times New Roman" w:cs="Times New Roman"/>
          <w:sz w:val="28"/>
          <w:szCs w:val="28"/>
        </w:rPr>
        <w:t xml:space="preserve">Использование информационно-телекоммуникационных технологий при осуществлении </w:t>
      </w:r>
      <w:r w:rsidR="00E11408" w:rsidRPr="00EC4C5D">
        <w:rPr>
          <w:rFonts w:ascii="Times New Roman" w:hAnsi="Times New Roman" w:cs="Times New Roman"/>
          <w:sz w:val="28"/>
          <w:szCs w:val="28"/>
        </w:rPr>
        <w:t xml:space="preserve">государственного и </w:t>
      </w:r>
      <w:r w:rsidR="008F6DDB" w:rsidRPr="00EC4C5D">
        <w:rPr>
          <w:rFonts w:ascii="Times New Roman" w:hAnsi="Times New Roman" w:cs="Times New Roman"/>
          <w:sz w:val="28"/>
          <w:szCs w:val="28"/>
        </w:rPr>
        <w:t>муниципального контроля (надзора)</w:t>
      </w:r>
      <w:r w:rsidRPr="00EC4C5D">
        <w:rPr>
          <w:rFonts w:ascii="Times New Roman" w:hAnsi="Times New Roman" w:cs="Times New Roman"/>
          <w:sz w:val="28"/>
          <w:szCs w:val="28"/>
        </w:rPr>
        <w:t xml:space="preserve"> осуществляется с соблюдением следующих принципов:</w:t>
      </w:r>
    </w:p>
    <w:p w:rsidR="001B1CF0" w:rsidRPr="00EC4C5D" w:rsidRDefault="001B1CF0" w:rsidP="00F130B4">
      <w:pPr>
        <w:pStyle w:val="a3"/>
        <w:numPr>
          <w:ilvl w:val="1"/>
          <w:numId w:val="34"/>
        </w:numPr>
        <w:spacing w:line="240" w:lineRule="auto"/>
        <w:rPr>
          <w:rFonts w:ascii="Times New Roman" w:hAnsi="Times New Roman" w:cs="Times New Roman"/>
          <w:sz w:val="28"/>
          <w:szCs w:val="28"/>
        </w:rPr>
      </w:pPr>
      <w:r w:rsidRPr="00EC4C5D">
        <w:rPr>
          <w:rFonts w:ascii="Times New Roman" w:hAnsi="Times New Roman" w:cs="Times New Roman"/>
          <w:sz w:val="28"/>
          <w:szCs w:val="28"/>
        </w:rPr>
        <w:t xml:space="preserve">открытость общедоступной информации, содержащейся в государственных информационных системах в области </w:t>
      </w:r>
      <w:r w:rsidR="00E11408" w:rsidRPr="00EC4C5D">
        <w:rPr>
          <w:rFonts w:ascii="Times New Roman" w:hAnsi="Times New Roman" w:cs="Times New Roman"/>
          <w:sz w:val="28"/>
          <w:szCs w:val="28"/>
        </w:rPr>
        <w:t xml:space="preserve">государственного и </w:t>
      </w:r>
      <w:r w:rsidR="008F6DDB" w:rsidRPr="00EC4C5D">
        <w:rPr>
          <w:rFonts w:ascii="Times New Roman" w:hAnsi="Times New Roman" w:cs="Times New Roman"/>
          <w:sz w:val="28"/>
          <w:szCs w:val="28"/>
        </w:rPr>
        <w:t>муниципального контроля (надзора)</w:t>
      </w:r>
      <w:r w:rsidRPr="00EC4C5D">
        <w:rPr>
          <w:rFonts w:ascii="Times New Roman" w:hAnsi="Times New Roman" w:cs="Times New Roman"/>
          <w:sz w:val="28"/>
          <w:szCs w:val="28"/>
        </w:rPr>
        <w:t>;</w:t>
      </w:r>
    </w:p>
    <w:p w:rsidR="001B1CF0" w:rsidRPr="00EC4C5D" w:rsidRDefault="001B1CF0" w:rsidP="00F130B4">
      <w:pPr>
        <w:pStyle w:val="a3"/>
        <w:numPr>
          <w:ilvl w:val="1"/>
          <w:numId w:val="34"/>
        </w:numPr>
        <w:spacing w:line="240" w:lineRule="auto"/>
        <w:rPr>
          <w:rFonts w:ascii="Times New Roman" w:hAnsi="Times New Roman" w:cs="Times New Roman"/>
          <w:sz w:val="28"/>
          <w:szCs w:val="28"/>
        </w:rPr>
      </w:pPr>
      <w:r w:rsidRPr="00EC4C5D">
        <w:rPr>
          <w:rFonts w:ascii="Times New Roman" w:hAnsi="Times New Roman" w:cs="Times New Roman"/>
          <w:sz w:val="28"/>
          <w:szCs w:val="28"/>
        </w:rPr>
        <w:lastRenderedPageBreak/>
        <w:t xml:space="preserve">недискриминационный доступ к общедоступной информации, содержащейся в государственных информационных системах в области </w:t>
      </w:r>
      <w:r w:rsidR="00E11408" w:rsidRPr="00EC4C5D">
        <w:rPr>
          <w:rFonts w:ascii="Times New Roman" w:hAnsi="Times New Roman" w:cs="Times New Roman"/>
          <w:sz w:val="28"/>
          <w:szCs w:val="28"/>
        </w:rPr>
        <w:t xml:space="preserve">государственного и </w:t>
      </w:r>
      <w:r w:rsidR="008F6DDB" w:rsidRPr="00EC4C5D">
        <w:rPr>
          <w:rFonts w:ascii="Times New Roman" w:hAnsi="Times New Roman" w:cs="Times New Roman"/>
          <w:sz w:val="28"/>
          <w:szCs w:val="28"/>
        </w:rPr>
        <w:t>муниципального контроля (надзора)</w:t>
      </w:r>
      <w:r w:rsidRPr="00EC4C5D">
        <w:rPr>
          <w:rFonts w:ascii="Times New Roman" w:hAnsi="Times New Roman" w:cs="Times New Roman"/>
          <w:sz w:val="28"/>
          <w:szCs w:val="28"/>
        </w:rPr>
        <w:t>;</w:t>
      </w:r>
    </w:p>
    <w:p w:rsidR="001B1CF0" w:rsidRPr="00EC4C5D" w:rsidRDefault="001B1CF0" w:rsidP="00F130B4">
      <w:pPr>
        <w:pStyle w:val="a3"/>
        <w:numPr>
          <w:ilvl w:val="1"/>
          <w:numId w:val="34"/>
        </w:numPr>
        <w:spacing w:line="240" w:lineRule="auto"/>
        <w:rPr>
          <w:rFonts w:ascii="Times New Roman" w:hAnsi="Times New Roman" w:cs="Times New Roman"/>
          <w:sz w:val="28"/>
          <w:szCs w:val="28"/>
        </w:rPr>
      </w:pPr>
      <w:r w:rsidRPr="00EC4C5D">
        <w:rPr>
          <w:rFonts w:ascii="Times New Roman" w:hAnsi="Times New Roman" w:cs="Times New Roman"/>
          <w:sz w:val="28"/>
          <w:szCs w:val="28"/>
        </w:rPr>
        <w:t xml:space="preserve">полнота, достоверность, актуальность информации и своевременность ее размещения в государственных информационных системах в области </w:t>
      </w:r>
      <w:r w:rsidR="00E11408" w:rsidRPr="00EC4C5D">
        <w:rPr>
          <w:rFonts w:ascii="Times New Roman" w:hAnsi="Times New Roman" w:cs="Times New Roman"/>
          <w:sz w:val="28"/>
          <w:szCs w:val="28"/>
        </w:rPr>
        <w:t xml:space="preserve">государственного и </w:t>
      </w:r>
      <w:r w:rsidR="008F6DDB" w:rsidRPr="00EC4C5D">
        <w:rPr>
          <w:rFonts w:ascii="Times New Roman" w:hAnsi="Times New Roman" w:cs="Times New Roman"/>
          <w:sz w:val="28"/>
          <w:szCs w:val="28"/>
        </w:rPr>
        <w:t>муниципального контроля (надзора)</w:t>
      </w:r>
      <w:r w:rsidRPr="00EC4C5D">
        <w:rPr>
          <w:rFonts w:ascii="Times New Roman" w:hAnsi="Times New Roman" w:cs="Times New Roman"/>
          <w:sz w:val="28"/>
          <w:szCs w:val="28"/>
        </w:rPr>
        <w:t>;</w:t>
      </w:r>
    </w:p>
    <w:p w:rsidR="001B1CF0" w:rsidRPr="00EC4C5D" w:rsidRDefault="001B1CF0" w:rsidP="00F130B4">
      <w:pPr>
        <w:pStyle w:val="a3"/>
        <w:numPr>
          <w:ilvl w:val="1"/>
          <w:numId w:val="34"/>
        </w:numPr>
        <w:spacing w:line="240" w:lineRule="auto"/>
        <w:rPr>
          <w:rFonts w:ascii="Times New Roman" w:hAnsi="Times New Roman" w:cs="Times New Roman"/>
          <w:sz w:val="28"/>
          <w:szCs w:val="28"/>
        </w:rPr>
      </w:pPr>
      <w:r w:rsidRPr="00EC4C5D">
        <w:rPr>
          <w:rFonts w:ascii="Times New Roman" w:hAnsi="Times New Roman" w:cs="Times New Roman"/>
          <w:sz w:val="28"/>
          <w:szCs w:val="28"/>
        </w:rPr>
        <w:t xml:space="preserve">однократность ввода идентичной информации в области </w:t>
      </w:r>
      <w:r w:rsidR="00E11408" w:rsidRPr="00EC4C5D">
        <w:rPr>
          <w:rFonts w:ascii="Times New Roman" w:hAnsi="Times New Roman" w:cs="Times New Roman"/>
          <w:sz w:val="28"/>
          <w:szCs w:val="28"/>
        </w:rPr>
        <w:t xml:space="preserve">государственного и </w:t>
      </w:r>
      <w:r w:rsidR="008F6DDB" w:rsidRPr="00EC4C5D">
        <w:rPr>
          <w:rFonts w:ascii="Times New Roman" w:hAnsi="Times New Roman" w:cs="Times New Roman"/>
          <w:sz w:val="28"/>
          <w:szCs w:val="28"/>
        </w:rPr>
        <w:t>муниципального контроля (надзора)</w:t>
      </w:r>
      <w:r w:rsidRPr="00EC4C5D">
        <w:rPr>
          <w:rFonts w:ascii="Times New Roman" w:hAnsi="Times New Roman" w:cs="Times New Roman"/>
          <w:sz w:val="28"/>
          <w:szCs w:val="28"/>
        </w:rPr>
        <w:t xml:space="preserve"> в государственные информационные системы с последующей организацией обмена такой информацией с иными государственными информационными системами;</w:t>
      </w:r>
    </w:p>
    <w:p w:rsidR="001B1CF0" w:rsidRPr="00EC4C5D" w:rsidRDefault="001B1CF0" w:rsidP="00F130B4">
      <w:pPr>
        <w:pStyle w:val="a3"/>
        <w:numPr>
          <w:ilvl w:val="1"/>
          <w:numId w:val="34"/>
        </w:numPr>
        <w:spacing w:line="240" w:lineRule="auto"/>
        <w:rPr>
          <w:rFonts w:ascii="Times New Roman" w:hAnsi="Times New Roman" w:cs="Times New Roman"/>
          <w:sz w:val="28"/>
          <w:szCs w:val="28"/>
        </w:rPr>
      </w:pPr>
      <w:r w:rsidRPr="00EC4C5D">
        <w:rPr>
          <w:rFonts w:ascii="Times New Roman" w:hAnsi="Times New Roman" w:cs="Times New Roman"/>
          <w:sz w:val="28"/>
          <w:szCs w:val="28"/>
        </w:rPr>
        <w:t>использование информационно-технологической и коммуникационной инфраструктуры, используемой для организации предоставления государственных и муниципальных услуг,</w:t>
      </w:r>
      <w:r w:rsidRPr="00EC4C5D">
        <w:rPr>
          <w:rFonts w:ascii="Times New Roman" w:eastAsiaTheme="minorEastAsia" w:hAnsi="Times New Roman" w:cs="Times New Roman"/>
          <w:sz w:val="28"/>
          <w:szCs w:val="28"/>
          <w:lang w:eastAsia="ru-RU"/>
        </w:rPr>
        <w:t xml:space="preserve"> </w:t>
      </w:r>
      <w:r w:rsidRPr="00EC4C5D">
        <w:rPr>
          <w:rFonts w:ascii="Times New Roman" w:hAnsi="Times New Roman" w:cs="Times New Roman"/>
          <w:sz w:val="28"/>
          <w:szCs w:val="28"/>
        </w:rPr>
        <w:t>в том числе единого портала государственных и муниципальных услуг (функций);</w:t>
      </w:r>
    </w:p>
    <w:p w:rsidR="001B1CF0" w:rsidRPr="00EC4C5D" w:rsidRDefault="001B1CF0" w:rsidP="00F130B4">
      <w:pPr>
        <w:pStyle w:val="a3"/>
        <w:numPr>
          <w:ilvl w:val="1"/>
          <w:numId w:val="34"/>
        </w:numPr>
        <w:spacing w:line="240" w:lineRule="auto"/>
        <w:rPr>
          <w:rFonts w:ascii="Times New Roman" w:hAnsi="Times New Roman" w:cs="Times New Roman"/>
          <w:sz w:val="28"/>
          <w:szCs w:val="28"/>
        </w:rPr>
      </w:pPr>
      <w:r w:rsidRPr="00EC4C5D">
        <w:rPr>
          <w:rFonts w:ascii="Times New Roman" w:hAnsi="Times New Roman" w:cs="Times New Roman"/>
          <w:sz w:val="28"/>
          <w:szCs w:val="28"/>
        </w:rPr>
        <w:t xml:space="preserve">применение единых справочников, классификаторов и реестров при использовании государственных информационных систем в области </w:t>
      </w:r>
      <w:r w:rsidR="00E11408" w:rsidRPr="00EC4C5D">
        <w:rPr>
          <w:rFonts w:ascii="Times New Roman" w:hAnsi="Times New Roman" w:cs="Times New Roman"/>
          <w:sz w:val="28"/>
          <w:szCs w:val="28"/>
        </w:rPr>
        <w:t xml:space="preserve">государственного и </w:t>
      </w:r>
      <w:r w:rsidR="008F6DDB" w:rsidRPr="00EC4C5D">
        <w:rPr>
          <w:rFonts w:ascii="Times New Roman" w:hAnsi="Times New Roman" w:cs="Times New Roman"/>
          <w:sz w:val="28"/>
          <w:szCs w:val="28"/>
        </w:rPr>
        <w:t>муниципального контроля (надзора)</w:t>
      </w:r>
      <w:r w:rsidRPr="00EC4C5D">
        <w:rPr>
          <w:rFonts w:ascii="Times New Roman" w:hAnsi="Times New Roman" w:cs="Times New Roman"/>
          <w:sz w:val="28"/>
          <w:szCs w:val="28"/>
        </w:rPr>
        <w:t>;</w:t>
      </w:r>
    </w:p>
    <w:p w:rsidR="001B1CF0" w:rsidRPr="00EC4C5D" w:rsidRDefault="001B1CF0" w:rsidP="00F130B4">
      <w:pPr>
        <w:pStyle w:val="a3"/>
        <w:numPr>
          <w:ilvl w:val="1"/>
          <w:numId w:val="34"/>
        </w:numPr>
        <w:spacing w:line="240" w:lineRule="auto"/>
        <w:rPr>
          <w:rFonts w:ascii="Times New Roman" w:hAnsi="Times New Roman" w:cs="Times New Roman"/>
          <w:sz w:val="28"/>
          <w:szCs w:val="28"/>
        </w:rPr>
      </w:pPr>
      <w:r w:rsidRPr="00EC4C5D">
        <w:rPr>
          <w:rFonts w:ascii="Times New Roman" w:hAnsi="Times New Roman" w:cs="Times New Roman"/>
          <w:sz w:val="28"/>
          <w:szCs w:val="28"/>
        </w:rPr>
        <w:t xml:space="preserve">использование </w:t>
      </w:r>
      <w:r w:rsidR="00A23B1D" w:rsidRPr="00EC4C5D">
        <w:rPr>
          <w:rFonts w:ascii="Times New Roman" w:hAnsi="Times New Roman" w:cs="Times New Roman"/>
          <w:sz w:val="28"/>
          <w:szCs w:val="28"/>
        </w:rPr>
        <w:t xml:space="preserve">усиленной </w:t>
      </w:r>
      <w:r w:rsidRPr="00EC4C5D">
        <w:rPr>
          <w:rFonts w:ascii="Times New Roman" w:hAnsi="Times New Roman" w:cs="Times New Roman"/>
          <w:sz w:val="28"/>
          <w:szCs w:val="28"/>
        </w:rPr>
        <w:t xml:space="preserve">электронной подписи при размещении информации в государственных информационных системах в области </w:t>
      </w:r>
      <w:r w:rsidR="00E11408" w:rsidRPr="00EC4C5D">
        <w:rPr>
          <w:rFonts w:ascii="Times New Roman" w:hAnsi="Times New Roman" w:cs="Times New Roman"/>
          <w:sz w:val="28"/>
          <w:szCs w:val="28"/>
        </w:rPr>
        <w:t xml:space="preserve">государственного и </w:t>
      </w:r>
      <w:r w:rsidR="008F6DDB" w:rsidRPr="00EC4C5D">
        <w:rPr>
          <w:rFonts w:ascii="Times New Roman" w:hAnsi="Times New Roman" w:cs="Times New Roman"/>
          <w:sz w:val="28"/>
          <w:szCs w:val="28"/>
        </w:rPr>
        <w:t>муниципального контроля (надзора)</w:t>
      </w:r>
      <w:r w:rsidRPr="00EC4C5D">
        <w:rPr>
          <w:rFonts w:ascii="Times New Roman" w:hAnsi="Times New Roman" w:cs="Times New Roman"/>
          <w:sz w:val="28"/>
          <w:szCs w:val="28"/>
        </w:rPr>
        <w:t xml:space="preserve"> при совершении юридически значимых действий;</w:t>
      </w:r>
    </w:p>
    <w:p w:rsidR="001B1CF0" w:rsidRPr="00EC4C5D" w:rsidRDefault="001B1CF0" w:rsidP="00F130B4">
      <w:pPr>
        <w:pStyle w:val="a3"/>
        <w:numPr>
          <w:ilvl w:val="1"/>
          <w:numId w:val="34"/>
        </w:numPr>
        <w:spacing w:line="240" w:lineRule="auto"/>
        <w:rPr>
          <w:rFonts w:ascii="Times New Roman" w:hAnsi="Times New Roman" w:cs="Times New Roman"/>
          <w:sz w:val="28"/>
          <w:szCs w:val="28"/>
        </w:rPr>
      </w:pPr>
      <w:r w:rsidRPr="00EC4C5D">
        <w:rPr>
          <w:rFonts w:ascii="Times New Roman" w:hAnsi="Times New Roman" w:cs="Times New Roman"/>
          <w:sz w:val="28"/>
          <w:szCs w:val="28"/>
        </w:rPr>
        <w:t xml:space="preserve">использование открытых и унифицированных форматов информационного взаимодействия государственных информационных систем в области </w:t>
      </w:r>
      <w:r w:rsidR="00E11408" w:rsidRPr="00EC4C5D">
        <w:rPr>
          <w:rFonts w:ascii="Times New Roman" w:hAnsi="Times New Roman" w:cs="Times New Roman"/>
          <w:sz w:val="28"/>
          <w:szCs w:val="28"/>
        </w:rPr>
        <w:t xml:space="preserve">государственного и </w:t>
      </w:r>
      <w:r w:rsidR="008F6DDB" w:rsidRPr="00EC4C5D">
        <w:rPr>
          <w:rFonts w:ascii="Times New Roman" w:hAnsi="Times New Roman" w:cs="Times New Roman"/>
          <w:sz w:val="28"/>
          <w:szCs w:val="28"/>
        </w:rPr>
        <w:t>муниципального контроля (надзора)</w:t>
      </w:r>
      <w:r w:rsidRPr="00EC4C5D">
        <w:rPr>
          <w:rFonts w:ascii="Times New Roman" w:hAnsi="Times New Roman" w:cs="Times New Roman"/>
          <w:sz w:val="28"/>
          <w:szCs w:val="28"/>
        </w:rPr>
        <w:t xml:space="preserve"> с иными государственными информационными системами;</w:t>
      </w:r>
    </w:p>
    <w:p w:rsidR="001B1CF0" w:rsidRPr="00EC4C5D" w:rsidRDefault="001B1CF0" w:rsidP="00F130B4">
      <w:pPr>
        <w:pStyle w:val="a3"/>
        <w:numPr>
          <w:ilvl w:val="1"/>
          <w:numId w:val="34"/>
        </w:numPr>
        <w:spacing w:line="240" w:lineRule="auto"/>
        <w:rPr>
          <w:rFonts w:ascii="Times New Roman" w:hAnsi="Times New Roman" w:cs="Times New Roman"/>
          <w:sz w:val="28"/>
          <w:szCs w:val="28"/>
        </w:rPr>
      </w:pPr>
      <w:r w:rsidRPr="00EC4C5D">
        <w:rPr>
          <w:rFonts w:ascii="Times New Roman" w:hAnsi="Times New Roman" w:cs="Times New Roman"/>
          <w:sz w:val="28"/>
          <w:szCs w:val="28"/>
        </w:rPr>
        <w:t xml:space="preserve">непрерывность и бесперебойность функционирования государственных информационных систем в области </w:t>
      </w:r>
      <w:r w:rsidR="00E11408" w:rsidRPr="00EC4C5D">
        <w:rPr>
          <w:rFonts w:ascii="Times New Roman" w:hAnsi="Times New Roman" w:cs="Times New Roman"/>
          <w:sz w:val="28"/>
          <w:szCs w:val="28"/>
        </w:rPr>
        <w:t xml:space="preserve">государственного и </w:t>
      </w:r>
      <w:r w:rsidR="008F6DDB" w:rsidRPr="00EC4C5D">
        <w:rPr>
          <w:rFonts w:ascii="Times New Roman" w:hAnsi="Times New Roman" w:cs="Times New Roman"/>
          <w:sz w:val="28"/>
          <w:szCs w:val="28"/>
        </w:rPr>
        <w:t>муниципального контроля (надзора)</w:t>
      </w:r>
      <w:r w:rsidRPr="00EC4C5D">
        <w:rPr>
          <w:rFonts w:ascii="Times New Roman" w:hAnsi="Times New Roman" w:cs="Times New Roman"/>
          <w:sz w:val="28"/>
          <w:szCs w:val="28"/>
        </w:rPr>
        <w:t>;</w:t>
      </w:r>
    </w:p>
    <w:p w:rsidR="001B1CF0" w:rsidRPr="00EC4C5D" w:rsidRDefault="001B1CF0" w:rsidP="00F130B4">
      <w:pPr>
        <w:pStyle w:val="a3"/>
        <w:numPr>
          <w:ilvl w:val="1"/>
          <w:numId w:val="34"/>
        </w:numPr>
        <w:spacing w:line="240" w:lineRule="auto"/>
        <w:rPr>
          <w:rFonts w:ascii="Times New Roman" w:hAnsi="Times New Roman" w:cs="Times New Roman"/>
          <w:sz w:val="28"/>
          <w:szCs w:val="28"/>
        </w:rPr>
      </w:pPr>
      <w:r w:rsidRPr="00EC4C5D">
        <w:rPr>
          <w:rFonts w:ascii="Times New Roman" w:hAnsi="Times New Roman" w:cs="Times New Roman"/>
          <w:sz w:val="28"/>
          <w:szCs w:val="28"/>
        </w:rPr>
        <w:t xml:space="preserve">надежность программных и технических средств информационных систем в области </w:t>
      </w:r>
      <w:r w:rsidR="00E11408" w:rsidRPr="00EC4C5D">
        <w:rPr>
          <w:rFonts w:ascii="Times New Roman" w:hAnsi="Times New Roman" w:cs="Times New Roman"/>
          <w:sz w:val="28"/>
          <w:szCs w:val="28"/>
        </w:rPr>
        <w:t xml:space="preserve">государственного и </w:t>
      </w:r>
      <w:r w:rsidR="008F6DDB" w:rsidRPr="00EC4C5D">
        <w:rPr>
          <w:rFonts w:ascii="Times New Roman" w:hAnsi="Times New Roman" w:cs="Times New Roman"/>
          <w:sz w:val="28"/>
          <w:szCs w:val="28"/>
        </w:rPr>
        <w:t>муниципального контроля (надзора)</w:t>
      </w:r>
      <w:r w:rsidRPr="00EC4C5D">
        <w:rPr>
          <w:rFonts w:ascii="Times New Roman" w:hAnsi="Times New Roman" w:cs="Times New Roman"/>
          <w:sz w:val="28"/>
          <w:szCs w:val="28"/>
        </w:rPr>
        <w:t>;</w:t>
      </w:r>
    </w:p>
    <w:p w:rsidR="001B1CF0" w:rsidRPr="00EC4C5D" w:rsidRDefault="001B1CF0" w:rsidP="00F130B4">
      <w:pPr>
        <w:pStyle w:val="a3"/>
        <w:numPr>
          <w:ilvl w:val="1"/>
          <w:numId w:val="34"/>
        </w:numPr>
        <w:spacing w:line="240" w:lineRule="auto"/>
        <w:rPr>
          <w:rFonts w:ascii="Times New Roman" w:hAnsi="Times New Roman" w:cs="Times New Roman"/>
          <w:sz w:val="28"/>
          <w:szCs w:val="28"/>
        </w:rPr>
      </w:pPr>
      <w:r w:rsidRPr="00EC4C5D">
        <w:rPr>
          <w:rFonts w:ascii="Times New Roman" w:hAnsi="Times New Roman" w:cs="Times New Roman"/>
          <w:sz w:val="28"/>
          <w:szCs w:val="28"/>
        </w:rPr>
        <w:t xml:space="preserve">обеспечение национальной безопасности при создании, развитии, модернизации и эксплуатации государственных информационных систем в области </w:t>
      </w:r>
      <w:r w:rsidR="00E11408" w:rsidRPr="00EC4C5D">
        <w:rPr>
          <w:rFonts w:ascii="Times New Roman" w:hAnsi="Times New Roman" w:cs="Times New Roman"/>
          <w:sz w:val="28"/>
          <w:szCs w:val="28"/>
        </w:rPr>
        <w:t xml:space="preserve">государственного и </w:t>
      </w:r>
      <w:r w:rsidR="008F6DDB" w:rsidRPr="00EC4C5D">
        <w:rPr>
          <w:rFonts w:ascii="Times New Roman" w:hAnsi="Times New Roman" w:cs="Times New Roman"/>
          <w:sz w:val="28"/>
          <w:szCs w:val="28"/>
        </w:rPr>
        <w:t>муниципального контроля (надзора)</w:t>
      </w:r>
      <w:r w:rsidRPr="00EC4C5D">
        <w:rPr>
          <w:rFonts w:ascii="Times New Roman" w:hAnsi="Times New Roman" w:cs="Times New Roman"/>
          <w:sz w:val="28"/>
          <w:szCs w:val="28"/>
        </w:rPr>
        <w:t>.</w:t>
      </w:r>
    </w:p>
    <w:p w:rsidR="001B1CF0" w:rsidRPr="00EC4C5D" w:rsidRDefault="001B1CF0" w:rsidP="00F130B4">
      <w:pPr>
        <w:pStyle w:val="a3"/>
        <w:numPr>
          <w:ilvl w:val="0"/>
          <w:numId w:val="34"/>
        </w:numPr>
        <w:spacing w:line="240" w:lineRule="auto"/>
        <w:rPr>
          <w:rFonts w:ascii="Times New Roman" w:hAnsi="Times New Roman" w:cs="Times New Roman"/>
          <w:sz w:val="28"/>
          <w:szCs w:val="28"/>
        </w:rPr>
      </w:pPr>
      <w:r w:rsidRPr="00EC4C5D">
        <w:rPr>
          <w:rFonts w:ascii="Times New Roman" w:hAnsi="Times New Roman" w:cs="Times New Roman"/>
          <w:sz w:val="28"/>
          <w:szCs w:val="28"/>
        </w:rPr>
        <w:t xml:space="preserve">Для целей информационного обеспечения осуществления </w:t>
      </w:r>
      <w:r w:rsidR="00E11408" w:rsidRPr="00EC4C5D">
        <w:rPr>
          <w:rFonts w:ascii="Times New Roman" w:hAnsi="Times New Roman" w:cs="Times New Roman"/>
          <w:sz w:val="28"/>
          <w:szCs w:val="28"/>
        </w:rPr>
        <w:t xml:space="preserve">государственного и </w:t>
      </w:r>
      <w:r w:rsidR="008F6DDB" w:rsidRPr="00EC4C5D">
        <w:rPr>
          <w:rFonts w:ascii="Times New Roman" w:hAnsi="Times New Roman" w:cs="Times New Roman"/>
          <w:sz w:val="28"/>
          <w:szCs w:val="28"/>
        </w:rPr>
        <w:t>муниципального контроля (надзора)</w:t>
      </w:r>
      <w:r w:rsidRPr="00EC4C5D">
        <w:rPr>
          <w:rFonts w:ascii="Times New Roman" w:hAnsi="Times New Roman" w:cs="Times New Roman"/>
          <w:sz w:val="28"/>
          <w:szCs w:val="28"/>
        </w:rPr>
        <w:t xml:space="preserve"> создаются и используются:</w:t>
      </w:r>
    </w:p>
    <w:p w:rsidR="001B1CF0" w:rsidRPr="00EC4C5D" w:rsidRDefault="001B1CF0" w:rsidP="00F130B4">
      <w:pPr>
        <w:pStyle w:val="a3"/>
        <w:numPr>
          <w:ilvl w:val="1"/>
          <w:numId w:val="34"/>
        </w:numPr>
        <w:spacing w:line="240" w:lineRule="auto"/>
        <w:rPr>
          <w:rFonts w:ascii="Times New Roman" w:hAnsi="Times New Roman" w:cs="Times New Roman"/>
          <w:sz w:val="28"/>
          <w:szCs w:val="28"/>
        </w:rPr>
      </w:pPr>
      <w:r w:rsidRPr="00EC4C5D">
        <w:rPr>
          <w:rFonts w:ascii="Times New Roman" w:hAnsi="Times New Roman" w:cs="Times New Roman"/>
          <w:sz w:val="28"/>
          <w:szCs w:val="28"/>
        </w:rPr>
        <w:t xml:space="preserve">базовые государственные информационные системы в области </w:t>
      </w:r>
      <w:r w:rsidR="00E11408" w:rsidRPr="00EC4C5D">
        <w:rPr>
          <w:rFonts w:ascii="Times New Roman" w:hAnsi="Times New Roman" w:cs="Times New Roman"/>
          <w:sz w:val="28"/>
          <w:szCs w:val="28"/>
        </w:rPr>
        <w:t xml:space="preserve">государственного и </w:t>
      </w:r>
      <w:r w:rsidR="008F6DDB" w:rsidRPr="00EC4C5D">
        <w:rPr>
          <w:rFonts w:ascii="Times New Roman" w:hAnsi="Times New Roman" w:cs="Times New Roman"/>
          <w:sz w:val="28"/>
          <w:szCs w:val="28"/>
        </w:rPr>
        <w:t>муниципального контроля (надзора)</w:t>
      </w:r>
      <w:r w:rsidRPr="00EC4C5D">
        <w:rPr>
          <w:rFonts w:ascii="Times New Roman" w:hAnsi="Times New Roman" w:cs="Times New Roman"/>
          <w:sz w:val="28"/>
          <w:szCs w:val="28"/>
        </w:rPr>
        <w:t>;</w:t>
      </w:r>
    </w:p>
    <w:p w:rsidR="001B1CF0" w:rsidRPr="00EC4C5D" w:rsidRDefault="001B1CF0" w:rsidP="00F130B4">
      <w:pPr>
        <w:pStyle w:val="a3"/>
        <w:numPr>
          <w:ilvl w:val="1"/>
          <w:numId w:val="34"/>
        </w:numPr>
        <w:spacing w:line="240" w:lineRule="auto"/>
        <w:rPr>
          <w:rFonts w:ascii="Times New Roman" w:hAnsi="Times New Roman" w:cs="Times New Roman"/>
          <w:sz w:val="28"/>
          <w:szCs w:val="28"/>
        </w:rPr>
      </w:pPr>
      <w:r w:rsidRPr="00EC4C5D">
        <w:rPr>
          <w:rFonts w:ascii="Times New Roman" w:hAnsi="Times New Roman" w:cs="Times New Roman"/>
          <w:sz w:val="28"/>
          <w:szCs w:val="28"/>
        </w:rPr>
        <w:t xml:space="preserve">ведомственные государственные информационные системы в области </w:t>
      </w:r>
      <w:r w:rsidR="00E11408" w:rsidRPr="00EC4C5D">
        <w:rPr>
          <w:rFonts w:ascii="Times New Roman" w:hAnsi="Times New Roman" w:cs="Times New Roman"/>
          <w:sz w:val="28"/>
          <w:szCs w:val="28"/>
        </w:rPr>
        <w:t xml:space="preserve">государственного и </w:t>
      </w:r>
      <w:r w:rsidR="008F6DDB" w:rsidRPr="00EC4C5D">
        <w:rPr>
          <w:rFonts w:ascii="Times New Roman" w:hAnsi="Times New Roman" w:cs="Times New Roman"/>
          <w:sz w:val="28"/>
          <w:szCs w:val="28"/>
        </w:rPr>
        <w:t>муниципального контроля (надзора)</w:t>
      </w:r>
      <w:r w:rsidRPr="00EC4C5D">
        <w:rPr>
          <w:rFonts w:ascii="Times New Roman" w:hAnsi="Times New Roman" w:cs="Times New Roman"/>
          <w:sz w:val="28"/>
          <w:szCs w:val="28"/>
        </w:rPr>
        <w:t>.</w:t>
      </w:r>
    </w:p>
    <w:p w:rsidR="001B1CF0" w:rsidRPr="00EC4C5D" w:rsidRDefault="001B1CF0" w:rsidP="00F130B4">
      <w:pPr>
        <w:pStyle w:val="a3"/>
        <w:numPr>
          <w:ilvl w:val="0"/>
          <w:numId w:val="34"/>
        </w:numPr>
        <w:spacing w:line="240" w:lineRule="auto"/>
        <w:rPr>
          <w:rFonts w:ascii="Times New Roman" w:eastAsia="Times New Roman" w:hAnsi="Times New Roman" w:cs="Times New Roman"/>
          <w:sz w:val="28"/>
          <w:szCs w:val="28"/>
        </w:rPr>
      </w:pPr>
      <w:r w:rsidRPr="00EC4C5D">
        <w:rPr>
          <w:rFonts w:ascii="Times New Roman" w:hAnsi="Times New Roman" w:cs="Times New Roman"/>
          <w:sz w:val="28"/>
          <w:szCs w:val="28"/>
        </w:rPr>
        <w:t xml:space="preserve">Базовые государственные информационные системы в области </w:t>
      </w:r>
      <w:r w:rsidR="00E11408" w:rsidRPr="00EC4C5D">
        <w:rPr>
          <w:rFonts w:ascii="Times New Roman" w:hAnsi="Times New Roman" w:cs="Times New Roman"/>
          <w:sz w:val="28"/>
          <w:szCs w:val="28"/>
        </w:rPr>
        <w:t xml:space="preserve">государственного и </w:t>
      </w:r>
      <w:r w:rsidR="008F6DDB" w:rsidRPr="00EC4C5D">
        <w:rPr>
          <w:rFonts w:ascii="Times New Roman" w:hAnsi="Times New Roman" w:cs="Times New Roman"/>
          <w:sz w:val="28"/>
          <w:szCs w:val="28"/>
        </w:rPr>
        <w:t>муниципального контроля (надзора)</w:t>
      </w:r>
      <w:r w:rsidRPr="00EC4C5D">
        <w:rPr>
          <w:rFonts w:ascii="Times New Roman" w:hAnsi="Times New Roman" w:cs="Times New Roman"/>
          <w:sz w:val="28"/>
          <w:szCs w:val="28"/>
        </w:rPr>
        <w:t xml:space="preserve"> содержат типовые документы и информацию в области </w:t>
      </w:r>
      <w:r w:rsidR="00E11408" w:rsidRPr="00EC4C5D">
        <w:rPr>
          <w:rFonts w:ascii="Times New Roman" w:hAnsi="Times New Roman" w:cs="Times New Roman"/>
          <w:sz w:val="28"/>
          <w:szCs w:val="28"/>
        </w:rPr>
        <w:t xml:space="preserve">государственного и </w:t>
      </w:r>
      <w:r w:rsidR="008F6DDB" w:rsidRPr="00EC4C5D">
        <w:rPr>
          <w:rFonts w:ascii="Times New Roman" w:hAnsi="Times New Roman" w:cs="Times New Roman"/>
          <w:sz w:val="28"/>
          <w:szCs w:val="28"/>
        </w:rPr>
        <w:t>муниципального контроля (надзора)</w:t>
      </w:r>
      <w:r w:rsidRPr="00EC4C5D">
        <w:rPr>
          <w:rFonts w:ascii="Times New Roman" w:hAnsi="Times New Roman" w:cs="Times New Roman"/>
          <w:sz w:val="28"/>
          <w:szCs w:val="28"/>
        </w:rPr>
        <w:t xml:space="preserve">, а также документы и информацию, формируемые и </w:t>
      </w:r>
      <w:r w:rsidRPr="00EC4C5D">
        <w:rPr>
          <w:rFonts w:ascii="Times New Roman" w:hAnsi="Times New Roman" w:cs="Times New Roman"/>
          <w:sz w:val="28"/>
          <w:szCs w:val="28"/>
        </w:rPr>
        <w:lastRenderedPageBreak/>
        <w:t xml:space="preserve">используемые при организации и осуществлении </w:t>
      </w:r>
      <w:r w:rsidR="00E11408" w:rsidRPr="00EC4C5D">
        <w:rPr>
          <w:rFonts w:ascii="Times New Roman" w:hAnsi="Times New Roman" w:cs="Times New Roman"/>
          <w:sz w:val="28"/>
          <w:szCs w:val="28"/>
        </w:rPr>
        <w:t xml:space="preserve">государственного и </w:t>
      </w:r>
      <w:r w:rsidR="008F6DDB" w:rsidRPr="00EC4C5D">
        <w:rPr>
          <w:rFonts w:ascii="Times New Roman" w:hAnsi="Times New Roman" w:cs="Times New Roman"/>
          <w:sz w:val="28"/>
          <w:szCs w:val="28"/>
        </w:rPr>
        <w:t>муниципального контроля (надзора)</w:t>
      </w:r>
      <w:r w:rsidRPr="00EC4C5D">
        <w:rPr>
          <w:rFonts w:ascii="Times New Roman" w:hAnsi="Times New Roman" w:cs="Times New Roman"/>
          <w:sz w:val="28"/>
          <w:szCs w:val="28"/>
        </w:rPr>
        <w:t xml:space="preserve"> </w:t>
      </w:r>
      <w:r w:rsidRPr="00EC4C5D">
        <w:rPr>
          <w:rFonts w:ascii="Times New Roman" w:eastAsia="Times New Roman" w:hAnsi="Times New Roman" w:cs="Times New Roman"/>
          <w:sz w:val="28"/>
          <w:szCs w:val="28"/>
        </w:rPr>
        <w:t xml:space="preserve">совместно несколькими </w:t>
      </w:r>
      <w:r w:rsidR="00825876" w:rsidRPr="00EC4C5D">
        <w:rPr>
          <w:rFonts w:ascii="Times New Roman" w:eastAsia="Times New Roman" w:hAnsi="Times New Roman" w:cs="Times New Roman"/>
          <w:sz w:val="28"/>
          <w:szCs w:val="28"/>
        </w:rPr>
        <w:t>органами государственного контроля (надзора)</w:t>
      </w:r>
      <w:r w:rsidRPr="00EC4C5D">
        <w:rPr>
          <w:rFonts w:ascii="Times New Roman" w:eastAsia="Times New Roman" w:hAnsi="Times New Roman" w:cs="Times New Roman"/>
          <w:sz w:val="28"/>
          <w:szCs w:val="28"/>
        </w:rPr>
        <w:t xml:space="preserve">, органами </w:t>
      </w:r>
      <w:r w:rsidR="008F6DDB" w:rsidRPr="00EC4C5D">
        <w:rPr>
          <w:rFonts w:ascii="Times New Roman" w:eastAsia="Times New Roman" w:hAnsi="Times New Roman" w:cs="Times New Roman"/>
          <w:sz w:val="28"/>
          <w:szCs w:val="28"/>
        </w:rPr>
        <w:t>муниципального контроля (надзора)</w:t>
      </w:r>
      <w:r w:rsidRPr="00EC4C5D">
        <w:rPr>
          <w:rFonts w:ascii="Times New Roman" w:eastAsia="Times New Roman" w:hAnsi="Times New Roman" w:cs="Times New Roman"/>
          <w:sz w:val="28"/>
          <w:szCs w:val="28"/>
        </w:rPr>
        <w:t>.</w:t>
      </w:r>
    </w:p>
    <w:p w:rsidR="00836AE2" w:rsidRPr="00EC4C5D" w:rsidRDefault="00836AE2" w:rsidP="00F130B4">
      <w:pPr>
        <w:pStyle w:val="a3"/>
        <w:numPr>
          <w:ilvl w:val="0"/>
          <w:numId w:val="34"/>
        </w:numPr>
        <w:spacing w:line="240" w:lineRule="auto"/>
        <w:rPr>
          <w:rFonts w:ascii="Times New Roman" w:eastAsia="Times New Roman" w:hAnsi="Times New Roman" w:cs="Times New Roman"/>
          <w:sz w:val="28"/>
          <w:szCs w:val="28"/>
        </w:rPr>
      </w:pPr>
      <w:r w:rsidRPr="00EC4C5D">
        <w:rPr>
          <w:rFonts w:ascii="Times New Roman" w:eastAsia="Times New Roman" w:hAnsi="Times New Roman" w:cs="Times New Roman"/>
          <w:sz w:val="28"/>
          <w:szCs w:val="28"/>
        </w:rPr>
        <w:t xml:space="preserve">Правительство Российской Федерации </w:t>
      </w:r>
      <w:r w:rsidR="00847FFD" w:rsidRPr="00EC4C5D">
        <w:rPr>
          <w:rFonts w:ascii="Times New Roman" w:eastAsia="Times New Roman" w:hAnsi="Times New Roman" w:cs="Times New Roman"/>
          <w:sz w:val="28"/>
          <w:szCs w:val="28"/>
        </w:rPr>
        <w:t>устанавливает</w:t>
      </w:r>
      <w:r w:rsidRPr="00EC4C5D">
        <w:rPr>
          <w:rFonts w:ascii="Times New Roman" w:eastAsia="Times New Roman" w:hAnsi="Times New Roman" w:cs="Times New Roman"/>
          <w:sz w:val="28"/>
          <w:szCs w:val="28"/>
        </w:rPr>
        <w:t xml:space="preserve"> порядок создания и ввода в эксплуатацию базовых федеральных государственных информационных систем в области </w:t>
      </w:r>
      <w:r w:rsidR="00E11408" w:rsidRPr="00EC4C5D">
        <w:rPr>
          <w:rFonts w:ascii="Times New Roman" w:eastAsia="Times New Roman" w:hAnsi="Times New Roman" w:cs="Times New Roman"/>
          <w:sz w:val="28"/>
          <w:szCs w:val="28"/>
        </w:rPr>
        <w:t xml:space="preserve">государственного и </w:t>
      </w:r>
      <w:r w:rsidR="008F6DDB" w:rsidRPr="00EC4C5D">
        <w:rPr>
          <w:rFonts w:ascii="Times New Roman" w:eastAsia="Times New Roman" w:hAnsi="Times New Roman" w:cs="Times New Roman"/>
          <w:sz w:val="28"/>
          <w:szCs w:val="28"/>
        </w:rPr>
        <w:t>муниципального контроля (надзора)</w:t>
      </w:r>
      <w:r w:rsidRPr="00EC4C5D">
        <w:rPr>
          <w:rFonts w:ascii="Times New Roman" w:eastAsia="Times New Roman" w:hAnsi="Times New Roman" w:cs="Times New Roman"/>
          <w:sz w:val="28"/>
          <w:szCs w:val="28"/>
        </w:rPr>
        <w:t>.</w:t>
      </w:r>
    </w:p>
    <w:p w:rsidR="001B1CF0" w:rsidRPr="00EC4C5D" w:rsidRDefault="001B1CF0" w:rsidP="00F130B4">
      <w:pPr>
        <w:pStyle w:val="a3"/>
        <w:numPr>
          <w:ilvl w:val="0"/>
          <w:numId w:val="34"/>
        </w:numPr>
        <w:spacing w:line="240" w:lineRule="auto"/>
        <w:rPr>
          <w:rFonts w:ascii="Times New Roman" w:hAnsi="Times New Roman" w:cs="Times New Roman"/>
          <w:sz w:val="28"/>
          <w:szCs w:val="28"/>
        </w:rPr>
      </w:pPr>
      <w:r w:rsidRPr="00EC4C5D">
        <w:rPr>
          <w:rFonts w:ascii="Times New Roman" w:hAnsi="Times New Roman" w:cs="Times New Roman"/>
          <w:sz w:val="28"/>
          <w:szCs w:val="28"/>
        </w:rPr>
        <w:t xml:space="preserve">Ведомственные государственные информационные системы в области государственного и </w:t>
      </w:r>
      <w:r w:rsidR="008F6DDB" w:rsidRPr="00EC4C5D">
        <w:rPr>
          <w:rFonts w:ascii="Times New Roman" w:hAnsi="Times New Roman" w:cs="Times New Roman"/>
          <w:sz w:val="28"/>
          <w:szCs w:val="28"/>
        </w:rPr>
        <w:t>муниципального контроля (надзора)</w:t>
      </w:r>
      <w:r w:rsidRPr="00EC4C5D">
        <w:rPr>
          <w:rFonts w:ascii="Times New Roman" w:hAnsi="Times New Roman" w:cs="Times New Roman"/>
          <w:sz w:val="28"/>
          <w:szCs w:val="28"/>
        </w:rPr>
        <w:t xml:space="preserve"> содержат документы и информацию, формируемые и используемые при организации и осуществлении </w:t>
      </w:r>
      <w:r w:rsidR="00825876" w:rsidRPr="00EC4C5D">
        <w:rPr>
          <w:rFonts w:ascii="Times New Roman" w:hAnsi="Times New Roman" w:cs="Times New Roman"/>
          <w:sz w:val="28"/>
          <w:szCs w:val="28"/>
        </w:rPr>
        <w:t>государственного контроля (надзора)</w:t>
      </w:r>
      <w:r w:rsidRPr="00EC4C5D">
        <w:rPr>
          <w:rFonts w:ascii="Times New Roman" w:hAnsi="Times New Roman" w:cs="Times New Roman"/>
          <w:sz w:val="28"/>
          <w:szCs w:val="28"/>
        </w:rPr>
        <w:t xml:space="preserve"> одним органом </w:t>
      </w:r>
      <w:r w:rsidR="00825876" w:rsidRPr="00EC4C5D">
        <w:rPr>
          <w:rFonts w:ascii="Times New Roman" w:hAnsi="Times New Roman" w:cs="Times New Roman"/>
          <w:sz w:val="28"/>
          <w:szCs w:val="28"/>
        </w:rPr>
        <w:t>государственного контроля (надзора)</w:t>
      </w:r>
      <w:r w:rsidRPr="00EC4C5D">
        <w:rPr>
          <w:rFonts w:ascii="Times New Roman" w:hAnsi="Times New Roman" w:cs="Times New Roman"/>
          <w:sz w:val="28"/>
          <w:szCs w:val="28"/>
        </w:rPr>
        <w:t>.</w:t>
      </w:r>
    </w:p>
    <w:p w:rsidR="00847FFD" w:rsidRPr="00EC4C5D" w:rsidRDefault="00847FFD" w:rsidP="00C06AFD">
      <w:pPr>
        <w:pStyle w:val="a3"/>
        <w:numPr>
          <w:ilvl w:val="0"/>
          <w:numId w:val="34"/>
        </w:numPr>
        <w:spacing w:line="240" w:lineRule="auto"/>
        <w:rPr>
          <w:rFonts w:ascii="Times New Roman" w:hAnsi="Times New Roman" w:cs="Times New Roman"/>
          <w:sz w:val="28"/>
          <w:szCs w:val="28"/>
        </w:rPr>
      </w:pPr>
      <w:r w:rsidRPr="00EC4C5D">
        <w:rPr>
          <w:rFonts w:ascii="Times New Roman" w:hAnsi="Times New Roman" w:cs="Times New Roman"/>
          <w:sz w:val="28"/>
          <w:szCs w:val="28"/>
        </w:rPr>
        <w:t xml:space="preserve">Ведомственные государственные информационные системы в области </w:t>
      </w:r>
      <w:r w:rsidR="0071048F" w:rsidRPr="00EC4C5D">
        <w:rPr>
          <w:rFonts w:ascii="Times New Roman" w:hAnsi="Times New Roman" w:cs="Times New Roman"/>
          <w:sz w:val="28"/>
          <w:szCs w:val="28"/>
        </w:rPr>
        <w:t xml:space="preserve">государственного и </w:t>
      </w:r>
      <w:r w:rsidR="008F6DDB" w:rsidRPr="00EC4C5D">
        <w:rPr>
          <w:rFonts w:ascii="Times New Roman" w:hAnsi="Times New Roman" w:cs="Times New Roman"/>
          <w:sz w:val="28"/>
          <w:szCs w:val="28"/>
        </w:rPr>
        <w:t>муниципального контроля (надзора)</w:t>
      </w:r>
      <w:r w:rsidR="0071048F" w:rsidRPr="00EC4C5D">
        <w:rPr>
          <w:rFonts w:ascii="Times New Roman" w:hAnsi="Times New Roman" w:cs="Times New Roman"/>
          <w:sz w:val="28"/>
          <w:szCs w:val="28"/>
        </w:rPr>
        <w:t xml:space="preserve"> </w:t>
      </w:r>
      <w:r w:rsidRPr="00EC4C5D">
        <w:rPr>
          <w:rFonts w:ascii="Times New Roman" w:hAnsi="Times New Roman" w:cs="Times New Roman"/>
          <w:sz w:val="28"/>
          <w:szCs w:val="28"/>
        </w:rPr>
        <w:t>должны решать следующие задачи:</w:t>
      </w:r>
    </w:p>
    <w:p w:rsidR="00847FFD" w:rsidRPr="00EC4C5D" w:rsidRDefault="0071048F" w:rsidP="00C06AFD">
      <w:pPr>
        <w:pStyle w:val="a3"/>
        <w:numPr>
          <w:ilvl w:val="1"/>
          <w:numId w:val="34"/>
        </w:numPr>
        <w:spacing w:line="240" w:lineRule="auto"/>
        <w:rPr>
          <w:rFonts w:ascii="Times New Roman" w:hAnsi="Times New Roman" w:cs="Times New Roman"/>
          <w:sz w:val="28"/>
          <w:szCs w:val="28"/>
        </w:rPr>
      </w:pPr>
      <w:r w:rsidRPr="00EC4C5D">
        <w:rPr>
          <w:rFonts w:ascii="Times New Roman" w:hAnsi="Times New Roman" w:cs="Times New Roman"/>
          <w:sz w:val="28"/>
          <w:szCs w:val="28"/>
        </w:rPr>
        <w:t xml:space="preserve">информационное </w:t>
      </w:r>
      <w:r w:rsidR="00847FFD" w:rsidRPr="00EC4C5D">
        <w:rPr>
          <w:rFonts w:ascii="Times New Roman" w:hAnsi="Times New Roman" w:cs="Times New Roman"/>
          <w:sz w:val="28"/>
          <w:szCs w:val="28"/>
        </w:rPr>
        <w:t xml:space="preserve">сопровождение научно-методической поддержки </w:t>
      </w:r>
      <w:r w:rsidRPr="00EC4C5D">
        <w:rPr>
          <w:rFonts w:ascii="Times New Roman" w:hAnsi="Times New Roman" w:cs="Times New Roman"/>
          <w:sz w:val="28"/>
          <w:szCs w:val="28"/>
        </w:rPr>
        <w:t xml:space="preserve">государственного и </w:t>
      </w:r>
      <w:r w:rsidR="008F6DDB" w:rsidRPr="00EC4C5D">
        <w:rPr>
          <w:rFonts w:ascii="Times New Roman" w:hAnsi="Times New Roman" w:cs="Times New Roman"/>
          <w:sz w:val="28"/>
          <w:szCs w:val="28"/>
        </w:rPr>
        <w:t>муниципального контроля (надзора)</w:t>
      </w:r>
      <w:r w:rsidR="00847FFD" w:rsidRPr="00EC4C5D">
        <w:rPr>
          <w:rFonts w:ascii="Times New Roman" w:hAnsi="Times New Roman" w:cs="Times New Roman"/>
          <w:sz w:val="28"/>
          <w:szCs w:val="28"/>
        </w:rPr>
        <w:t>, в том числе оценки рисков, профессиональной подготовки (переподготовки) должностных лиц и предоставление нормативно-справочной информации;</w:t>
      </w:r>
    </w:p>
    <w:p w:rsidR="00847FFD" w:rsidRPr="00EC4C5D" w:rsidRDefault="00847FFD" w:rsidP="00C06AFD">
      <w:pPr>
        <w:pStyle w:val="a3"/>
        <w:numPr>
          <w:ilvl w:val="1"/>
          <w:numId w:val="34"/>
        </w:numPr>
        <w:spacing w:line="240" w:lineRule="auto"/>
        <w:rPr>
          <w:rFonts w:ascii="Times New Roman" w:hAnsi="Times New Roman" w:cs="Times New Roman"/>
          <w:sz w:val="28"/>
          <w:szCs w:val="28"/>
        </w:rPr>
      </w:pPr>
      <w:r w:rsidRPr="00EC4C5D">
        <w:rPr>
          <w:rFonts w:ascii="Times New Roman" w:hAnsi="Times New Roman" w:cs="Times New Roman"/>
          <w:sz w:val="28"/>
          <w:szCs w:val="28"/>
        </w:rPr>
        <w:t>обеспечение учет</w:t>
      </w:r>
      <w:r w:rsidR="001D64B8" w:rsidRPr="00EC4C5D">
        <w:rPr>
          <w:rFonts w:ascii="Times New Roman" w:hAnsi="Times New Roman" w:cs="Times New Roman"/>
          <w:sz w:val="28"/>
          <w:szCs w:val="28"/>
        </w:rPr>
        <w:t>а</w:t>
      </w:r>
      <w:r w:rsidRPr="00EC4C5D">
        <w:rPr>
          <w:rFonts w:ascii="Times New Roman" w:hAnsi="Times New Roman" w:cs="Times New Roman"/>
          <w:sz w:val="28"/>
          <w:szCs w:val="28"/>
        </w:rPr>
        <w:t xml:space="preserve"> </w:t>
      </w:r>
      <w:r w:rsidR="001D64B8" w:rsidRPr="00EC4C5D">
        <w:rPr>
          <w:rFonts w:ascii="Times New Roman" w:hAnsi="Times New Roman" w:cs="Times New Roman"/>
          <w:sz w:val="28"/>
          <w:szCs w:val="28"/>
        </w:rPr>
        <w:t>граждан, организаций и объектов</w:t>
      </w:r>
      <w:r w:rsidRPr="00EC4C5D">
        <w:rPr>
          <w:rFonts w:ascii="Times New Roman" w:hAnsi="Times New Roman" w:cs="Times New Roman"/>
          <w:sz w:val="28"/>
          <w:szCs w:val="28"/>
        </w:rPr>
        <w:t xml:space="preserve">, формирования </w:t>
      </w:r>
      <w:r w:rsidR="0000442B" w:rsidRPr="00EC4C5D">
        <w:rPr>
          <w:rFonts w:ascii="Times New Roman" w:hAnsi="Times New Roman" w:cs="Times New Roman"/>
          <w:sz w:val="28"/>
          <w:szCs w:val="28"/>
        </w:rPr>
        <w:t xml:space="preserve">информационных </w:t>
      </w:r>
      <w:r w:rsidRPr="00EC4C5D">
        <w:rPr>
          <w:rFonts w:ascii="Times New Roman" w:hAnsi="Times New Roman" w:cs="Times New Roman"/>
          <w:sz w:val="28"/>
          <w:szCs w:val="28"/>
        </w:rPr>
        <w:t>баз данных</w:t>
      </w:r>
      <w:r w:rsidR="00B36E48" w:rsidRPr="00EC4C5D">
        <w:rPr>
          <w:rFonts w:ascii="Times New Roman" w:hAnsi="Times New Roman" w:cs="Times New Roman"/>
          <w:sz w:val="28"/>
          <w:szCs w:val="28"/>
        </w:rPr>
        <w:t>,</w:t>
      </w:r>
      <w:r w:rsidRPr="00EC4C5D">
        <w:rPr>
          <w:rFonts w:ascii="Times New Roman" w:hAnsi="Times New Roman" w:cs="Times New Roman"/>
          <w:sz w:val="28"/>
          <w:szCs w:val="28"/>
        </w:rPr>
        <w:t xml:space="preserve"> сбора информации</w:t>
      </w:r>
      <w:r w:rsidR="00B36E48" w:rsidRPr="00EC4C5D">
        <w:rPr>
          <w:rFonts w:ascii="Times New Roman" w:hAnsi="Times New Roman" w:cs="Times New Roman"/>
          <w:sz w:val="28"/>
          <w:szCs w:val="28"/>
        </w:rPr>
        <w:t xml:space="preserve"> (отчетности)</w:t>
      </w:r>
      <w:r w:rsidR="001D64B8" w:rsidRPr="00EC4C5D">
        <w:rPr>
          <w:rFonts w:ascii="Times New Roman" w:hAnsi="Times New Roman" w:cs="Times New Roman"/>
          <w:sz w:val="28"/>
          <w:szCs w:val="28"/>
        </w:rPr>
        <w:t>;</w:t>
      </w:r>
    </w:p>
    <w:p w:rsidR="00847FFD" w:rsidRPr="00EC4C5D" w:rsidRDefault="00847FFD" w:rsidP="00C06AFD">
      <w:pPr>
        <w:pStyle w:val="a3"/>
        <w:numPr>
          <w:ilvl w:val="1"/>
          <w:numId w:val="34"/>
        </w:numPr>
        <w:spacing w:line="240" w:lineRule="auto"/>
        <w:rPr>
          <w:rFonts w:ascii="Times New Roman" w:hAnsi="Times New Roman" w:cs="Times New Roman"/>
          <w:sz w:val="28"/>
          <w:szCs w:val="28"/>
        </w:rPr>
      </w:pPr>
      <w:r w:rsidRPr="00EC4C5D">
        <w:rPr>
          <w:rFonts w:ascii="Times New Roman" w:hAnsi="Times New Roman" w:cs="Times New Roman"/>
          <w:sz w:val="28"/>
          <w:szCs w:val="28"/>
        </w:rPr>
        <w:t xml:space="preserve">информационно-аналитическая поддержка планирования мероприятий </w:t>
      </w:r>
      <w:r w:rsidR="0071048F" w:rsidRPr="00EC4C5D">
        <w:rPr>
          <w:rFonts w:ascii="Times New Roman" w:hAnsi="Times New Roman" w:cs="Times New Roman"/>
          <w:sz w:val="28"/>
          <w:szCs w:val="28"/>
        </w:rPr>
        <w:t xml:space="preserve">государственного и </w:t>
      </w:r>
      <w:r w:rsidR="008F6DDB" w:rsidRPr="00EC4C5D">
        <w:rPr>
          <w:rFonts w:ascii="Times New Roman" w:hAnsi="Times New Roman" w:cs="Times New Roman"/>
          <w:sz w:val="28"/>
          <w:szCs w:val="28"/>
        </w:rPr>
        <w:t>муниципального контроля (надзора)</w:t>
      </w:r>
      <w:r w:rsidRPr="00EC4C5D">
        <w:rPr>
          <w:rFonts w:ascii="Times New Roman" w:hAnsi="Times New Roman" w:cs="Times New Roman"/>
          <w:sz w:val="28"/>
          <w:szCs w:val="28"/>
        </w:rPr>
        <w:t>;</w:t>
      </w:r>
    </w:p>
    <w:p w:rsidR="00847FFD" w:rsidRPr="00EC4C5D" w:rsidRDefault="0071048F" w:rsidP="00C06AFD">
      <w:pPr>
        <w:pStyle w:val="a3"/>
        <w:numPr>
          <w:ilvl w:val="1"/>
          <w:numId w:val="34"/>
        </w:numPr>
        <w:spacing w:line="240" w:lineRule="auto"/>
        <w:rPr>
          <w:rFonts w:ascii="Times New Roman" w:hAnsi="Times New Roman" w:cs="Times New Roman"/>
          <w:sz w:val="28"/>
          <w:szCs w:val="28"/>
        </w:rPr>
      </w:pPr>
      <w:r w:rsidRPr="00EC4C5D">
        <w:rPr>
          <w:rFonts w:ascii="Times New Roman" w:hAnsi="Times New Roman" w:cs="Times New Roman"/>
          <w:sz w:val="28"/>
          <w:szCs w:val="28"/>
        </w:rPr>
        <w:t xml:space="preserve">информационное обеспечение </w:t>
      </w:r>
      <w:r w:rsidR="00847FFD" w:rsidRPr="00EC4C5D">
        <w:rPr>
          <w:rFonts w:ascii="Times New Roman" w:hAnsi="Times New Roman" w:cs="Times New Roman"/>
          <w:sz w:val="28"/>
          <w:szCs w:val="28"/>
        </w:rPr>
        <w:t>осуществлени</w:t>
      </w:r>
      <w:r w:rsidRPr="00EC4C5D">
        <w:rPr>
          <w:rFonts w:ascii="Times New Roman" w:hAnsi="Times New Roman" w:cs="Times New Roman"/>
          <w:sz w:val="28"/>
          <w:szCs w:val="28"/>
        </w:rPr>
        <w:t>я</w:t>
      </w:r>
      <w:r w:rsidR="00847FFD" w:rsidRPr="00EC4C5D">
        <w:rPr>
          <w:rFonts w:ascii="Times New Roman" w:hAnsi="Times New Roman" w:cs="Times New Roman"/>
          <w:sz w:val="28"/>
          <w:szCs w:val="28"/>
        </w:rPr>
        <w:t xml:space="preserve"> мероприятий государственного и </w:t>
      </w:r>
      <w:r w:rsidR="008F6DDB" w:rsidRPr="00EC4C5D">
        <w:rPr>
          <w:rFonts w:ascii="Times New Roman" w:hAnsi="Times New Roman" w:cs="Times New Roman"/>
          <w:sz w:val="28"/>
          <w:szCs w:val="28"/>
        </w:rPr>
        <w:t>муниципального контроля (надзора)</w:t>
      </w:r>
      <w:r w:rsidR="00847FFD" w:rsidRPr="00EC4C5D">
        <w:rPr>
          <w:rFonts w:ascii="Times New Roman" w:hAnsi="Times New Roman" w:cs="Times New Roman"/>
          <w:sz w:val="28"/>
          <w:szCs w:val="28"/>
        </w:rPr>
        <w:t xml:space="preserve"> и надзора и учета результатов их проведения, в том числе предоставление информации о проводимых проверках в Единый реестр </w:t>
      </w:r>
      <w:r w:rsidR="001D64B8" w:rsidRPr="00EC4C5D">
        <w:rPr>
          <w:rFonts w:ascii="Times New Roman" w:hAnsi="Times New Roman" w:cs="Times New Roman"/>
          <w:sz w:val="28"/>
          <w:szCs w:val="28"/>
        </w:rPr>
        <w:t>сведений</w:t>
      </w:r>
      <w:r w:rsidR="00847FFD" w:rsidRPr="00EC4C5D">
        <w:rPr>
          <w:rFonts w:ascii="Times New Roman" w:hAnsi="Times New Roman" w:cs="Times New Roman"/>
          <w:sz w:val="28"/>
          <w:szCs w:val="28"/>
        </w:rPr>
        <w:t>;</w:t>
      </w:r>
    </w:p>
    <w:p w:rsidR="00847FFD" w:rsidRPr="00EC4C5D" w:rsidRDefault="00847FFD" w:rsidP="00C06AFD">
      <w:pPr>
        <w:pStyle w:val="a3"/>
        <w:numPr>
          <w:ilvl w:val="1"/>
          <w:numId w:val="34"/>
        </w:numPr>
        <w:spacing w:line="240" w:lineRule="auto"/>
        <w:rPr>
          <w:rFonts w:ascii="Times New Roman" w:hAnsi="Times New Roman" w:cs="Times New Roman"/>
          <w:sz w:val="28"/>
          <w:szCs w:val="28"/>
        </w:rPr>
      </w:pPr>
      <w:r w:rsidRPr="00EC4C5D">
        <w:rPr>
          <w:rFonts w:ascii="Times New Roman" w:hAnsi="Times New Roman" w:cs="Times New Roman"/>
          <w:sz w:val="28"/>
          <w:szCs w:val="28"/>
        </w:rPr>
        <w:t>оценк</w:t>
      </w:r>
      <w:r w:rsidR="001D64B8" w:rsidRPr="00EC4C5D">
        <w:rPr>
          <w:rFonts w:ascii="Times New Roman" w:hAnsi="Times New Roman" w:cs="Times New Roman"/>
          <w:sz w:val="28"/>
          <w:szCs w:val="28"/>
        </w:rPr>
        <w:t>а</w:t>
      </w:r>
      <w:r w:rsidRPr="00EC4C5D">
        <w:rPr>
          <w:rFonts w:ascii="Times New Roman" w:hAnsi="Times New Roman" w:cs="Times New Roman"/>
          <w:sz w:val="28"/>
          <w:szCs w:val="28"/>
        </w:rPr>
        <w:t xml:space="preserve"> результативности и эффективности деятельности органов государственного контроля </w:t>
      </w:r>
      <w:r w:rsidR="001D64B8" w:rsidRPr="00EC4C5D">
        <w:rPr>
          <w:rFonts w:ascii="Times New Roman" w:hAnsi="Times New Roman" w:cs="Times New Roman"/>
          <w:sz w:val="28"/>
          <w:szCs w:val="28"/>
        </w:rPr>
        <w:t>(</w:t>
      </w:r>
      <w:r w:rsidRPr="00EC4C5D">
        <w:rPr>
          <w:rFonts w:ascii="Times New Roman" w:hAnsi="Times New Roman" w:cs="Times New Roman"/>
          <w:sz w:val="28"/>
          <w:szCs w:val="28"/>
        </w:rPr>
        <w:t>надзора</w:t>
      </w:r>
      <w:r w:rsidR="001D64B8" w:rsidRPr="00EC4C5D">
        <w:rPr>
          <w:rFonts w:ascii="Times New Roman" w:hAnsi="Times New Roman" w:cs="Times New Roman"/>
          <w:sz w:val="28"/>
          <w:szCs w:val="28"/>
        </w:rPr>
        <w:t>)</w:t>
      </w:r>
      <w:r w:rsidRPr="00EC4C5D">
        <w:rPr>
          <w:rFonts w:ascii="Times New Roman" w:hAnsi="Times New Roman" w:cs="Times New Roman"/>
          <w:sz w:val="28"/>
          <w:szCs w:val="28"/>
        </w:rPr>
        <w:t xml:space="preserve">, органов </w:t>
      </w:r>
      <w:r w:rsidR="008F6DDB" w:rsidRPr="00EC4C5D">
        <w:rPr>
          <w:rFonts w:ascii="Times New Roman" w:hAnsi="Times New Roman" w:cs="Times New Roman"/>
          <w:sz w:val="28"/>
          <w:szCs w:val="28"/>
        </w:rPr>
        <w:t>муниципального контроля (надзора)</w:t>
      </w:r>
      <w:r w:rsidRPr="00EC4C5D">
        <w:rPr>
          <w:rFonts w:ascii="Times New Roman" w:hAnsi="Times New Roman" w:cs="Times New Roman"/>
          <w:sz w:val="28"/>
          <w:szCs w:val="28"/>
        </w:rPr>
        <w:t xml:space="preserve"> проводимой по направлениям, указанным </w:t>
      </w:r>
      <w:r w:rsidR="001D64B8" w:rsidRPr="00EC4C5D">
        <w:rPr>
          <w:rFonts w:ascii="Times New Roman" w:hAnsi="Times New Roman" w:cs="Times New Roman"/>
          <w:sz w:val="28"/>
          <w:szCs w:val="28"/>
        </w:rPr>
        <w:t>в частях 8</w:t>
      </w:r>
      <w:r w:rsidR="00B36E48" w:rsidRPr="00EC4C5D">
        <w:rPr>
          <w:rFonts w:ascii="Times New Roman" w:hAnsi="Times New Roman" w:cs="Times New Roman"/>
          <w:sz w:val="28"/>
          <w:szCs w:val="28"/>
        </w:rPr>
        <w:t>, 9</w:t>
      </w:r>
      <w:r w:rsidR="001D64B8" w:rsidRPr="00EC4C5D">
        <w:rPr>
          <w:rFonts w:ascii="Times New Roman" w:hAnsi="Times New Roman" w:cs="Times New Roman"/>
          <w:sz w:val="28"/>
          <w:szCs w:val="28"/>
        </w:rPr>
        <w:t xml:space="preserve"> и 11 </w:t>
      </w:r>
      <w:r w:rsidRPr="00EC4C5D">
        <w:rPr>
          <w:rFonts w:ascii="Times New Roman" w:hAnsi="Times New Roman" w:cs="Times New Roman"/>
          <w:sz w:val="28"/>
          <w:szCs w:val="28"/>
        </w:rPr>
        <w:t>статьи</w:t>
      </w:r>
      <w:r w:rsidR="005F40A7" w:rsidRPr="00EC4C5D">
        <w:rPr>
          <w:rFonts w:ascii="Times New Roman" w:hAnsi="Times New Roman" w:cs="Times New Roman"/>
          <w:sz w:val="28"/>
          <w:szCs w:val="28"/>
        </w:rPr>
        <w:t xml:space="preserve"> 14 </w:t>
      </w:r>
      <w:r w:rsidRPr="00EC4C5D">
        <w:rPr>
          <w:rFonts w:ascii="Times New Roman" w:hAnsi="Times New Roman" w:cs="Times New Roman"/>
          <w:sz w:val="28"/>
          <w:szCs w:val="28"/>
        </w:rPr>
        <w:t>настоящего Федерального закона;</w:t>
      </w:r>
    </w:p>
    <w:p w:rsidR="00847FFD" w:rsidRPr="00EC4C5D" w:rsidRDefault="00847FFD" w:rsidP="00C06AFD">
      <w:pPr>
        <w:pStyle w:val="a3"/>
        <w:numPr>
          <w:ilvl w:val="1"/>
          <w:numId w:val="34"/>
        </w:numPr>
        <w:spacing w:line="240" w:lineRule="auto"/>
        <w:rPr>
          <w:rFonts w:ascii="Times New Roman" w:hAnsi="Times New Roman" w:cs="Times New Roman"/>
          <w:sz w:val="28"/>
          <w:szCs w:val="28"/>
        </w:rPr>
      </w:pPr>
      <w:r w:rsidRPr="00EC4C5D">
        <w:rPr>
          <w:rFonts w:ascii="Times New Roman" w:hAnsi="Times New Roman" w:cs="Times New Roman"/>
          <w:sz w:val="28"/>
          <w:szCs w:val="28"/>
        </w:rPr>
        <w:t>формирование</w:t>
      </w:r>
      <w:r w:rsidR="00B36E48" w:rsidRPr="00EC4C5D">
        <w:rPr>
          <w:rFonts w:ascii="Times New Roman" w:hAnsi="Times New Roman" w:cs="Times New Roman"/>
          <w:sz w:val="28"/>
          <w:szCs w:val="28"/>
        </w:rPr>
        <w:t>,</w:t>
      </w:r>
      <w:r w:rsidR="0071048F" w:rsidRPr="00EC4C5D">
        <w:rPr>
          <w:rFonts w:ascii="Times New Roman" w:hAnsi="Times New Roman" w:cs="Times New Roman"/>
          <w:sz w:val="28"/>
          <w:szCs w:val="28"/>
        </w:rPr>
        <w:t xml:space="preserve"> предоставление</w:t>
      </w:r>
      <w:r w:rsidR="00B36E48" w:rsidRPr="00EC4C5D">
        <w:rPr>
          <w:rFonts w:ascii="Times New Roman" w:hAnsi="Times New Roman" w:cs="Times New Roman"/>
          <w:sz w:val="28"/>
          <w:szCs w:val="28"/>
        </w:rPr>
        <w:t xml:space="preserve"> и раскрытие</w:t>
      </w:r>
      <w:r w:rsidRPr="00EC4C5D">
        <w:rPr>
          <w:rFonts w:ascii="Times New Roman" w:hAnsi="Times New Roman" w:cs="Times New Roman"/>
          <w:sz w:val="28"/>
          <w:szCs w:val="28"/>
        </w:rPr>
        <w:t xml:space="preserve"> отчетности </w:t>
      </w:r>
      <w:r w:rsidR="001D64B8" w:rsidRPr="00EC4C5D">
        <w:rPr>
          <w:rFonts w:ascii="Times New Roman" w:hAnsi="Times New Roman" w:cs="Times New Roman"/>
          <w:sz w:val="28"/>
          <w:szCs w:val="28"/>
        </w:rPr>
        <w:t xml:space="preserve">органов государственного контроля (надзора), органов </w:t>
      </w:r>
      <w:r w:rsidR="008F6DDB" w:rsidRPr="00EC4C5D">
        <w:rPr>
          <w:rFonts w:ascii="Times New Roman" w:hAnsi="Times New Roman" w:cs="Times New Roman"/>
          <w:sz w:val="28"/>
          <w:szCs w:val="28"/>
        </w:rPr>
        <w:t>муниципального контроля (надзора)</w:t>
      </w:r>
      <w:r w:rsidRPr="00EC4C5D">
        <w:rPr>
          <w:rFonts w:ascii="Times New Roman" w:hAnsi="Times New Roman" w:cs="Times New Roman"/>
          <w:sz w:val="28"/>
          <w:szCs w:val="28"/>
        </w:rPr>
        <w:t xml:space="preserve">, указанной в </w:t>
      </w:r>
      <w:r w:rsidR="001D64B8" w:rsidRPr="00EC4C5D">
        <w:rPr>
          <w:rFonts w:ascii="Times New Roman" w:hAnsi="Times New Roman" w:cs="Times New Roman"/>
          <w:sz w:val="28"/>
          <w:szCs w:val="28"/>
        </w:rPr>
        <w:t xml:space="preserve">части 10 </w:t>
      </w:r>
      <w:r w:rsidRPr="00EC4C5D">
        <w:rPr>
          <w:rFonts w:ascii="Times New Roman" w:hAnsi="Times New Roman" w:cs="Times New Roman"/>
          <w:sz w:val="28"/>
          <w:szCs w:val="28"/>
        </w:rPr>
        <w:t>стать</w:t>
      </w:r>
      <w:r w:rsidR="001D64B8" w:rsidRPr="00EC4C5D">
        <w:rPr>
          <w:rFonts w:ascii="Times New Roman" w:hAnsi="Times New Roman" w:cs="Times New Roman"/>
          <w:sz w:val="28"/>
          <w:szCs w:val="28"/>
        </w:rPr>
        <w:t>и</w:t>
      </w:r>
      <w:r w:rsidR="005F40A7" w:rsidRPr="00EC4C5D">
        <w:rPr>
          <w:rFonts w:ascii="Times New Roman" w:hAnsi="Times New Roman" w:cs="Times New Roman"/>
          <w:sz w:val="28"/>
          <w:szCs w:val="28"/>
        </w:rPr>
        <w:t xml:space="preserve"> 14 </w:t>
      </w:r>
      <w:r w:rsidRPr="00EC4C5D">
        <w:rPr>
          <w:rFonts w:ascii="Times New Roman" w:hAnsi="Times New Roman" w:cs="Times New Roman"/>
          <w:sz w:val="28"/>
          <w:szCs w:val="28"/>
        </w:rPr>
        <w:t>настоящего Федерального закона;</w:t>
      </w:r>
    </w:p>
    <w:p w:rsidR="00847FFD" w:rsidRPr="00EC4C5D" w:rsidRDefault="00847FFD" w:rsidP="00C06AFD">
      <w:pPr>
        <w:pStyle w:val="a3"/>
        <w:numPr>
          <w:ilvl w:val="1"/>
          <w:numId w:val="34"/>
        </w:numPr>
        <w:spacing w:line="240" w:lineRule="auto"/>
        <w:rPr>
          <w:rFonts w:ascii="Times New Roman" w:hAnsi="Times New Roman" w:cs="Times New Roman"/>
          <w:sz w:val="28"/>
          <w:szCs w:val="28"/>
        </w:rPr>
      </w:pPr>
      <w:r w:rsidRPr="00EC4C5D">
        <w:rPr>
          <w:rFonts w:ascii="Times New Roman" w:eastAsia="Times New Roman" w:hAnsi="Times New Roman" w:cs="Times New Roman"/>
          <w:sz w:val="28"/>
          <w:szCs w:val="28"/>
        </w:rPr>
        <w:t>информационное сопровождение иных задач, поставленных Президентом Российской Федерации или Правительством Российской Федерации.</w:t>
      </w:r>
    </w:p>
    <w:p w:rsidR="0071048F" w:rsidRPr="00EC4C5D" w:rsidRDefault="0071048F" w:rsidP="0071048F">
      <w:pPr>
        <w:pStyle w:val="a3"/>
        <w:numPr>
          <w:ilvl w:val="0"/>
          <w:numId w:val="34"/>
        </w:numPr>
        <w:spacing w:line="240" w:lineRule="auto"/>
        <w:rPr>
          <w:rFonts w:ascii="Times New Roman" w:hAnsi="Times New Roman" w:cs="Times New Roman"/>
          <w:sz w:val="28"/>
          <w:szCs w:val="28"/>
        </w:rPr>
      </w:pPr>
      <w:r w:rsidRPr="00EC4C5D">
        <w:rPr>
          <w:rFonts w:ascii="Times New Roman" w:hAnsi="Times New Roman" w:cs="Times New Roman"/>
          <w:sz w:val="28"/>
          <w:szCs w:val="28"/>
        </w:rPr>
        <w:t xml:space="preserve">Правительство Российской Федерации устанавливает общие требования к ведомственным государственным информационным системам в области государственного и </w:t>
      </w:r>
      <w:r w:rsidR="008F6DDB" w:rsidRPr="00EC4C5D">
        <w:rPr>
          <w:rFonts w:ascii="Times New Roman" w:hAnsi="Times New Roman" w:cs="Times New Roman"/>
          <w:sz w:val="28"/>
          <w:szCs w:val="28"/>
        </w:rPr>
        <w:t>муниципального контроля (надзора)</w:t>
      </w:r>
      <w:r w:rsidRPr="00EC4C5D">
        <w:rPr>
          <w:rFonts w:ascii="Times New Roman" w:hAnsi="Times New Roman" w:cs="Times New Roman"/>
          <w:sz w:val="28"/>
          <w:szCs w:val="28"/>
        </w:rPr>
        <w:t>.</w:t>
      </w:r>
    </w:p>
    <w:p w:rsidR="001B1CF0" w:rsidRPr="00EC4C5D" w:rsidRDefault="00836AE2" w:rsidP="00F130B4">
      <w:pPr>
        <w:pStyle w:val="a3"/>
        <w:numPr>
          <w:ilvl w:val="0"/>
          <w:numId w:val="34"/>
        </w:numPr>
        <w:spacing w:line="240" w:lineRule="auto"/>
        <w:rPr>
          <w:sz w:val="28"/>
          <w:szCs w:val="28"/>
        </w:rPr>
      </w:pPr>
      <w:r w:rsidRPr="00EC4C5D">
        <w:rPr>
          <w:rFonts w:ascii="Times New Roman" w:hAnsi="Times New Roman" w:cs="Times New Roman"/>
          <w:sz w:val="28"/>
          <w:szCs w:val="28"/>
        </w:rPr>
        <w:t>Органы</w:t>
      </w:r>
      <w:r w:rsidR="001B1CF0" w:rsidRPr="00EC4C5D">
        <w:rPr>
          <w:rFonts w:ascii="Times New Roman" w:hAnsi="Times New Roman" w:cs="Times New Roman"/>
          <w:sz w:val="28"/>
          <w:szCs w:val="28"/>
        </w:rPr>
        <w:t xml:space="preserve"> </w:t>
      </w:r>
      <w:r w:rsidR="00E11408" w:rsidRPr="00EC4C5D">
        <w:rPr>
          <w:rFonts w:ascii="Times New Roman" w:hAnsi="Times New Roman" w:cs="Times New Roman"/>
          <w:sz w:val="28"/>
          <w:szCs w:val="28"/>
        </w:rPr>
        <w:t>государственного контроля (надзора)</w:t>
      </w:r>
      <w:r w:rsidR="00B36E48" w:rsidRPr="00EC4C5D">
        <w:rPr>
          <w:rFonts w:ascii="Times New Roman" w:hAnsi="Times New Roman" w:cs="Times New Roman"/>
          <w:sz w:val="28"/>
          <w:szCs w:val="28"/>
        </w:rPr>
        <w:t xml:space="preserve">, органы </w:t>
      </w:r>
      <w:r w:rsidR="008F6DDB" w:rsidRPr="00EC4C5D">
        <w:rPr>
          <w:rFonts w:ascii="Times New Roman" w:hAnsi="Times New Roman" w:cs="Times New Roman"/>
          <w:sz w:val="28"/>
          <w:szCs w:val="28"/>
        </w:rPr>
        <w:t>муниципального контроля (надзора)</w:t>
      </w:r>
      <w:r w:rsidR="001B1CF0" w:rsidRPr="00EC4C5D">
        <w:rPr>
          <w:rFonts w:ascii="Times New Roman" w:hAnsi="Times New Roman" w:cs="Times New Roman"/>
          <w:sz w:val="28"/>
          <w:szCs w:val="28"/>
        </w:rPr>
        <w:t xml:space="preserve"> вправе создавать и использовать иные </w:t>
      </w:r>
      <w:r w:rsidR="001B1CF0" w:rsidRPr="00EC4C5D">
        <w:rPr>
          <w:rFonts w:ascii="Times New Roman" w:hAnsi="Times New Roman" w:cs="Times New Roman"/>
          <w:sz w:val="28"/>
          <w:szCs w:val="28"/>
        </w:rPr>
        <w:lastRenderedPageBreak/>
        <w:t xml:space="preserve">информационные системы в области </w:t>
      </w:r>
      <w:r w:rsidR="00E11408" w:rsidRPr="00EC4C5D">
        <w:rPr>
          <w:rFonts w:ascii="Times New Roman" w:hAnsi="Times New Roman" w:cs="Times New Roman"/>
          <w:sz w:val="28"/>
          <w:szCs w:val="28"/>
        </w:rPr>
        <w:t xml:space="preserve">государственного и </w:t>
      </w:r>
      <w:r w:rsidR="008F6DDB" w:rsidRPr="00EC4C5D">
        <w:rPr>
          <w:rFonts w:ascii="Times New Roman" w:hAnsi="Times New Roman" w:cs="Times New Roman"/>
          <w:sz w:val="28"/>
          <w:szCs w:val="28"/>
        </w:rPr>
        <w:t>муниципального контроля (надзора)</w:t>
      </w:r>
      <w:r w:rsidR="001B1CF0" w:rsidRPr="00EC4C5D">
        <w:rPr>
          <w:rFonts w:ascii="Times New Roman" w:hAnsi="Times New Roman" w:cs="Times New Roman"/>
          <w:sz w:val="28"/>
          <w:szCs w:val="28"/>
        </w:rPr>
        <w:t xml:space="preserve"> в соответствии с действующим законодательством.</w:t>
      </w:r>
    </w:p>
    <w:p w:rsidR="00FE51DD" w:rsidRPr="00EC4C5D" w:rsidRDefault="00FE51DD" w:rsidP="00E11408">
      <w:pPr>
        <w:pStyle w:val="1"/>
        <w:spacing w:before="240" w:line="240" w:lineRule="auto"/>
        <w:rPr>
          <w:b w:val="0"/>
          <w:sz w:val="28"/>
        </w:rPr>
      </w:pPr>
      <w:bookmarkStart w:id="276" w:name="_Toc425345332"/>
      <w:bookmarkStart w:id="277" w:name="_Toc426566920"/>
      <w:r w:rsidRPr="00EC4C5D">
        <w:rPr>
          <w:b w:val="0"/>
          <w:sz w:val="28"/>
        </w:rPr>
        <w:t xml:space="preserve">Система управления рисками при осуществлении </w:t>
      </w:r>
      <w:bookmarkEnd w:id="271"/>
      <w:bookmarkEnd w:id="272"/>
      <w:r w:rsidR="00E11408" w:rsidRPr="00EC4C5D">
        <w:rPr>
          <w:b w:val="0"/>
          <w:sz w:val="28"/>
        </w:rPr>
        <w:t xml:space="preserve">государственного и </w:t>
      </w:r>
      <w:r w:rsidR="008F6DDB" w:rsidRPr="00EC4C5D">
        <w:rPr>
          <w:b w:val="0"/>
          <w:sz w:val="28"/>
        </w:rPr>
        <w:t xml:space="preserve">муниципального контроля </w:t>
      </w:r>
      <w:bookmarkEnd w:id="276"/>
      <w:r w:rsidR="008F6DDB" w:rsidRPr="00EC4C5D">
        <w:rPr>
          <w:b w:val="0"/>
          <w:sz w:val="28"/>
        </w:rPr>
        <w:t>(надзора)</w:t>
      </w:r>
      <w:bookmarkEnd w:id="277"/>
    </w:p>
    <w:p w:rsidR="00FE51DD" w:rsidRPr="00EC4C5D" w:rsidRDefault="00FE51DD" w:rsidP="00896D4B">
      <w:pPr>
        <w:pStyle w:val="2"/>
        <w:rPr>
          <w:b w:val="0"/>
        </w:rPr>
      </w:pPr>
      <w:bookmarkStart w:id="278" w:name="_Toc425345333"/>
      <w:bookmarkStart w:id="279" w:name="_Ref425420114"/>
      <w:bookmarkStart w:id="280" w:name="_Ref425420282"/>
      <w:bookmarkStart w:id="281" w:name="_Toc426566921"/>
      <w:r w:rsidRPr="00EC4C5D">
        <w:rPr>
          <w:b w:val="0"/>
        </w:rPr>
        <w:t xml:space="preserve">Организация национальной системы управления рисками при осуществлении </w:t>
      </w:r>
      <w:r w:rsidR="00E11408" w:rsidRPr="00EC4C5D">
        <w:rPr>
          <w:b w:val="0"/>
        </w:rPr>
        <w:t xml:space="preserve">государственного и </w:t>
      </w:r>
      <w:r w:rsidR="008F6DDB" w:rsidRPr="00EC4C5D">
        <w:rPr>
          <w:b w:val="0"/>
        </w:rPr>
        <w:t xml:space="preserve">муниципального контроля </w:t>
      </w:r>
      <w:bookmarkEnd w:id="278"/>
      <w:bookmarkEnd w:id="279"/>
      <w:bookmarkEnd w:id="280"/>
      <w:r w:rsidR="008F6DDB" w:rsidRPr="00EC4C5D">
        <w:rPr>
          <w:b w:val="0"/>
        </w:rPr>
        <w:t>(надзора)</w:t>
      </w:r>
      <w:bookmarkEnd w:id="281"/>
    </w:p>
    <w:p w:rsidR="00F54067" w:rsidRPr="00EC4C5D" w:rsidRDefault="00F54067" w:rsidP="00F54067">
      <w:pPr>
        <w:numPr>
          <w:ilvl w:val="0"/>
          <w:numId w:val="49"/>
        </w:numPr>
        <w:tabs>
          <w:tab w:val="left" w:pos="1134"/>
        </w:tabs>
        <w:spacing w:line="240" w:lineRule="auto"/>
        <w:ind w:left="0" w:firstLine="709"/>
        <w:jc w:val="both"/>
        <w:rPr>
          <w:rFonts w:ascii="Times New Roman" w:eastAsia="Times New Roman" w:hAnsi="Times New Roman" w:cs="Times New Roman"/>
          <w:sz w:val="28"/>
          <w:szCs w:val="28"/>
        </w:rPr>
      </w:pPr>
      <w:r w:rsidRPr="00EC4C5D">
        <w:rPr>
          <w:rFonts w:ascii="Times New Roman" w:eastAsia="Times New Roman" w:hAnsi="Times New Roman" w:cs="Times New Roman"/>
          <w:sz w:val="28"/>
          <w:szCs w:val="28"/>
        </w:rPr>
        <w:t>Национальная система управления рисками включает в себя следующие элементы:</w:t>
      </w:r>
    </w:p>
    <w:p w:rsidR="00F54067" w:rsidRPr="00EC4C5D" w:rsidRDefault="00F54067" w:rsidP="00F54067">
      <w:pPr>
        <w:pStyle w:val="a3"/>
        <w:numPr>
          <w:ilvl w:val="1"/>
          <w:numId w:val="52"/>
        </w:numPr>
        <w:spacing w:line="240" w:lineRule="auto"/>
        <w:rPr>
          <w:rFonts w:ascii="Times New Roman" w:hAnsi="Times New Roman" w:cs="Times New Roman"/>
          <w:sz w:val="28"/>
          <w:szCs w:val="28"/>
          <w:lang w:eastAsia="ru-RU"/>
        </w:rPr>
      </w:pPr>
      <w:r w:rsidRPr="00EC4C5D">
        <w:rPr>
          <w:rFonts w:ascii="Times New Roman" w:hAnsi="Times New Roman" w:cs="Times New Roman"/>
          <w:sz w:val="28"/>
          <w:szCs w:val="28"/>
          <w:lang w:eastAsia="ru-RU"/>
        </w:rPr>
        <w:t>определение национальных приоритетов по снижению рисков в соответствующих сферах деятельности</w:t>
      </w:r>
      <w:r w:rsidR="00371926" w:rsidRPr="00EC4C5D">
        <w:rPr>
          <w:rFonts w:ascii="Times New Roman" w:eastAsiaTheme="majorEastAsia" w:hAnsi="Times New Roman" w:cs="Times New Roman"/>
          <w:sz w:val="28"/>
          <w:szCs w:val="28"/>
          <w:lang w:eastAsia="ru-RU"/>
        </w:rPr>
        <w:t>;</w:t>
      </w:r>
    </w:p>
    <w:p w:rsidR="00F54067" w:rsidRPr="00EC4C5D" w:rsidRDefault="00F54067" w:rsidP="00F54067">
      <w:pPr>
        <w:spacing w:line="240" w:lineRule="auto"/>
        <w:ind w:firstLine="708"/>
        <w:jc w:val="both"/>
        <w:rPr>
          <w:rFonts w:ascii="Times New Roman" w:eastAsiaTheme="majorEastAsia" w:hAnsi="Times New Roman" w:cs="Times New Roman"/>
          <w:sz w:val="28"/>
          <w:szCs w:val="28"/>
          <w:lang w:eastAsia="ru-RU"/>
        </w:rPr>
      </w:pPr>
      <w:r w:rsidRPr="00EC4C5D">
        <w:rPr>
          <w:rFonts w:ascii="Times New Roman" w:eastAsiaTheme="majorEastAsia" w:hAnsi="Times New Roman" w:cs="Times New Roman"/>
          <w:sz w:val="28"/>
          <w:szCs w:val="28"/>
          <w:lang w:eastAsia="ru-RU"/>
        </w:rPr>
        <w:t xml:space="preserve">Органы государственного контроля (надзора), органы </w:t>
      </w:r>
      <w:r w:rsidR="008F6DDB" w:rsidRPr="00EC4C5D">
        <w:rPr>
          <w:rFonts w:ascii="Times New Roman" w:eastAsiaTheme="majorEastAsia" w:hAnsi="Times New Roman" w:cs="Times New Roman"/>
          <w:sz w:val="28"/>
          <w:szCs w:val="28"/>
          <w:lang w:eastAsia="ru-RU"/>
        </w:rPr>
        <w:t>муниципального контроля (надзора)</w:t>
      </w:r>
      <w:r w:rsidRPr="00EC4C5D">
        <w:rPr>
          <w:rFonts w:ascii="Times New Roman" w:eastAsiaTheme="majorEastAsia" w:hAnsi="Times New Roman" w:cs="Times New Roman"/>
          <w:sz w:val="28"/>
          <w:szCs w:val="28"/>
          <w:lang w:eastAsia="ru-RU"/>
        </w:rPr>
        <w:t xml:space="preserve"> </w:t>
      </w:r>
      <w:r w:rsidRPr="00EC4C5D">
        <w:rPr>
          <w:rFonts w:ascii="Times New Roman" w:hAnsi="Times New Roman" w:cs="Times New Roman"/>
          <w:sz w:val="28"/>
          <w:szCs w:val="28"/>
        </w:rPr>
        <w:t xml:space="preserve">в порядке, установленном Правительством Российской Федерации, </w:t>
      </w:r>
      <w:r w:rsidRPr="00EC4C5D">
        <w:rPr>
          <w:rFonts w:ascii="Times New Roman" w:eastAsiaTheme="majorEastAsia" w:hAnsi="Times New Roman" w:cs="Times New Roman"/>
          <w:sz w:val="28"/>
          <w:szCs w:val="28"/>
          <w:lang w:eastAsia="ru-RU"/>
        </w:rPr>
        <w:t xml:space="preserve">определяют приемлемый (допустимый) уровень риска исходя из </w:t>
      </w:r>
      <w:r w:rsidRPr="00EC4C5D">
        <w:rPr>
          <w:rFonts w:ascii="Times New Roman" w:hAnsi="Times New Roman" w:cs="Times New Roman"/>
          <w:sz w:val="28"/>
          <w:szCs w:val="28"/>
        </w:rPr>
        <w:t xml:space="preserve">целевых </w:t>
      </w:r>
      <w:r w:rsidRPr="00EC4C5D">
        <w:rPr>
          <w:rFonts w:ascii="Times New Roman" w:eastAsiaTheme="majorEastAsia" w:hAnsi="Times New Roman" w:cs="Times New Roman"/>
          <w:sz w:val="28"/>
          <w:szCs w:val="28"/>
          <w:lang w:eastAsia="ru-RU"/>
        </w:rPr>
        <w:t>значений показателей результативности.</w:t>
      </w:r>
    </w:p>
    <w:p w:rsidR="00FE60DD" w:rsidRPr="00EC4C5D" w:rsidRDefault="00FE60DD" w:rsidP="00FE60DD">
      <w:pPr>
        <w:tabs>
          <w:tab w:val="left" w:pos="1134"/>
        </w:tabs>
        <w:spacing w:line="240" w:lineRule="auto"/>
        <w:ind w:firstLine="709"/>
        <w:jc w:val="both"/>
        <w:rPr>
          <w:rFonts w:ascii="Times New Roman" w:eastAsiaTheme="majorEastAsia" w:hAnsi="Times New Roman" w:cs="Times New Roman"/>
          <w:sz w:val="28"/>
          <w:szCs w:val="28"/>
          <w:lang w:eastAsia="ru-RU"/>
        </w:rPr>
      </w:pPr>
      <w:r w:rsidRPr="00EC4C5D">
        <w:rPr>
          <w:rFonts w:ascii="Times New Roman" w:eastAsiaTheme="majorEastAsia" w:hAnsi="Times New Roman" w:cs="Times New Roman"/>
          <w:sz w:val="28"/>
          <w:szCs w:val="28"/>
          <w:lang w:eastAsia="ru-RU"/>
        </w:rPr>
        <w:t xml:space="preserve">Под приемлемым (допустимым) уровнем риска подразумевается полное устранение </w:t>
      </w:r>
      <w:r w:rsidR="004F599C" w:rsidRPr="00EC4C5D">
        <w:rPr>
          <w:rFonts w:ascii="Times New Roman" w:eastAsiaTheme="majorEastAsia" w:hAnsi="Times New Roman" w:cs="Times New Roman"/>
          <w:sz w:val="28"/>
          <w:szCs w:val="28"/>
          <w:lang w:eastAsia="ru-RU"/>
        </w:rPr>
        <w:t xml:space="preserve">риска </w:t>
      </w:r>
      <w:r w:rsidRPr="00EC4C5D">
        <w:rPr>
          <w:rFonts w:ascii="Times New Roman" w:eastAsiaTheme="majorEastAsia" w:hAnsi="Times New Roman" w:cs="Times New Roman"/>
          <w:sz w:val="28"/>
          <w:szCs w:val="28"/>
          <w:lang w:eastAsia="ru-RU"/>
        </w:rPr>
        <w:t>или достижение такого уровня риска, который позволяет обеспечить необходимую защиту охраняемых законом ценностей.</w:t>
      </w:r>
    </w:p>
    <w:p w:rsidR="00F54067" w:rsidRPr="00EC4C5D" w:rsidRDefault="00F54067" w:rsidP="00F54067">
      <w:pPr>
        <w:pStyle w:val="a3"/>
        <w:numPr>
          <w:ilvl w:val="1"/>
          <w:numId w:val="52"/>
        </w:numPr>
        <w:spacing w:line="240" w:lineRule="auto"/>
        <w:rPr>
          <w:rFonts w:ascii="Times New Roman" w:hAnsi="Times New Roman" w:cs="Times New Roman"/>
          <w:sz w:val="28"/>
          <w:szCs w:val="28"/>
          <w:lang w:eastAsia="ru-RU"/>
        </w:rPr>
      </w:pPr>
      <w:r w:rsidRPr="00EC4C5D">
        <w:rPr>
          <w:rFonts w:ascii="Times New Roman" w:hAnsi="Times New Roman" w:cs="Times New Roman"/>
          <w:sz w:val="28"/>
          <w:szCs w:val="28"/>
          <w:lang w:eastAsia="ru-RU"/>
        </w:rPr>
        <w:t>организаци</w:t>
      </w:r>
      <w:r w:rsidR="00515D8B" w:rsidRPr="00EC4C5D">
        <w:rPr>
          <w:rFonts w:ascii="Times New Roman" w:hAnsi="Times New Roman" w:cs="Times New Roman"/>
          <w:sz w:val="28"/>
          <w:szCs w:val="28"/>
          <w:lang w:eastAsia="ru-RU"/>
        </w:rPr>
        <w:t>ю</w:t>
      </w:r>
      <w:r w:rsidRPr="00EC4C5D">
        <w:rPr>
          <w:rFonts w:ascii="Times New Roman" w:hAnsi="Times New Roman" w:cs="Times New Roman"/>
          <w:sz w:val="28"/>
          <w:szCs w:val="28"/>
          <w:lang w:eastAsia="ru-RU"/>
        </w:rPr>
        <w:t xml:space="preserve"> эффективного межведомственного взаимодействия в рамках реализации национальных приоритетов по снижению рисков</w:t>
      </w:r>
      <w:r w:rsidR="00371926" w:rsidRPr="00EC4C5D">
        <w:rPr>
          <w:rFonts w:ascii="Times New Roman" w:hAnsi="Times New Roman" w:cs="Times New Roman"/>
          <w:sz w:val="28"/>
          <w:szCs w:val="28"/>
          <w:lang w:eastAsia="ru-RU"/>
        </w:rPr>
        <w:t>;</w:t>
      </w:r>
    </w:p>
    <w:p w:rsidR="00F54067" w:rsidRPr="00EC4C5D" w:rsidRDefault="00F54067" w:rsidP="00F54067">
      <w:pPr>
        <w:spacing w:line="240" w:lineRule="auto"/>
        <w:ind w:firstLine="708"/>
        <w:jc w:val="both"/>
        <w:rPr>
          <w:rFonts w:ascii="Times New Roman" w:hAnsi="Times New Roman" w:cs="Times New Roman"/>
          <w:sz w:val="28"/>
          <w:szCs w:val="28"/>
          <w:lang w:eastAsia="ru-RU"/>
        </w:rPr>
      </w:pPr>
      <w:r w:rsidRPr="00EC4C5D">
        <w:rPr>
          <w:rFonts w:ascii="Times New Roman" w:hAnsi="Times New Roman" w:cs="Times New Roman"/>
          <w:sz w:val="28"/>
          <w:szCs w:val="28"/>
          <w:lang w:eastAsia="ru-RU"/>
        </w:rPr>
        <w:t>О</w:t>
      </w:r>
      <w:r w:rsidRPr="00EC4C5D">
        <w:rPr>
          <w:rFonts w:ascii="Times New Roman" w:hAnsi="Times New Roman" w:cs="Times New Roman"/>
          <w:sz w:val="28"/>
          <w:szCs w:val="28"/>
        </w:rPr>
        <w:t>рганы, для которых утверждены межведомственные показатели результативности, в порядке, установленном Правительством Российской Федерации, должны взаимно согласовывать</w:t>
      </w:r>
      <w:r w:rsidRPr="00EC4C5D">
        <w:rPr>
          <w:rFonts w:ascii="Times New Roman" w:eastAsia="Calibri" w:hAnsi="Times New Roman" w:cs="Times New Roman"/>
          <w:sz w:val="28"/>
          <w:szCs w:val="28"/>
          <w:lang w:bidi="ru-RU"/>
        </w:rPr>
        <w:t xml:space="preserve"> методики оценки рисков и обмениваться сведениями о рисках в своей сфере деятельности с другими органами, для которых установлены данные показатели</w:t>
      </w:r>
      <w:r w:rsidR="00371926" w:rsidRPr="00EC4C5D">
        <w:rPr>
          <w:rFonts w:ascii="Times New Roman" w:eastAsia="Calibri" w:hAnsi="Times New Roman" w:cs="Times New Roman"/>
          <w:sz w:val="28"/>
          <w:szCs w:val="28"/>
          <w:lang w:bidi="ru-RU"/>
        </w:rPr>
        <w:t>.</w:t>
      </w:r>
    </w:p>
    <w:p w:rsidR="00F54067" w:rsidRPr="00EC4C5D" w:rsidRDefault="00F54067" w:rsidP="00F54067">
      <w:pPr>
        <w:pStyle w:val="a3"/>
        <w:numPr>
          <w:ilvl w:val="1"/>
          <w:numId w:val="52"/>
        </w:numPr>
        <w:spacing w:line="240" w:lineRule="auto"/>
        <w:rPr>
          <w:rFonts w:ascii="Times New Roman" w:hAnsi="Times New Roman" w:cs="Times New Roman"/>
          <w:sz w:val="28"/>
          <w:szCs w:val="28"/>
          <w:lang w:eastAsia="ru-RU"/>
        </w:rPr>
      </w:pPr>
      <w:r w:rsidRPr="00EC4C5D">
        <w:rPr>
          <w:rFonts w:ascii="Times New Roman" w:eastAsia="Times New Roman" w:hAnsi="Times New Roman" w:cs="Times New Roman"/>
          <w:sz w:val="28"/>
          <w:szCs w:val="28"/>
        </w:rPr>
        <w:t>организаци</w:t>
      </w:r>
      <w:r w:rsidR="00515D8B" w:rsidRPr="00EC4C5D">
        <w:rPr>
          <w:rFonts w:ascii="Times New Roman" w:eastAsia="Times New Roman" w:hAnsi="Times New Roman" w:cs="Times New Roman"/>
          <w:sz w:val="28"/>
          <w:szCs w:val="28"/>
        </w:rPr>
        <w:t>ю</w:t>
      </w:r>
      <w:r w:rsidRPr="00EC4C5D">
        <w:rPr>
          <w:rFonts w:ascii="Times New Roman" w:eastAsia="Times New Roman" w:hAnsi="Times New Roman" w:cs="Times New Roman"/>
          <w:sz w:val="28"/>
          <w:szCs w:val="28"/>
        </w:rPr>
        <w:t xml:space="preserve"> ведомственных систем управления рисками </w:t>
      </w:r>
      <w:r w:rsidRPr="00EC4C5D">
        <w:rPr>
          <w:rFonts w:ascii="Times New Roman" w:eastAsiaTheme="majorEastAsia" w:hAnsi="Times New Roman" w:cs="Times New Roman"/>
          <w:sz w:val="28"/>
          <w:szCs w:val="28"/>
          <w:lang w:eastAsia="ru-RU"/>
        </w:rPr>
        <w:t xml:space="preserve">в соответствующих сферах. </w:t>
      </w:r>
    </w:p>
    <w:p w:rsidR="00FE51DD" w:rsidRPr="00EC4C5D" w:rsidRDefault="00FE51DD" w:rsidP="00F130B4">
      <w:pPr>
        <w:numPr>
          <w:ilvl w:val="0"/>
          <w:numId w:val="49"/>
        </w:numPr>
        <w:tabs>
          <w:tab w:val="left" w:pos="1134"/>
        </w:tabs>
        <w:spacing w:line="240" w:lineRule="auto"/>
        <w:ind w:left="0" w:firstLine="709"/>
        <w:jc w:val="both"/>
        <w:rPr>
          <w:rFonts w:ascii="Times New Roman" w:eastAsia="Times New Roman" w:hAnsi="Times New Roman" w:cs="Times New Roman"/>
          <w:sz w:val="28"/>
          <w:szCs w:val="28"/>
        </w:rPr>
      </w:pPr>
      <w:r w:rsidRPr="00EC4C5D">
        <w:rPr>
          <w:rFonts w:ascii="Times New Roman" w:eastAsia="Times New Roman" w:hAnsi="Times New Roman" w:cs="Times New Roman"/>
          <w:sz w:val="28"/>
          <w:szCs w:val="28"/>
        </w:rPr>
        <w:t>Целями национальной системы управления рисками являются:</w:t>
      </w:r>
    </w:p>
    <w:p w:rsidR="00FE51DD" w:rsidRPr="00EC4C5D" w:rsidRDefault="00FE51DD" w:rsidP="00F130B4">
      <w:pPr>
        <w:pStyle w:val="a3"/>
        <w:numPr>
          <w:ilvl w:val="1"/>
          <w:numId w:val="50"/>
        </w:numPr>
        <w:spacing w:line="240" w:lineRule="auto"/>
        <w:rPr>
          <w:rFonts w:ascii="Times New Roman" w:hAnsi="Times New Roman" w:cs="Times New Roman"/>
          <w:sz w:val="28"/>
          <w:szCs w:val="28"/>
          <w:lang w:eastAsia="ru-RU"/>
        </w:rPr>
      </w:pPr>
      <w:r w:rsidRPr="00EC4C5D">
        <w:rPr>
          <w:rFonts w:ascii="Times New Roman" w:hAnsi="Times New Roman" w:cs="Times New Roman"/>
          <w:sz w:val="28"/>
          <w:szCs w:val="28"/>
          <w:lang w:eastAsia="ru-RU"/>
        </w:rPr>
        <w:t>повышение уровня законности и безопасности в соответствующих сферах деятельности;</w:t>
      </w:r>
    </w:p>
    <w:p w:rsidR="00FE51DD" w:rsidRPr="00EC4C5D" w:rsidRDefault="00FE51DD" w:rsidP="00F130B4">
      <w:pPr>
        <w:pStyle w:val="a3"/>
        <w:numPr>
          <w:ilvl w:val="1"/>
          <w:numId w:val="50"/>
        </w:numPr>
        <w:spacing w:line="240" w:lineRule="auto"/>
        <w:rPr>
          <w:rFonts w:ascii="Times New Roman" w:hAnsi="Times New Roman" w:cs="Times New Roman"/>
          <w:sz w:val="28"/>
          <w:szCs w:val="28"/>
          <w:lang w:eastAsia="ru-RU"/>
        </w:rPr>
      </w:pPr>
      <w:r w:rsidRPr="00EC4C5D">
        <w:rPr>
          <w:rFonts w:ascii="Times New Roman" w:hAnsi="Times New Roman" w:cs="Times New Roman"/>
          <w:sz w:val="28"/>
          <w:szCs w:val="28"/>
          <w:lang w:eastAsia="ru-RU"/>
        </w:rPr>
        <w:t>снижение избыточного административного давления на граждан и организации.</w:t>
      </w:r>
    </w:p>
    <w:p w:rsidR="00FE51DD" w:rsidRPr="00EC4C5D" w:rsidRDefault="00FE51DD" w:rsidP="00F130B4">
      <w:pPr>
        <w:numPr>
          <w:ilvl w:val="0"/>
          <w:numId w:val="49"/>
        </w:numPr>
        <w:tabs>
          <w:tab w:val="left" w:pos="1134"/>
        </w:tabs>
        <w:spacing w:line="240" w:lineRule="auto"/>
        <w:ind w:left="0" w:firstLine="709"/>
        <w:jc w:val="both"/>
        <w:rPr>
          <w:rFonts w:ascii="Times New Roman" w:eastAsia="Times New Roman" w:hAnsi="Times New Roman" w:cs="Times New Roman"/>
          <w:sz w:val="28"/>
          <w:szCs w:val="28"/>
        </w:rPr>
      </w:pPr>
      <w:r w:rsidRPr="00EC4C5D">
        <w:rPr>
          <w:rFonts w:ascii="Times New Roman" w:eastAsia="Times New Roman" w:hAnsi="Times New Roman" w:cs="Times New Roman"/>
          <w:sz w:val="28"/>
          <w:szCs w:val="28"/>
        </w:rPr>
        <w:t>Задачами национальной системы управления рисками являются:</w:t>
      </w:r>
    </w:p>
    <w:p w:rsidR="00FE51DD" w:rsidRPr="00EC4C5D" w:rsidRDefault="00FE51DD" w:rsidP="00F130B4">
      <w:pPr>
        <w:pStyle w:val="a3"/>
        <w:numPr>
          <w:ilvl w:val="1"/>
          <w:numId w:val="58"/>
        </w:numPr>
        <w:spacing w:line="240" w:lineRule="auto"/>
        <w:rPr>
          <w:rFonts w:ascii="Times New Roman" w:hAnsi="Times New Roman" w:cs="Times New Roman"/>
          <w:sz w:val="28"/>
          <w:szCs w:val="28"/>
          <w:lang w:eastAsia="ru-RU"/>
        </w:rPr>
      </w:pPr>
      <w:r w:rsidRPr="00EC4C5D">
        <w:rPr>
          <w:rFonts w:ascii="Times New Roman" w:hAnsi="Times New Roman" w:cs="Times New Roman"/>
          <w:sz w:val="28"/>
          <w:szCs w:val="28"/>
          <w:lang w:eastAsia="ru-RU"/>
        </w:rPr>
        <w:t xml:space="preserve">концентрация усилий органов государственной власти и органов местного самоуправления на направлениях деятельности и объектах </w:t>
      </w:r>
      <w:r w:rsidR="00E11408" w:rsidRPr="00EC4C5D">
        <w:rPr>
          <w:rFonts w:ascii="Times New Roman" w:hAnsi="Times New Roman" w:cs="Times New Roman"/>
          <w:sz w:val="28"/>
          <w:szCs w:val="28"/>
          <w:lang w:eastAsia="ru-RU"/>
        </w:rPr>
        <w:t xml:space="preserve">государственного и </w:t>
      </w:r>
      <w:r w:rsidR="008F6DDB" w:rsidRPr="00EC4C5D">
        <w:rPr>
          <w:rFonts w:ascii="Times New Roman" w:hAnsi="Times New Roman" w:cs="Times New Roman"/>
          <w:sz w:val="28"/>
          <w:szCs w:val="28"/>
          <w:lang w:eastAsia="ru-RU"/>
        </w:rPr>
        <w:t>муниципального контроля (надзора)</w:t>
      </w:r>
      <w:r w:rsidRPr="00EC4C5D">
        <w:rPr>
          <w:rFonts w:ascii="Times New Roman" w:hAnsi="Times New Roman" w:cs="Times New Roman"/>
          <w:sz w:val="28"/>
          <w:szCs w:val="28"/>
          <w:lang w:eastAsia="ru-RU"/>
        </w:rPr>
        <w:t>, характеризующихся повышенными рисками;</w:t>
      </w:r>
    </w:p>
    <w:p w:rsidR="00FE51DD" w:rsidRPr="00EC4C5D" w:rsidRDefault="00FE51DD" w:rsidP="00F130B4">
      <w:pPr>
        <w:pStyle w:val="a3"/>
        <w:numPr>
          <w:ilvl w:val="1"/>
          <w:numId w:val="58"/>
        </w:numPr>
        <w:spacing w:line="240" w:lineRule="auto"/>
        <w:rPr>
          <w:rFonts w:ascii="Times New Roman" w:hAnsi="Times New Roman" w:cs="Times New Roman"/>
          <w:sz w:val="28"/>
          <w:szCs w:val="28"/>
          <w:lang w:eastAsia="ru-RU"/>
        </w:rPr>
      </w:pPr>
      <w:r w:rsidRPr="00EC4C5D">
        <w:rPr>
          <w:rFonts w:ascii="Times New Roman" w:hAnsi="Times New Roman" w:cs="Times New Roman"/>
          <w:sz w:val="28"/>
          <w:szCs w:val="28"/>
          <w:lang w:eastAsia="ru-RU"/>
        </w:rPr>
        <w:t>минимизация вмешательства в деятельность граждан и организаций, характеризующихся низким уровнем риска и устойчивым добросовестным поведением;</w:t>
      </w:r>
    </w:p>
    <w:p w:rsidR="00FE51DD" w:rsidRPr="00EC4C5D" w:rsidRDefault="0020266B" w:rsidP="00F130B4">
      <w:pPr>
        <w:pStyle w:val="a3"/>
        <w:numPr>
          <w:ilvl w:val="1"/>
          <w:numId w:val="58"/>
        </w:numPr>
        <w:spacing w:line="240" w:lineRule="auto"/>
        <w:rPr>
          <w:rFonts w:ascii="Times New Roman" w:hAnsi="Times New Roman" w:cs="Times New Roman"/>
          <w:sz w:val="28"/>
          <w:szCs w:val="28"/>
          <w:lang w:eastAsia="ru-RU"/>
        </w:rPr>
      </w:pPr>
      <w:r w:rsidRPr="00EC4C5D">
        <w:rPr>
          <w:rFonts w:ascii="Times New Roman" w:hAnsi="Times New Roman" w:cs="Times New Roman"/>
          <w:sz w:val="28"/>
          <w:szCs w:val="28"/>
          <w:lang w:eastAsia="ru-RU"/>
        </w:rPr>
        <w:lastRenderedPageBreak/>
        <w:t>оптимальное</w:t>
      </w:r>
      <w:r w:rsidR="00FE51DD" w:rsidRPr="00EC4C5D">
        <w:rPr>
          <w:rFonts w:ascii="Times New Roman" w:hAnsi="Times New Roman" w:cs="Times New Roman"/>
          <w:sz w:val="28"/>
          <w:szCs w:val="28"/>
          <w:lang w:eastAsia="ru-RU"/>
        </w:rPr>
        <w:t xml:space="preserve"> использовани</w:t>
      </w:r>
      <w:r w:rsidRPr="00EC4C5D">
        <w:rPr>
          <w:rFonts w:ascii="Times New Roman" w:hAnsi="Times New Roman" w:cs="Times New Roman"/>
          <w:sz w:val="28"/>
          <w:szCs w:val="28"/>
          <w:lang w:eastAsia="ru-RU"/>
        </w:rPr>
        <w:t>е</w:t>
      </w:r>
      <w:r w:rsidR="00FE51DD" w:rsidRPr="00EC4C5D">
        <w:rPr>
          <w:rFonts w:ascii="Times New Roman" w:hAnsi="Times New Roman" w:cs="Times New Roman"/>
          <w:sz w:val="28"/>
          <w:szCs w:val="28"/>
          <w:lang w:eastAsia="ru-RU"/>
        </w:rPr>
        <w:t xml:space="preserve"> материальных, финансовых</w:t>
      </w:r>
      <w:r w:rsidRPr="00EC4C5D">
        <w:rPr>
          <w:rFonts w:ascii="Times New Roman" w:hAnsi="Times New Roman" w:cs="Times New Roman"/>
          <w:sz w:val="28"/>
          <w:szCs w:val="28"/>
          <w:lang w:eastAsia="ru-RU"/>
        </w:rPr>
        <w:t>, трудовых</w:t>
      </w:r>
      <w:r w:rsidR="00FE51DD" w:rsidRPr="00EC4C5D">
        <w:rPr>
          <w:rFonts w:ascii="Times New Roman" w:hAnsi="Times New Roman" w:cs="Times New Roman"/>
          <w:sz w:val="28"/>
          <w:szCs w:val="28"/>
          <w:lang w:eastAsia="ru-RU"/>
        </w:rPr>
        <w:t xml:space="preserve"> и иных ресурсов органов государственной власти и орган</w:t>
      </w:r>
      <w:r w:rsidR="00FB43A2" w:rsidRPr="00EC4C5D">
        <w:rPr>
          <w:rFonts w:ascii="Times New Roman" w:hAnsi="Times New Roman" w:cs="Times New Roman"/>
          <w:sz w:val="28"/>
          <w:szCs w:val="28"/>
          <w:lang w:eastAsia="ru-RU"/>
        </w:rPr>
        <w:t>ов местного самоуправления.</w:t>
      </w:r>
    </w:p>
    <w:p w:rsidR="00FE51DD" w:rsidRPr="00EC4C5D" w:rsidRDefault="00FE51DD" w:rsidP="00896D4B">
      <w:pPr>
        <w:pStyle w:val="2"/>
        <w:rPr>
          <w:b w:val="0"/>
        </w:rPr>
      </w:pPr>
      <w:bookmarkStart w:id="282" w:name="_Toc425345334"/>
      <w:bookmarkStart w:id="283" w:name="_Toc426566922"/>
      <w:r w:rsidRPr="00EC4C5D">
        <w:rPr>
          <w:b w:val="0"/>
        </w:rPr>
        <w:t>Ведомственные системы управления рисками</w:t>
      </w:r>
      <w:bookmarkEnd w:id="282"/>
      <w:bookmarkEnd w:id="283"/>
    </w:p>
    <w:p w:rsidR="00FE51DD" w:rsidRPr="00EC4C5D" w:rsidRDefault="00FE51DD" w:rsidP="00F130B4">
      <w:pPr>
        <w:numPr>
          <w:ilvl w:val="0"/>
          <w:numId w:val="47"/>
        </w:numPr>
        <w:tabs>
          <w:tab w:val="left" w:pos="1134"/>
        </w:tabs>
        <w:spacing w:line="240" w:lineRule="auto"/>
        <w:ind w:left="0" w:firstLine="709"/>
        <w:jc w:val="both"/>
        <w:rPr>
          <w:rFonts w:ascii="Times New Roman" w:eastAsia="Times New Roman" w:hAnsi="Times New Roman" w:cs="Times New Roman"/>
          <w:sz w:val="28"/>
          <w:szCs w:val="28"/>
        </w:rPr>
      </w:pPr>
      <w:r w:rsidRPr="00EC4C5D">
        <w:rPr>
          <w:rFonts w:ascii="Times New Roman" w:eastAsia="Times New Roman" w:hAnsi="Times New Roman" w:cs="Times New Roman"/>
          <w:sz w:val="28"/>
          <w:szCs w:val="28"/>
        </w:rPr>
        <w:t xml:space="preserve">Ведомственные системы управления рисками – комплекс внутриведомственных методических, информационно-аналитических, организационных и технологических мероприятий по выявлению, минимизации и предотвращению рисков, оценке эффективности данных мероприятий, а также организации работы по непрерывному совершенствованию процедур управления рисками и обновлению информации, на основании которой оцениваются риски.  </w:t>
      </w:r>
    </w:p>
    <w:p w:rsidR="00FE51DD" w:rsidRPr="00EC4C5D" w:rsidRDefault="00FE51DD" w:rsidP="00F130B4">
      <w:pPr>
        <w:numPr>
          <w:ilvl w:val="0"/>
          <w:numId w:val="47"/>
        </w:numPr>
        <w:tabs>
          <w:tab w:val="left" w:pos="1134"/>
        </w:tabs>
        <w:spacing w:line="240" w:lineRule="auto"/>
        <w:ind w:left="0" w:firstLine="709"/>
        <w:jc w:val="both"/>
        <w:rPr>
          <w:rFonts w:ascii="Times New Roman" w:eastAsia="Times New Roman" w:hAnsi="Times New Roman" w:cs="Times New Roman"/>
          <w:sz w:val="28"/>
          <w:szCs w:val="28"/>
        </w:rPr>
      </w:pPr>
      <w:r w:rsidRPr="00EC4C5D">
        <w:rPr>
          <w:rFonts w:ascii="Times New Roman" w:eastAsia="Times New Roman" w:hAnsi="Times New Roman" w:cs="Times New Roman"/>
          <w:sz w:val="28"/>
          <w:szCs w:val="28"/>
        </w:rPr>
        <w:t>Ведомственные системы управления рисками содержат следующие элементы:</w:t>
      </w:r>
    </w:p>
    <w:p w:rsidR="00FE51DD" w:rsidRPr="00EC4C5D" w:rsidRDefault="00FE51DD" w:rsidP="00F130B4">
      <w:pPr>
        <w:pStyle w:val="a3"/>
        <w:numPr>
          <w:ilvl w:val="1"/>
          <w:numId w:val="51"/>
        </w:numPr>
        <w:spacing w:line="240" w:lineRule="auto"/>
        <w:rPr>
          <w:rFonts w:ascii="Times New Roman" w:hAnsi="Times New Roman" w:cs="Times New Roman"/>
          <w:sz w:val="28"/>
          <w:szCs w:val="28"/>
          <w:lang w:eastAsia="ru-RU"/>
        </w:rPr>
      </w:pPr>
      <w:r w:rsidRPr="00EC4C5D">
        <w:rPr>
          <w:rFonts w:ascii="Times New Roman" w:hAnsi="Times New Roman" w:cs="Times New Roman"/>
          <w:sz w:val="28"/>
          <w:szCs w:val="28"/>
          <w:lang w:eastAsia="ru-RU"/>
        </w:rPr>
        <w:t>идентификация рисков в соответствующей сфере деятельности, в том числе определение:</w:t>
      </w:r>
    </w:p>
    <w:p w:rsidR="00FE51DD" w:rsidRPr="00EC4C5D" w:rsidRDefault="00FE51DD" w:rsidP="004418A6">
      <w:pPr>
        <w:pStyle w:val="a3"/>
        <w:numPr>
          <w:ilvl w:val="0"/>
          <w:numId w:val="70"/>
        </w:numPr>
        <w:tabs>
          <w:tab w:val="left" w:pos="993"/>
        </w:tabs>
        <w:spacing w:line="240" w:lineRule="auto"/>
        <w:ind w:left="0" w:firstLine="709"/>
        <w:rPr>
          <w:rFonts w:ascii="Times New Roman" w:eastAsiaTheme="majorEastAsia" w:hAnsi="Times New Roman" w:cs="Times New Roman"/>
          <w:sz w:val="28"/>
          <w:szCs w:val="28"/>
          <w:lang w:eastAsia="ru-RU"/>
        </w:rPr>
      </w:pPr>
      <w:r w:rsidRPr="00EC4C5D">
        <w:rPr>
          <w:rFonts w:ascii="Times New Roman" w:eastAsiaTheme="majorEastAsia" w:hAnsi="Times New Roman" w:cs="Times New Roman"/>
          <w:sz w:val="28"/>
          <w:szCs w:val="28"/>
          <w:lang w:eastAsia="ru-RU"/>
        </w:rPr>
        <w:t xml:space="preserve">критериев, которые должны отражать характер и тяжесть негативных последствий для </w:t>
      </w:r>
      <w:r w:rsidR="00976A87" w:rsidRPr="00EC4C5D">
        <w:rPr>
          <w:rFonts w:ascii="Times New Roman" w:eastAsiaTheme="majorEastAsia" w:hAnsi="Times New Roman" w:cs="Times New Roman"/>
          <w:sz w:val="28"/>
          <w:szCs w:val="28"/>
          <w:lang w:eastAsia="ru-RU"/>
        </w:rPr>
        <w:t>охраняемых законом ценностей</w:t>
      </w:r>
      <w:r w:rsidR="00C7080D" w:rsidRPr="00EC4C5D">
        <w:rPr>
          <w:rFonts w:ascii="Times New Roman" w:eastAsiaTheme="majorEastAsia" w:hAnsi="Times New Roman" w:cs="Times New Roman"/>
          <w:sz w:val="28"/>
          <w:szCs w:val="28"/>
          <w:lang w:eastAsia="ru-RU"/>
        </w:rPr>
        <w:t>;</w:t>
      </w:r>
    </w:p>
    <w:p w:rsidR="00FE51DD" w:rsidRPr="00EC4C5D" w:rsidRDefault="00FE51DD" w:rsidP="004418A6">
      <w:pPr>
        <w:pStyle w:val="a3"/>
        <w:numPr>
          <w:ilvl w:val="0"/>
          <w:numId w:val="70"/>
        </w:numPr>
        <w:tabs>
          <w:tab w:val="left" w:pos="993"/>
        </w:tabs>
        <w:spacing w:line="240" w:lineRule="auto"/>
        <w:ind w:left="0" w:firstLine="709"/>
        <w:rPr>
          <w:rFonts w:ascii="Times New Roman" w:eastAsiaTheme="majorEastAsia" w:hAnsi="Times New Roman" w:cs="Times New Roman"/>
          <w:sz w:val="28"/>
          <w:szCs w:val="28"/>
          <w:lang w:eastAsia="ru-RU"/>
        </w:rPr>
      </w:pPr>
      <w:r w:rsidRPr="00EC4C5D">
        <w:rPr>
          <w:rFonts w:ascii="Times New Roman" w:eastAsiaTheme="majorEastAsia" w:hAnsi="Times New Roman" w:cs="Times New Roman"/>
          <w:sz w:val="28"/>
          <w:szCs w:val="28"/>
          <w:lang w:eastAsia="ru-RU"/>
        </w:rPr>
        <w:t xml:space="preserve">исчерпывающего перечня рисков и их потенциальных негативных последствий для </w:t>
      </w:r>
      <w:r w:rsidR="00976A87" w:rsidRPr="00EC4C5D">
        <w:rPr>
          <w:rFonts w:ascii="Times New Roman" w:eastAsiaTheme="majorEastAsia" w:hAnsi="Times New Roman" w:cs="Times New Roman"/>
          <w:sz w:val="28"/>
          <w:szCs w:val="28"/>
          <w:lang w:eastAsia="ru-RU"/>
        </w:rPr>
        <w:t>охраняемых законом ценностей</w:t>
      </w:r>
      <w:r w:rsidR="00C7080D" w:rsidRPr="00EC4C5D">
        <w:rPr>
          <w:rFonts w:ascii="Times New Roman" w:eastAsiaTheme="majorEastAsia" w:hAnsi="Times New Roman" w:cs="Times New Roman"/>
          <w:sz w:val="28"/>
          <w:szCs w:val="28"/>
          <w:lang w:eastAsia="ru-RU"/>
        </w:rPr>
        <w:t>;</w:t>
      </w:r>
    </w:p>
    <w:p w:rsidR="00A91911" w:rsidRPr="00EC4C5D" w:rsidRDefault="00C7080D" w:rsidP="004418A6">
      <w:pPr>
        <w:pStyle w:val="a3"/>
        <w:numPr>
          <w:ilvl w:val="0"/>
          <w:numId w:val="70"/>
        </w:numPr>
        <w:tabs>
          <w:tab w:val="left" w:pos="993"/>
        </w:tabs>
        <w:spacing w:line="240" w:lineRule="auto"/>
        <w:ind w:left="0" w:firstLine="709"/>
        <w:rPr>
          <w:rFonts w:ascii="Times New Roman" w:eastAsiaTheme="majorEastAsia" w:hAnsi="Times New Roman" w:cs="Times New Roman"/>
          <w:sz w:val="28"/>
          <w:szCs w:val="28"/>
          <w:lang w:eastAsia="ru-RU"/>
        </w:rPr>
      </w:pPr>
      <w:r w:rsidRPr="00EC4C5D">
        <w:rPr>
          <w:rFonts w:ascii="Times New Roman" w:eastAsiaTheme="majorEastAsia" w:hAnsi="Times New Roman" w:cs="Times New Roman"/>
          <w:sz w:val="28"/>
          <w:szCs w:val="28"/>
          <w:lang w:eastAsia="ru-RU"/>
        </w:rPr>
        <w:t>приемлемого</w:t>
      </w:r>
      <w:r w:rsidR="0065642A" w:rsidRPr="00EC4C5D">
        <w:rPr>
          <w:rFonts w:ascii="Times New Roman" w:eastAsiaTheme="majorEastAsia" w:hAnsi="Times New Roman" w:cs="Times New Roman"/>
          <w:sz w:val="28"/>
          <w:szCs w:val="28"/>
          <w:lang w:eastAsia="ru-RU"/>
        </w:rPr>
        <w:t xml:space="preserve"> (допустимого)</w:t>
      </w:r>
      <w:r w:rsidRPr="00EC4C5D">
        <w:rPr>
          <w:rFonts w:ascii="Times New Roman" w:eastAsiaTheme="majorEastAsia" w:hAnsi="Times New Roman" w:cs="Times New Roman"/>
          <w:sz w:val="28"/>
          <w:szCs w:val="28"/>
          <w:lang w:eastAsia="ru-RU"/>
        </w:rPr>
        <w:t xml:space="preserve"> уровня риска, который должен соответствовать целевым значениям показателей результативности.</w:t>
      </w:r>
    </w:p>
    <w:p w:rsidR="00FE51DD" w:rsidRPr="00EC4C5D" w:rsidRDefault="00FE51DD" w:rsidP="008936E7">
      <w:pPr>
        <w:pStyle w:val="a3"/>
        <w:numPr>
          <w:ilvl w:val="1"/>
          <w:numId w:val="51"/>
        </w:numPr>
        <w:spacing w:line="240" w:lineRule="auto"/>
        <w:rPr>
          <w:rFonts w:ascii="Times New Roman" w:eastAsiaTheme="majorEastAsia" w:hAnsi="Times New Roman" w:cs="Times New Roman"/>
          <w:sz w:val="28"/>
          <w:szCs w:val="28"/>
          <w:lang w:eastAsia="ru-RU"/>
        </w:rPr>
      </w:pPr>
      <w:r w:rsidRPr="00EC4C5D">
        <w:rPr>
          <w:rFonts w:ascii="Times New Roman" w:eastAsiaTheme="majorEastAsia" w:hAnsi="Times New Roman" w:cs="Times New Roman"/>
          <w:sz w:val="28"/>
          <w:szCs w:val="28"/>
          <w:lang w:eastAsia="ru-RU"/>
        </w:rPr>
        <w:t xml:space="preserve">анализ </w:t>
      </w:r>
      <w:r w:rsidRPr="00EC4C5D">
        <w:rPr>
          <w:rFonts w:ascii="Times New Roman" w:hAnsi="Times New Roman" w:cs="Times New Roman"/>
          <w:sz w:val="28"/>
          <w:szCs w:val="28"/>
          <w:lang w:eastAsia="ru-RU"/>
        </w:rPr>
        <w:t>рисков</w:t>
      </w:r>
      <w:r w:rsidRPr="00EC4C5D">
        <w:rPr>
          <w:rFonts w:ascii="Times New Roman" w:eastAsiaTheme="majorEastAsia" w:hAnsi="Times New Roman" w:cs="Times New Roman"/>
          <w:sz w:val="28"/>
          <w:szCs w:val="28"/>
          <w:lang w:eastAsia="ru-RU"/>
        </w:rPr>
        <w:t xml:space="preserve"> в соответствующей сфере деятельности, в том числе: </w:t>
      </w:r>
    </w:p>
    <w:p w:rsidR="00FE51DD" w:rsidRPr="00EC4C5D" w:rsidRDefault="00FE51DD" w:rsidP="008936E7">
      <w:pPr>
        <w:pStyle w:val="a3"/>
        <w:numPr>
          <w:ilvl w:val="0"/>
          <w:numId w:val="93"/>
        </w:numPr>
        <w:tabs>
          <w:tab w:val="left" w:pos="993"/>
        </w:tabs>
        <w:spacing w:line="240" w:lineRule="auto"/>
        <w:ind w:left="0" w:firstLine="709"/>
        <w:rPr>
          <w:rFonts w:ascii="Times New Roman" w:eastAsiaTheme="majorEastAsia" w:hAnsi="Times New Roman" w:cs="Times New Roman"/>
          <w:sz w:val="28"/>
          <w:szCs w:val="28"/>
          <w:lang w:eastAsia="ru-RU"/>
        </w:rPr>
      </w:pPr>
      <w:r w:rsidRPr="00EC4C5D">
        <w:rPr>
          <w:rFonts w:ascii="Times New Roman" w:eastAsiaTheme="majorEastAsia" w:hAnsi="Times New Roman" w:cs="Times New Roman"/>
          <w:sz w:val="28"/>
          <w:szCs w:val="28"/>
          <w:lang w:eastAsia="ru-RU"/>
        </w:rPr>
        <w:t>определение перечня условий, причин и источников возникновения рисков;</w:t>
      </w:r>
    </w:p>
    <w:p w:rsidR="00C7080D" w:rsidRPr="00EC4C5D" w:rsidRDefault="00C7080D" w:rsidP="008936E7">
      <w:pPr>
        <w:pStyle w:val="a3"/>
        <w:numPr>
          <w:ilvl w:val="0"/>
          <w:numId w:val="93"/>
        </w:numPr>
        <w:tabs>
          <w:tab w:val="left" w:pos="993"/>
        </w:tabs>
        <w:spacing w:line="240" w:lineRule="auto"/>
        <w:ind w:left="0" w:firstLine="709"/>
        <w:rPr>
          <w:rFonts w:ascii="Times New Roman" w:eastAsiaTheme="majorEastAsia" w:hAnsi="Times New Roman" w:cs="Times New Roman"/>
          <w:sz w:val="28"/>
          <w:szCs w:val="28"/>
          <w:lang w:eastAsia="ru-RU"/>
        </w:rPr>
      </w:pPr>
      <w:r w:rsidRPr="00EC4C5D">
        <w:rPr>
          <w:rFonts w:ascii="Times New Roman" w:eastAsiaTheme="majorEastAsia" w:hAnsi="Times New Roman" w:cs="Times New Roman"/>
          <w:sz w:val="28"/>
          <w:szCs w:val="28"/>
          <w:lang w:eastAsia="ru-RU"/>
        </w:rPr>
        <w:t>определение перечня факторов, которые влияют на тяжесть негативных последствий и вероятность их возникновения;</w:t>
      </w:r>
    </w:p>
    <w:p w:rsidR="00FE51DD" w:rsidRPr="00EC4C5D" w:rsidRDefault="00FE51DD" w:rsidP="008936E7">
      <w:pPr>
        <w:pStyle w:val="a3"/>
        <w:numPr>
          <w:ilvl w:val="0"/>
          <w:numId w:val="93"/>
        </w:numPr>
        <w:tabs>
          <w:tab w:val="left" w:pos="993"/>
        </w:tabs>
        <w:spacing w:line="240" w:lineRule="auto"/>
        <w:ind w:left="0" w:firstLine="709"/>
        <w:rPr>
          <w:rFonts w:ascii="Times New Roman" w:eastAsiaTheme="majorEastAsia" w:hAnsi="Times New Roman" w:cs="Times New Roman"/>
          <w:sz w:val="28"/>
          <w:szCs w:val="28"/>
          <w:lang w:eastAsia="ru-RU"/>
        </w:rPr>
      </w:pPr>
      <w:r w:rsidRPr="00EC4C5D">
        <w:rPr>
          <w:rFonts w:ascii="Times New Roman" w:eastAsiaTheme="majorEastAsia" w:hAnsi="Times New Roman" w:cs="Times New Roman"/>
          <w:sz w:val="28"/>
          <w:szCs w:val="28"/>
          <w:lang w:eastAsia="ru-RU"/>
        </w:rPr>
        <w:t xml:space="preserve">количественная оценка негативных последствий для </w:t>
      </w:r>
      <w:r w:rsidR="00976A87" w:rsidRPr="00EC4C5D">
        <w:rPr>
          <w:rFonts w:ascii="Times New Roman" w:eastAsiaTheme="majorEastAsia" w:hAnsi="Times New Roman" w:cs="Times New Roman"/>
          <w:sz w:val="28"/>
          <w:szCs w:val="28"/>
          <w:lang w:eastAsia="ru-RU"/>
        </w:rPr>
        <w:t>охраняемых законом ценностей</w:t>
      </w:r>
      <w:r w:rsidRPr="00EC4C5D">
        <w:rPr>
          <w:rFonts w:ascii="Times New Roman" w:eastAsiaTheme="majorEastAsia" w:hAnsi="Times New Roman" w:cs="Times New Roman"/>
          <w:sz w:val="28"/>
          <w:szCs w:val="28"/>
          <w:lang w:eastAsia="ru-RU"/>
        </w:rPr>
        <w:t xml:space="preserve"> от реализации каждого риска;</w:t>
      </w:r>
    </w:p>
    <w:p w:rsidR="00FE51DD" w:rsidRPr="00EC4C5D" w:rsidRDefault="00FE51DD" w:rsidP="008936E7">
      <w:pPr>
        <w:pStyle w:val="a3"/>
        <w:numPr>
          <w:ilvl w:val="0"/>
          <w:numId w:val="93"/>
        </w:numPr>
        <w:tabs>
          <w:tab w:val="left" w:pos="993"/>
        </w:tabs>
        <w:spacing w:line="240" w:lineRule="auto"/>
        <w:ind w:left="0" w:firstLine="709"/>
        <w:rPr>
          <w:rFonts w:ascii="Times New Roman" w:eastAsiaTheme="majorEastAsia" w:hAnsi="Times New Roman" w:cs="Times New Roman"/>
          <w:sz w:val="28"/>
          <w:szCs w:val="28"/>
          <w:lang w:eastAsia="ru-RU"/>
        </w:rPr>
      </w:pPr>
      <w:r w:rsidRPr="00EC4C5D">
        <w:rPr>
          <w:rFonts w:ascii="Times New Roman" w:eastAsiaTheme="majorEastAsia" w:hAnsi="Times New Roman" w:cs="Times New Roman"/>
          <w:sz w:val="28"/>
          <w:szCs w:val="28"/>
          <w:lang w:eastAsia="ru-RU"/>
        </w:rPr>
        <w:t>количественная оценка вероятности возникновения каждого риска;</w:t>
      </w:r>
    </w:p>
    <w:p w:rsidR="00FE51DD" w:rsidRPr="00EC4C5D" w:rsidRDefault="00FE51DD" w:rsidP="008936E7">
      <w:pPr>
        <w:pStyle w:val="a3"/>
        <w:numPr>
          <w:ilvl w:val="0"/>
          <w:numId w:val="93"/>
        </w:numPr>
        <w:tabs>
          <w:tab w:val="left" w:pos="993"/>
        </w:tabs>
        <w:spacing w:line="240" w:lineRule="auto"/>
        <w:ind w:left="0" w:firstLine="709"/>
        <w:rPr>
          <w:rFonts w:ascii="Times New Roman" w:eastAsiaTheme="majorEastAsia" w:hAnsi="Times New Roman" w:cs="Times New Roman"/>
          <w:sz w:val="28"/>
          <w:szCs w:val="28"/>
          <w:lang w:eastAsia="ru-RU"/>
        </w:rPr>
      </w:pPr>
      <w:r w:rsidRPr="00EC4C5D">
        <w:rPr>
          <w:rFonts w:ascii="Times New Roman" w:eastAsiaTheme="majorEastAsia" w:hAnsi="Times New Roman" w:cs="Times New Roman"/>
          <w:sz w:val="28"/>
          <w:szCs w:val="28"/>
          <w:lang w:eastAsia="ru-RU"/>
        </w:rPr>
        <w:t xml:space="preserve">количественная оценка уровня </w:t>
      </w:r>
      <w:r w:rsidR="00A91911" w:rsidRPr="00EC4C5D">
        <w:rPr>
          <w:rFonts w:ascii="Times New Roman" w:eastAsiaTheme="majorEastAsia" w:hAnsi="Times New Roman" w:cs="Times New Roman"/>
          <w:sz w:val="28"/>
          <w:szCs w:val="28"/>
          <w:lang w:eastAsia="ru-RU"/>
        </w:rPr>
        <w:t xml:space="preserve">каждого </w:t>
      </w:r>
      <w:r w:rsidRPr="00EC4C5D">
        <w:rPr>
          <w:rFonts w:ascii="Times New Roman" w:eastAsiaTheme="majorEastAsia" w:hAnsi="Times New Roman" w:cs="Times New Roman"/>
          <w:sz w:val="28"/>
          <w:szCs w:val="28"/>
          <w:lang w:eastAsia="ru-RU"/>
        </w:rPr>
        <w:t>рисков;</w:t>
      </w:r>
    </w:p>
    <w:p w:rsidR="00FE51DD" w:rsidRPr="00EC4C5D" w:rsidRDefault="00FE51DD" w:rsidP="008936E7">
      <w:pPr>
        <w:pStyle w:val="a3"/>
        <w:numPr>
          <w:ilvl w:val="0"/>
          <w:numId w:val="93"/>
        </w:numPr>
        <w:tabs>
          <w:tab w:val="left" w:pos="993"/>
        </w:tabs>
        <w:spacing w:line="240" w:lineRule="auto"/>
        <w:ind w:left="0" w:firstLine="709"/>
        <w:rPr>
          <w:rFonts w:ascii="Times New Roman" w:eastAsiaTheme="majorEastAsia" w:hAnsi="Times New Roman" w:cs="Times New Roman"/>
          <w:sz w:val="28"/>
          <w:szCs w:val="28"/>
          <w:lang w:eastAsia="ru-RU"/>
        </w:rPr>
      </w:pPr>
      <w:r w:rsidRPr="00EC4C5D">
        <w:rPr>
          <w:rFonts w:ascii="Times New Roman" w:eastAsiaTheme="majorEastAsia" w:hAnsi="Times New Roman" w:cs="Times New Roman"/>
          <w:sz w:val="28"/>
          <w:szCs w:val="28"/>
          <w:lang w:eastAsia="ru-RU"/>
        </w:rPr>
        <w:t>категоризация рисков по степени тяжести негативных последствий</w:t>
      </w:r>
      <w:r w:rsidR="00421E00" w:rsidRPr="00EC4C5D">
        <w:rPr>
          <w:rFonts w:ascii="Times New Roman" w:eastAsiaTheme="majorEastAsia" w:hAnsi="Times New Roman" w:cs="Times New Roman"/>
          <w:sz w:val="28"/>
          <w:szCs w:val="28"/>
          <w:lang w:eastAsia="ru-RU"/>
        </w:rPr>
        <w:t xml:space="preserve"> и вероятности их наступления</w:t>
      </w:r>
      <w:r w:rsidRPr="00EC4C5D">
        <w:rPr>
          <w:rFonts w:ascii="Times New Roman" w:eastAsiaTheme="majorEastAsia" w:hAnsi="Times New Roman" w:cs="Times New Roman"/>
          <w:sz w:val="28"/>
          <w:szCs w:val="28"/>
          <w:lang w:eastAsia="ru-RU"/>
        </w:rPr>
        <w:t xml:space="preserve">. </w:t>
      </w:r>
    </w:p>
    <w:p w:rsidR="00FE51DD" w:rsidRPr="00EC4C5D" w:rsidRDefault="00FE51DD" w:rsidP="00F130B4">
      <w:pPr>
        <w:pStyle w:val="a3"/>
        <w:numPr>
          <w:ilvl w:val="1"/>
          <w:numId w:val="51"/>
        </w:numPr>
        <w:spacing w:line="240" w:lineRule="auto"/>
        <w:rPr>
          <w:rFonts w:ascii="Times New Roman" w:eastAsiaTheme="majorEastAsia" w:hAnsi="Times New Roman" w:cs="Times New Roman"/>
          <w:sz w:val="28"/>
          <w:szCs w:val="28"/>
          <w:lang w:eastAsia="ru-RU"/>
        </w:rPr>
      </w:pPr>
      <w:r w:rsidRPr="00EC4C5D">
        <w:rPr>
          <w:rFonts w:ascii="Times New Roman" w:hAnsi="Times New Roman" w:cs="Times New Roman"/>
          <w:sz w:val="28"/>
          <w:szCs w:val="28"/>
          <w:lang w:eastAsia="ru-RU"/>
        </w:rPr>
        <w:t>минимизация</w:t>
      </w:r>
      <w:r w:rsidRPr="00EC4C5D">
        <w:rPr>
          <w:rFonts w:ascii="Times New Roman" w:eastAsiaTheme="majorEastAsia" w:hAnsi="Times New Roman" w:cs="Times New Roman"/>
          <w:sz w:val="28"/>
          <w:szCs w:val="28"/>
          <w:lang w:eastAsia="ru-RU"/>
        </w:rPr>
        <w:t xml:space="preserve"> </w:t>
      </w:r>
      <w:r w:rsidRPr="00EC4C5D">
        <w:rPr>
          <w:rFonts w:ascii="Times New Roman" w:hAnsi="Times New Roman" w:cs="Times New Roman"/>
          <w:sz w:val="28"/>
          <w:szCs w:val="28"/>
          <w:lang w:eastAsia="ru-RU"/>
        </w:rPr>
        <w:t>рисков в соответствующей сфере деятельности, в том числе:</w:t>
      </w:r>
    </w:p>
    <w:p w:rsidR="00FE51DD" w:rsidRPr="00EC4C5D" w:rsidRDefault="00FE51DD" w:rsidP="00337E54">
      <w:pPr>
        <w:pStyle w:val="a3"/>
        <w:numPr>
          <w:ilvl w:val="0"/>
          <w:numId w:val="71"/>
        </w:numPr>
        <w:tabs>
          <w:tab w:val="left" w:pos="993"/>
        </w:tabs>
        <w:spacing w:line="240" w:lineRule="auto"/>
        <w:ind w:left="0" w:firstLine="709"/>
        <w:rPr>
          <w:rFonts w:ascii="Times New Roman" w:eastAsiaTheme="majorEastAsia" w:hAnsi="Times New Roman" w:cs="Times New Roman"/>
          <w:sz w:val="28"/>
          <w:szCs w:val="28"/>
          <w:lang w:eastAsia="ru-RU"/>
        </w:rPr>
      </w:pPr>
      <w:r w:rsidRPr="00EC4C5D">
        <w:rPr>
          <w:rFonts w:ascii="Times New Roman" w:eastAsiaTheme="majorEastAsia" w:hAnsi="Times New Roman" w:cs="Times New Roman"/>
          <w:sz w:val="28"/>
          <w:szCs w:val="28"/>
          <w:lang w:eastAsia="ru-RU"/>
        </w:rPr>
        <w:t xml:space="preserve">выбор способа минимизации рисков (принятие данного уровня риска, полное устранение данного риска, снижение вероятности его возникновения, снижение негативных последствий от его </w:t>
      </w:r>
      <w:r w:rsidR="00421E00" w:rsidRPr="00EC4C5D">
        <w:rPr>
          <w:rFonts w:ascii="Times New Roman" w:eastAsiaTheme="majorEastAsia" w:hAnsi="Times New Roman" w:cs="Times New Roman"/>
          <w:sz w:val="28"/>
          <w:szCs w:val="28"/>
          <w:lang w:eastAsia="ru-RU"/>
        </w:rPr>
        <w:t>наступления</w:t>
      </w:r>
      <w:r w:rsidRPr="00EC4C5D">
        <w:rPr>
          <w:rFonts w:ascii="Times New Roman" w:eastAsiaTheme="majorEastAsia" w:hAnsi="Times New Roman" w:cs="Times New Roman"/>
          <w:sz w:val="28"/>
          <w:szCs w:val="28"/>
          <w:lang w:eastAsia="ru-RU"/>
        </w:rPr>
        <w:t>, распределение ответственности за его реализацию с другими заинтересованными сторонами);</w:t>
      </w:r>
    </w:p>
    <w:p w:rsidR="00FE51DD" w:rsidRPr="00EC4C5D" w:rsidRDefault="00FE51DD" w:rsidP="00337E54">
      <w:pPr>
        <w:pStyle w:val="a3"/>
        <w:numPr>
          <w:ilvl w:val="0"/>
          <w:numId w:val="71"/>
        </w:numPr>
        <w:tabs>
          <w:tab w:val="left" w:pos="993"/>
        </w:tabs>
        <w:spacing w:line="240" w:lineRule="auto"/>
        <w:ind w:left="0" w:firstLine="709"/>
        <w:rPr>
          <w:rFonts w:ascii="Times New Roman" w:eastAsiaTheme="majorEastAsia" w:hAnsi="Times New Roman" w:cs="Times New Roman"/>
          <w:sz w:val="28"/>
          <w:szCs w:val="28"/>
          <w:lang w:eastAsia="ru-RU"/>
        </w:rPr>
      </w:pPr>
      <w:r w:rsidRPr="00EC4C5D">
        <w:rPr>
          <w:rFonts w:ascii="Times New Roman" w:eastAsiaTheme="majorEastAsia" w:hAnsi="Times New Roman" w:cs="Times New Roman"/>
          <w:sz w:val="28"/>
          <w:szCs w:val="28"/>
          <w:lang w:eastAsia="ru-RU"/>
        </w:rPr>
        <w:t xml:space="preserve">выбор </w:t>
      </w:r>
      <w:r w:rsidR="001B02BD" w:rsidRPr="00EC4C5D">
        <w:rPr>
          <w:rFonts w:ascii="Times New Roman" w:eastAsiaTheme="majorEastAsia" w:hAnsi="Times New Roman" w:cs="Times New Roman"/>
          <w:sz w:val="28"/>
          <w:szCs w:val="28"/>
          <w:lang w:eastAsia="ru-RU"/>
        </w:rPr>
        <w:t xml:space="preserve">интенсивности (форм, продолжительности, </w:t>
      </w:r>
      <w:r w:rsidRPr="00EC4C5D">
        <w:rPr>
          <w:rFonts w:ascii="Times New Roman" w:eastAsiaTheme="majorEastAsia" w:hAnsi="Times New Roman" w:cs="Times New Roman"/>
          <w:sz w:val="28"/>
          <w:szCs w:val="28"/>
          <w:lang w:eastAsia="ru-RU"/>
        </w:rPr>
        <w:t>объема и периодичности</w:t>
      </w:r>
      <w:r w:rsidR="001B02BD" w:rsidRPr="00EC4C5D">
        <w:rPr>
          <w:rFonts w:ascii="Times New Roman" w:eastAsiaTheme="majorEastAsia" w:hAnsi="Times New Roman" w:cs="Times New Roman"/>
          <w:sz w:val="28"/>
          <w:szCs w:val="28"/>
          <w:lang w:eastAsia="ru-RU"/>
        </w:rPr>
        <w:t>)</w:t>
      </w:r>
      <w:r w:rsidRPr="00EC4C5D">
        <w:rPr>
          <w:rFonts w:ascii="Times New Roman" w:eastAsiaTheme="majorEastAsia" w:hAnsi="Times New Roman" w:cs="Times New Roman"/>
          <w:sz w:val="28"/>
          <w:szCs w:val="28"/>
          <w:lang w:eastAsia="ru-RU"/>
        </w:rPr>
        <w:t xml:space="preserve"> мероприятий </w:t>
      </w:r>
      <w:r w:rsidR="00E11408" w:rsidRPr="00EC4C5D">
        <w:rPr>
          <w:rFonts w:ascii="Times New Roman" w:eastAsiaTheme="majorEastAsia" w:hAnsi="Times New Roman" w:cs="Times New Roman"/>
          <w:sz w:val="28"/>
          <w:szCs w:val="28"/>
          <w:lang w:eastAsia="ru-RU"/>
        </w:rPr>
        <w:t xml:space="preserve">государственного и </w:t>
      </w:r>
      <w:r w:rsidR="008F6DDB" w:rsidRPr="00EC4C5D">
        <w:rPr>
          <w:rFonts w:ascii="Times New Roman" w:eastAsiaTheme="majorEastAsia" w:hAnsi="Times New Roman" w:cs="Times New Roman"/>
          <w:sz w:val="28"/>
          <w:szCs w:val="28"/>
          <w:lang w:eastAsia="ru-RU"/>
        </w:rPr>
        <w:t>муниципального контроля (надзора)</w:t>
      </w:r>
      <w:r w:rsidRPr="00EC4C5D">
        <w:rPr>
          <w:rFonts w:ascii="Times New Roman" w:eastAsiaTheme="majorEastAsia" w:hAnsi="Times New Roman" w:cs="Times New Roman"/>
          <w:sz w:val="28"/>
          <w:szCs w:val="28"/>
          <w:lang w:eastAsia="ru-RU"/>
        </w:rPr>
        <w:t xml:space="preserve"> для каждой категории риска;</w:t>
      </w:r>
    </w:p>
    <w:p w:rsidR="0020266B" w:rsidRPr="00EC4C5D" w:rsidRDefault="0020266B" w:rsidP="00337E54">
      <w:pPr>
        <w:pStyle w:val="a3"/>
        <w:numPr>
          <w:ilvl w:val="0"/>
          <w:numId w:val="71"/>
        </w:numPr>
        <w:tabs>
          <w:tab w:val="left" w:pos="993"/>
        </w:tabs>
        <w:spacing w:line="240" w:lineRule="auto"/>
        <w:ind w:left="0" w:firstLine="709"/>
        <w:rPr>
          <w:rFonts w:ascii="Times New Roman" w:eastAsiaTheme="majorEastAsia" w:hAnsi="Times New Roman" w:cs="Times New Roman"/>
          <w:sz w:val="28"/>
          <w:szCs w:val="28"/>
          <w:lang w:eastAsia="ru-RU"/>
        </w:rPr>
      </w:pPr>
      <w:r w:rsidRPr="00EC4C5D">
        <w:rPr>
          <w:rFonts w:ascii="Times New Roman" w:eastAsiaTheme="majorEastAsia" w:hAnsi="Times New Roman" w:cs="Times New Roman"/>
          <w:sz w:val="28"/>
          <w:szCs w:val="28"/>
          <w:lang w:eastAsia="ru-RU"/>
        </w:rPr>
        <w:lastRenderedPageBreak/>
        <w:t>выбор интенсивности (форм, продолжительности, объема и периодичности) мероприятий по профилактике нарушений обязательных требований для каждой категории риска;</w:t>
      </w:r>
    </w:p>
    <w:p w:rsidR="00FE51DD" w:rsidRPr="00EC4C5D" w:rsidRDefault="00FE51DD" w:rsidP="00337E54">
      <w:pPr>
        <w:pStyle w:val="a3"/>
        <w:numPr>
          <w:ilvl w:val="0"/>
          <w:numId w:val="71"/>
        </w:numPr>
        <w:tabs>
          <w:tab w:val="left" w:pos="993"/>
        </w:tabs>
        <w:spacing w:line="240" w:lineRule="auto"/>
        <w:ind w:left="0" w:firstLine="709"/>
        <w:rPr>
          <w:rFonts w:ascii="Times New Roman" w:eastAsiaTheme="majorEastAsia" w:hAnsi="Times New Roman" w:cs="Times New Roman"/>
          <w:sz w:val="28"/>
          <w:szCs w:val="28"/>
          <w:lang w:eastAsia="ru-RU"/>
        </w:rPr>
      </w:pPr>
      <w:r w:rsidRPr="00EC4C5D">
        <w:rPr>
          <w:rFonts w:ascii="Times New Roman" w:eastAsiaTheme="majorEastAsia" w:hAnsi="Times New Roman" w:cs="Times New Roman"/>
          <w:sz w:val="28"/>
          <w:szCs w:val="28"/>
          <w:lang w:eastAsia="ru-RU"/>
        </w:rPr>
        <w:t xml:space="preserve">оценка рисков при проведении плановых и внеплановых мероприятий </w:t>
      </w:r>
      <w:r w:rsidR="00825876" w:rsidRPr="00EC4C5D">
        <w:rPr>
          <w:rFonts w:ascii="Times New Roman" w:eastAsiaTheme="majorEastAsia" w:hAnsi="Times New Roman" w:cs="Times New Roman"/>
          <w:sz w:val="28"/>
          <w:szCs w:val="28"/>
          <w:lang w:eastAsia="ru-RU"/>
        </w:rPr>
        <w:t>государственного контроля (надзора)</w:t>
      </w:r>
      <w:r w:rsidRPr="00EC4C5D">
        <w:rPr>
          <w:rFonts w:ascii="Times New Roman" w:eastAsiaTheme="majorEastAsia" w:hAnsi="Times New Roman" w:cs="Times New Roman"/>
          <w:sz w:val="28"/>
          <w:szCs w:val="28"/>
          <w:lang w:eastAsia="ru-RU"/>
        </w:rPr>
        <w:t>.</w:t>
      </w:r>
    </w:p>
    <w:p w:rsidR="00FE51DD" w:rsidRPr="00EC4C5D" w:rsidRDefault="00FE51DD" w:rsidP="00F130B4">
      <w:pPr>
        <w:pStyle w:val="a3"/>
        <w:numPr>
          <w:ilvl w:val="1"/>
          <w:numId w:val="51"/>
        </w:numPr>
        <w:spacing w:line="240" w:lineRule="auto"/>
        <w:rPr>
          <w:rFonts w:ascii="Times New Roman" w:eastAsiaTheme="majorEastAsia" w:hAnsi="Times New Roman" w:cs="Times New Roman"/>
          <w:sz w:val="28"/>
          <w:szCs w:val="28"/>
          <w:lang w:eastAsia="ru-RU"/>
        </w:rPr>
      </w:pPr>
      <w:r w:rsidRPr="00EC4C5D">
        <w:rPr>
          <w:rFonts w:ascii="Times New Roman" w:hAnsi="Times New Roman" w:cs="Times New Roman"/>
          <w:sz w:val="28"/>
          <w:szCs w:val="28"/>
          <w:lang w:eastAsia="ru-RU"/>
        </w:rPr>
        <w:t>мониторинг и оценка эффективности системы управления рисками в соответствующей сфере деятельности, в том числе:</w:t>
      </w:r>
    </w:p>
    <w:p w:rsidR="00FE51DD" w:rsidRPr="00EC4C5D" w:rsidRDefault="00FE51DD" w:rsidP="00337E54">
      <w:pPr>
        <w:pStyle w:val="a3"/>
        <w:numPr>
          <w:ilvl w:val="0"/>
          <w:numId w:val="72"/>
        </w:numPr>
        <w:tabs>
          <w:tab w:val="left" w:pos="993"/>
        </w:tabs>
        <w:spacing w:line="240" w:lineRule="auto"/>
        <w:ind w:left="0" w:firstLine="709"/>
        <w:rPr>
          <w:rFonts w:ascii="Times New Roman" w:eastAsiaTheme="majorEastAsia" w:hAnsi="Times New Roman" w:cs="Times New Roman"/>
          <w:sz w:val="28"/>
          <w:szCs w:val="28"/>
          <w:lang w:eastAsia="ru-RU"/>
        </w:rPr>
      </w:pPr>
      <w:r w:rsidRPr="00EC4C5D">
        <w:rPr>
          <w:rFonts w:ascii="Times New Roman" w:eastAsiaTheme="majorEastAsia" w:hAnsi="Times New Roman" w:cs="Times New Roman"/>
          <w:sz w:val="28"/>
          <w:szCs w:val="28"/>
          <w:lang w:eastAsia="ru-RU"/>
        </w:rPr>
        <w:t xml:space="preserve">оценка вклада системы управления рисками в достижение показателей результативности и эффективности деятельности </w:t>
      </w:r>
      <w:r w:rsidR="00CB7975" w:rsidRPr="00EC4C5D">
        <w:rPr>
          <w:rFonts w:ascii="Times New Roman" w:eastAsiaTheme="majorEastAsia" w:hAnsi="Times New Roman" w:cs="Times New Roman"/>
          <w:sz w:val="28"/>
          <w:szCs w:val="28"/>
          <w:lang w:eastAsia="ru-RU"/>
        </w:rPr>
        <w:t>органа государственного контроля (надзора)</w:t>
      </w:r>
      <w:r w:rsidRPr="00EC4C5D">
        <w:rPr>
          <w:rFonts w:ascii="Times New Roman" w:eastAsiaTheme="majorEastAsia" w:hAnsi="Times New Roman" w:cs="Times New Roman"/>
          <w:sz w:val="28"/>
          <w:szCs w:val="28"/>
          <w:lang w:eastAsia="ru-RU"/>
        </w:rPr>
        <w:t xml:space="preserve">, </w:t>
      </w:r>
      <w:r w:rsidR="00CB7975" w:rsidRPr="00EC4C5D">
        <w:rPr>
          <w:rFonts w:ascii="Times New Roman" w:eastAsiaTheme="majorEastAsia" w:hAnsi="Times New Roman" w:cs="Times New Roman"/>
          <w:sz w:val="28"/>
          <w:szCs w:val="28"/>
          <w:lang w:eastAsia="ru-RU"/>
        </w:rPr>
        <w:t xml:space="preserve">органа </w:t>
      </w:r>
      <w:r w:rsidR="008F6DDB" w:rsidRPr="00EC4C5D">
        <w:rPr>
          <w:rFonts w:ascii="Times New Roman" w:eastAsiaTheme="majorEastAsia" w:hAnsi="Times New Roman" w:cs="Times New Roman"/>
          <w:sz w:val="28"/>
          <w:szCs w:val="28"/>
          <w:lang w:eastAsia="ru-RU"/>
        </w:rPr>
        <w:t>муниципального контроля (надзора)</w:t>
      </w:r>
      <w:r w:rsidRPr="00EC4C5D">
        <w:rPr>
          <w:rFonts w:ascii="Times New Roman" w:eastAsiaTheme="majorEastAsia" w:hAnsi="Times New Roman" w:cs="Times New Roman"/>
          <w:sz w:val="28"/>
          <w:szCs w:val="28"/>
          <w:lang w:eastAsia="ru-RU"/>
        </w:rPr>
        <w:t xml:space="preserve">; </w:t>
      </w:r>
    </w:p>
    <w:p w:rsidR="00FE51DD" w:rsidRPr="00EC4C5D" w:rsidRDefault="00FE51DD" w:rsidP="00337E54">
      <w:pPr>
        <w:pStyle w:val="a3"/>
        <w:numPr>
          <w:ilvl w:val="0"/>
          <w:numId w:val="72"/>
        </w:numPr>
        <w:tabs>
          <w:tab w:val="left" w:pos="993"/>
        </w:tabs>
        <w:spacing w:line="240" w:lineRule="auto"/>
        <w:ind w:left="0" w:firstLine="709"/>
        <w:rPr>
          <w:rFonts w:ascii="Times New Roman" w:eastAsiaTheme="majorEastAsia" w:hAnsi="Times New Roman" w:cs="Times New Roman"/>
          <w:sz w:val="28"/>
          <w:szCs w:val="28"/>
          <w:lang w:eastAsia="ru-RU"/>
        </w:rPr>
      </w:pPr>
      <w:r w:rsidRPr="00EC4C5D">
        <w:rPr>
          <w:rFonts w:ascii="Times New Roman" w:eastAsiaTheme="majorEastAsia" w:hAnsi="Times New Roman" w:cs="Times New Roman"/>
          <w:sz w:val="28"/>
          <w:szCs w:val="28"/>
          <w:lang w:eastAsia="ru-RU"/>
        </w:rPr>
        <w:t>оценк</w:t>
      </w:r>
      <w:r w:rsidR="001B02BD" w:rsidRPr="00EC4C5D">
        <w:rPr>
          <w:rFonts w:ascii="Times New Roman" w:eastAsiaTheme="majorEastAsia" w:hAnsi="Times New Roman" w:cs="Times New Roman"/>
          <w:sz w:val="28"/>
          <w:szCs w:val="28"/>
          <w:lang w:eastAsia="ru-RU"/>
        </w:rPr>
        <w:t>а эффективности выбранной</w:t>
      </w:r>
      <w:r w:rsidR="00C7080D" w:rsidRPr="00EC4C5D">
        <w:rPr>
          <w:rFonts w:ascii="Times New Roman" w:eastAsiaTheme="majorEastAsia" w:hAnsi="Times New Roman" w:cs="Times New Roman"/>
          <w:sz w:val="28"/>
          <w:szCs w:val="28"/>
          <w:lang w:eastAsia="ru-RU"/>
        </w:rPr>
        <w:t xml:space="preserve"> </w:t>
      </w:r>
      <w:r w:rsidR="001B02BD" w:rsidRPr="00EC4C5D">
        <w:rPr>
          <w:rFonts w:ascii="Times New Roman" w:eastAsiaTheme="majorEastAsia" w:hAnsi="Times New Roman" w:cs="Times New Roman"/>
          <w:sz w:val="28"/>
          <w:szCs w:val="28"/>
          <w:lang w:eastAsia="ru-RU"/>
        </w:rPr>
        <w:t xml:space="preserve">интенсивности (форм, продолжительности, объема и периодичности) </w:t>
      </w:r>
      <w:r w:rsidRPr="00EC4C5D">
        <w:rPr>
          <w:rFonts w:ascii="Times New Roman" w:eastAsiaTheme="majorEastAsia" w:hAnsi="Times New Roman" w:cs="Times New Roman"/>
          <w:sz w:val="28"/>
          <w:szCs w:val="28"/>
          <w:lang w:eastAsia="ru-RU"/>
        </w:rPr>
        <w:t xml:space="preserve">мероприятий </w:t>
      </w:r>
      <w:r w:rsidR="00E11408" w:rsidRPr="00EC4C5D">
        <w:rPr>
          <w:rFonts w:ascii="Times New Roman" w:eastAsiaTheme="majorEastAsia" w:hAnsi="Times New Roman" w:cs="Times New Roman"/>
          <w:sz w:val="28"/>
          <w:szCs w:val="28"/>
          <w:lang w:eastAsia="ru-RU"/>
        </w:rPr>
        <w:t xml:space="preserve">государственного и </w:t>
      </w:r>
      <w:r w:rsidR="008F6DDB" w:rsidRPr="00EC4C5D">
        <w:rPr>
          <w:rFonts w:ascii="Times New Roman" w:eastAsiaTheme="majorEastAsia" w:hAnsi="Times New Roman" w:cs="Times New Roman"/>
          <w:sz w:val="28"/>
          <w:szCs w:val="28"/>
          <w:lang w:eastAsia="ru-RU"/>
        </w:rPr>
        <w:t>муниципального контроля (надзора)</w:t>
      </w:r>
      <w:r w:rsidRPr="00EC4C5D">
        <w:rPr>
          <w:rFonts w:ascii="Times New Roman" w:eastAsiaTheme="majorEastAsia" w:hAnsi="Times New Roman" w:cs="Times New Roman"/>
          <w:sz w:val="28"/>
          <w:szCs w:val="28"/>
          <w:lang w:eastAsia="ru-RU"/>
        </w:rPr>
        <w:t xml:space="preserve"> для каждой категории риска;</w:t>
      </w:r>
    </w:p>
    <w:p w:rsidR="0020266B" w:rsidRPr="00EC4C5D" w:rsidRDefault="0020266B" w:rsidP="00337E54">
      <w:pPr>
        <w:pStyle w:val="a3"/>
        <w:numPr>
          <w:ilvl w:val="0"/>
          <w:numId w:val="72"/>
        </w:numPr>
        <w:tabs>
          <w:tab w:val="left" w:pos="993"/>
        </w:tabs>
        <w:spacing w:line="240" w:lineRule="auto"/>
        <w:ind w:left="0" w:firstLine="709"/>
        <w:rPr>
          <w:rFonts w:ascii="Times New Roman" w:eastAsiaTheme="majorEastAsia" w:hAnsi="Times New Roman" w:cs="Times New Roman"/>
          <w:sz w:val="28"/>
          <w:szCs w:val="28"/>
          <w:lang w:eastAsia="ru-RU"/>
        </w:rPr>
      </w:pPr>
      <w:r w:rsidRPr="00EC4C5D">
        <w:rPr>
          <w:rFonts w:ascii="Times New Roman" w:eastAsiaTheme="majorEastAsia" w:hAnsi="Times New Roman" w:cs="Times New Roman"/>
          <w:sz w:val="28"/>
          <w:szCs w:val="28"/>
          <w:lang w:eastAsia="ru-RU"/>
        </w:rPr>
        <w:t>оценка эффективности выбранной интенсивности (форм, продолжительности, объема и периодичности) мероприятий по профилактике нарушений обязательных требований для каждой категории риска;</w:t>
      </w:r>
    </w:p>
    <w:p w:rsidR="00FE51DD" w:rsidRPr="00EC4C5D" w:rsidRDefault="00FE51DD" w:rsidP="00337E54">
      <w:pPr>
        <w:pStyle w:val="a3"/>
        <w:numPr>
          <w:ilvl w:val="0"/>
          <w:numId w:val="72"/>
        </w:numPr>
        <w:tabs>
          <w:tab w:val="left" w:pos="993"/>
        </w:tabs>
        <w:spacing w:line="240" w:lineRule="auto"/>
        <w:ind w:left="0" w:firstLine="709"/>
        <w:rPr>
          <w:rFonts w:ascii="Times New Roman" w:eastAsiaTheme="majorEastAsia" w:hAnsi="Times New Roman" w:cs="Times New Roman"/>
          <w:sz w:val="28"/>
          <w:szCs w:val="28"/>
          <w:lang w:eastAsia="ru-RU"/>
        </w:rPr>
      </w:pPr>
      <w:r w:rsidRPr="00EC4C5D">
        <w:rPr>
          <w:rFonts w:ascii="Times New Roman" w:eastAsiaTheme="majorEastAsia" w:hAnsi="Times New Roman" w:cs="Times New Roman"/>
          <w:sz w:val="28"/>
          <w:szCs w:val="28"/>
          <w:lang w:eastAsia="ru-RU"/>
        </w:rPr>
        <w:t xml:space="preserve">обмен информацией с гражданами и организациями, в отношении которых осуществляется </w:t>
      </w:r>
      <w:r w:rsidR="006E36A9" w:rsidRPr="00EC4C5D">
        <w:rPr>
          <w:rFonts w:ascii="Times New Roman" w:eastAsiaTheme="majorEastAsia" w:hAnsi="Times New Roman" w:cs="Times New Roman"/>
          <w:sz w:val="28"/>
          <w:szCs w:val="28"/>
          <w:lang w:eastAsia="ru-RU"/>
        </w:rPr>
        <w:t>г</w:t>
      </w:r>
      <w:r w:rsidR="00E11408" w:rsidRPr="00EC4C5D">
        <w:rPr>
          <w:rFonts w:ascii="Times New Roman" w:eastAsiaTheme="majorEastAsia" w:hAnsi="Times New Roman" w:cs="Times New Roman"/>
          <w:sz w:val="28"/>
          <w:szCs w:val="28"/>
          <w:lang w:eastAsia="ru-RU"/>
        </w:rPr>
        <w:t xml:space="preserve">осударственный и </w:t>
      </w:r>
      <w:r w:rsidR="00087919" w:rsidRPr="00EC4C5D">
        <w:rPr>
          <w:rFonts w:ascii="Times New Roman" w:eastAsiaTheme="majorEastAsia" w:hAnsi="Times New Roman" w:cs="Times New Roman"/>
          <w:sz w:val="28"/>
          <w:szCs w:val="28"/>
          <w:lang w:eastAsia="ru-RU"/>
        </w:rPr>
        <w:t>муниципальный контроль (надзор)</w:t>
      </w:r>
      <w:r w:rsidRPr="00EC4C5D">
        <w:rPr>
          <w:rFonts w:ascii="Times New Roman" w:eastAsiaTheme="majorEastAsia" w:hAnsi="Times New Roman" w:cs="Times New Roman"/>
          <w:sz w:val="28"/>
          <w:szCs w:val="28"/>
          <w:lang w:eastAsia="ru-RU"/>
        </w:rPr>
        <w:t xml:space="preserve">, а также с другими </w:t>
      </w:r>
      <w:r w:rsidR="00A91911" w:rsidRPr="00EC4C5D">
        <w:rPr>
          <w:rFonts w:ascii="Times New Roman" w:eastAsiaTheme="majorEastAsia" w:hAnsi="Times New Roman" w:cs="Times New Roman"/>
          <w:sz w:val="28"/>
          <w:szCs w:val="28"/>
          <w:lang w:eastAsia="ru-RU"/>
        </w:rPr>
        <w:t xml:space="preserve">органами государственного контроля (надзора), органами </w:t>
      </w:r>
      <w:r w:rsidR="008F6DDB" w:rsidRPr="00EC4C5D">
        <w:rPr>
          <w:rFonts w:ascii="Times New Roman" w:eastAsiaTheme="majorEastAsia" w:hAnsi="Times New Roman" w:cs="Times New Roman"/>
          <w:sz w:val="28"/>
          <w:szCs w:val="28"/>
          <w:lang w:eastAsia="ru-RU"/>
        </w:rPr>
        <w:t>муниципального контроля (надзора)</w:t>
      </w:r>
      <w:r w:rsidR="00A91911" w:rsidRPr="00EC4C5D">
        <w:rPr>
          <w:rFonts w:ascii="Times New Roman" w:eastAsiaTheme="majorEastAsia" w:hAnsi="Times New Roman" w:cs="Times New Roman"/>
          <w:sz w:val="28"/>
          <w:szCs w:val="28"/>
          <w:lang w:eastAsia="ru-RU"/>
        </w:rPr>
        <w:t xml:space="preserve"> </w:t>
      </w:r>
      <w:r w:rsidR="00BD6DF2" w:rsidRPr="00EC4C5D">
        <w:rPr>
          <w:rFonts w:ascii="Times New Roman" w:eastAsiaTheme="majorEastAsia" w:hAnsi="Times New Roman" w:cs="Times New Roman"/>
          <w:sz w:val="28"/>
          <w:szCs w:val="28"/>
          <w:lang w:eastAsia="ru-RU"/>
        </w:rPr>
        <w:t xml:space="preserve">и </w:t>
      </w:r>
      <w:r w:rsidR="00A91911" w:rsidRPr="00EC4C5D">
        <w:rPr>
          <w:rFonts w:ascii="Times New Roman" w:eastAsiaTheme="majorEastAsia" w:hAnsi="Times New Roman" w:cs="Times New Roman"/>
          <w:sz w:val="28"/>
          <w:szCs w:val="28"/>
          <w:lang w:eastAsia="ru-RU"/>
        </w:rPr>
        <w:t xml:space="preserve">прочими </w:t>
      </w:r>
      <w:r w:rsidRPr="00EC4C5D">
        <w:rPr>
          <w:rFonts w:ascii="Times New Roman" w:eastAsiaTheme="majorEastAsia" w:hAnsi="Times New Roman" w:cs="Times New Roman"/>
          <w:sz w:val="28"/>
          <w:szCs w:val="28"/>
          <w:lang w:eastAsia="ru-RU"/>
        </w:rPr>
        <w:t>заинтересованными сторонами относительно эффективности функционирования системы управления рисками;</w:t>
      </w:r>
    </w:p>
    <w:p w:rsidR="00FE51DD" w:rsidRPr="00EC4C5D" w:rsidRDefault="00FE51DD" w:rsidP="00337E54">
      <w:pPr>
        <w:pStyle w:val="a3"/>
        <w:numPr>
          <w:ilvl w:val="0"/>
          <w:numId w:val="72"/>
        </w:numPr>
        <w:tabs>
          <w:tab w:val="left" w:pos="993"/>
        </w:tabs>
        <w:spacing w:line="240" w:lineRule="auto"/>
        <w:ind w:left="0" w:firstLine="709"/>
        <w:rPr>
          <w:rFonts w:ascii="Times New Roman" w:eastAsiaTheme="majorEastAsia" w:hAnsi="Times New Roman" w:cs="Times New Roman"/>
          <w:sz w:val="28"/>
          <w:szCs w:val="28"/>
          <w:lang w:eastAsia="ru-RU"/>
        </w:rPr>
      </w:pPr>
      <w:r w:rsidRPr="00EC4C5D">
        <w:rPr>
          <w:rFonts w:ascii="Times New Roman" w:eastAsiaTheme="majorEastAsia" w:hAnsi="Times New Roman" w:cs="Times New Roman"/>
          <w:sz w:val="28"/>
          <w:szCs w:val="28"/>
          <w:lang w:eastAsia="ru-RU"/>
        </w:rPr>
        <w:t>получение дополнительной информации в целях совершенствования системы управления рисками;</w:t>
      </w:r>
    </w:p>
    <w:p w:rsidR="00FE51DD" w:rsidRPr="00EC4C5D" w:rsidRDefault="00CC4DF0" w:rsidP="00337E54">
      <w:pPr>
        <w:pStyle w:val="a3"/>
        <w:numPr>
          <w:ilvl w:val="0"/>
          <w:numId w:val="72"/>
        </w:numPr>
        <w:tabs>
          <w:tab w:val="left" w:pos="993"/>
        </w:tabs>
        <w:spacing w:line="240" w:lineRule="auto"/>
        <w:ind w:left="0" w:firstLine="709"/>
        <w:rPr>
          <w:rFonts w:ascii="Times New Roman" w:eastAsiaTheme="majorEastAsia" w:hAnsi="Times New Roman" w:cs="Times New Roman"/>
          <w:sz w:val="28"/>
          <w:szCs w:val="28"/>
          <w:lang w:eastAsia="ru-RU"/>
        </w:rPr>
      </w:pPr>
      <w:r w:rsidRPr="00EC4C5D">
        <w:rPr>
          <w:rFonts w:ascii="Times New Roman" w:eastAsiaTheme="majorEastAsia" w:hAnsi="Times New Roman" w:cs="Times New Roman"/>
          <w:sz w:val="28"/>
          <w:szCs w:val="28"/>
          <w:lang w:eastAsia="ru-RU"/>
        </w:rPr>
        <w:t>анализ</w:t>
      </w:r>
      <w:r w:rsidR="00FE51DD" w:rsidRPr="00EC4C5D">
        <w:rPr>
          <w:rFonts w:ascii="Times New Roman" w:eastAsiaTheme="majorEastAsia" w:hAnsi="Times New Roman" w:cs="Times New Roman"/>
          <w:sz w:val="28"/>
          <w:szCs w:val="28"/>
          <w:lang w:eastAsia="ru-RU"/>
        </w:rPr>
        <w:t xml:space="preserve"> и обобщение отдельных случаев и общей статистики случаев причинения вреда, практики применения законодательства в соответствующей сфере;</w:t>
      </w:r>
    </w:p>
    <w:p w:rsidR="00FE51DD" w:rsidRPr="00EC4C5D" w:rsidRDefault="00FE51DD" w:rsidP="00337E54">
      <w:pPr>
        <w:pStyle w:val="a3"/>
        <w:numPr>
          <w:ilvl w:val="0"/>
          <w:numId w:val="72"/>
        </w:numPr>
        <w:tabs>
          <w:tab w:val="left" w:pos="993"/>
        </w:tabs>
        <w:spacing w:line="240" w:lineRule="auto"/>
        <w:ind w:left="0" w:firstLine="709"/>
        <w:rPr>
          <w:rFonts w:ascii="Times New Roman" w:eastAsiaTheme="majorEastAsia" w:hAnsi="Times New Roman" w:cs="Times New Roman"/>
          <w:sz w:val="28"/>
          <w:szCs w:val="28"/>
          <w:lang w:eastAsia="ru-RU"/>
        </w:rPr>
      </w:pPr>
      <w:r w:rsidRPr="00EC4C5D">
        <w:rPr>
          <w:rFonts w:ascii="Times New Roman" w:eastAsiaTheme="majorEastAsia" w:hAnsi="Times New Roman" w:cs="Times New Roman"/>
          <w:sz w:val="28"/>
          <w:szCs w:val="28"/>
          <w:lang w:eastAsia="ru-RU"/>
        </w:rPr>
        <w:t>своевременное обнаружение изменений, которые могут повлечь необходимость внесения корректив в систему управления рисками;</w:t>
      </w:r>
    </w:p>
    <w:p w:rsidR="00FE51DD" w:rsidRPr="00EC4C5D" w:rsidRDefault="00FE51DD" w:rsidP="00337E54">
      <w:pPr>
        <w:pStyle w:val="a3"/>
        <w:numPr>
          <w:ilvl w:val="0"/>
          <w:numId w:val="72"/>
        </w:numPr>
        <w:tabs>
          <w:tab w:val="left" w:pos="993"/>
        </w:tabs>
        <w:spacing w:line="240" w:lineRule="auto"/>
        <w:ind w:left="0" w:firstLine="709"/>
        <w:rPr>
          <w:rFonts w:ascii="Times New Roman" w:eastAsiaTheme="majorEastAsia" w:hAnsi="Times New Roman" w:cs="Times New Roman"/>
          <w:sz w:val="28"/>
          <w:szCs w:val="28"/>
          <w:lang w:eastAsia="ru-RU"/>
        </w:rPr>
      </w:pPr>
      <w:r w:rsidRPr="00EC4C5D">
        <w:rPr>
          <w:rFonts w:ascii="Times New Roman" w:eastAsiaTheme="majorEastAsia" w:hAnsi="Times New Roman" w:cs="Times New Roman"/>
          <w:sz w:val="28"/>
          <w:szCs w:val="28"/>
          <w:lang w:eastAsia="ru-RU"/>
        </w:rPr>
        <w:t>выявление ранее неизвестных рисков.</w:t>
      </w:r>
    </w:p>
    <w:p w:rsidR="00FE51DD" w:rsidRPr="00EC4C5D" w:rsidRDefault="00FE51DD" w:rsidP="00F130B4">
      <w:pPr>
        <w:pStyle w:val="a3"/>
        <w:numPr>
          <w:ilvl w:val="1"/>
          <w:numId w:val="51"/>
        </w:numPr>
        <w:spacing w:line="240" w:lineRule="auto"/>
        <w:rPr>
          <w:rFonts w:ascii="Times New Roman" w:eastAsiaTheme="majorEastAsia" w:hAnsi="Times New Roman" w:cs="Times New Roman"/>
          <w:sz w:val="28"/>
          <w:szCs w:val="28"/>
          <w:lang w:eastAsia="ru-RU"/>
        </w:rPr>
      </w:pPr>
      <w:r w:rsidRPr="00EC4C5D">
        <w:rPr>
          <w:rFonts w:ascii="Times New Roman" w:hAnsi="Times New Roman" w:cs="Times New Roman"/>
          <w:sz w:val="28"/>
          <w:szCs w:val="28"/>
          <w:lang w:eastAsia="ru-RU"/>
        </w:rPr>
        <w:t>совершенствование ведомственной системы управления рисками в соответствующей сфере деятельности, в том числе:</w:t>
      </w:r>
    </w:p>
    <w:p w:rsidR="00FE51DD" w:rsidRPr="00EC4C5D" w:rsidRDefault="00FE51DD" w:rsidP="00337E54">
      <w:pPr>
        <w:pStyle w:val="a3"/>
        <w:numPr>
          <w:ilvl w:val="0"/>
          <w:numId w:val="73"/>
        </w:numPr>
        <w:tabs>
          <w:tab w:val="left" w:pos="993"/>
        </w:tabs>
        <w:spacing w:line="240" w:lineRule="auto"/>
        <w:ind w:left="0" w:firstLine="709"/>
        <w:rPr>
          <w:rFonts w:ascii="Times New Roman" w:eastAsiaTheme="majorEastAsia" w:hAnsi="Times New Roman" w:cs="Times New Roman"/>
          <w:sz w:val="28"/>
          <w:szCs w:val="28"/>
          <w:lang w:eastAsia="ru-RU"/>
        </w:rPr>
      </w:pPr>
      <w:r w:rsidRPr="00EC4C5D">
        <w:rPr>
          <w:rFonts w:ascii="Times New Roman" w:eastAsiaTheme="majorEastAsia" w:hAnsi="Times New Roman" w:cs="Times New Roman"/>
          <w:sz w:val="28"/>
          <w:szCs w:val="28"/>
          <w:lang w:eastAsia="ru-RU"/>
        </w:rPr>
        <w:t xml:space="preserve">актуализация </w:t>
      </w:r>
      <w:r w:rsidR="0020266B" w:rsidRPr="00EC4C5D">
        <w:rPr>
          <w:rFonts w:ascii="Times New Roman" w:eastAsiaTheme="majorEastAsia" w:hAnsi="Times New Roman" w:cs="Times New Roman"/>
          <w:sz w:val="28"/>
          <w:szCs w:val="28"/>
          <w:lang w:eastAsia="ru-RU"/>
        </w:rPr>
        <w:t>правил</w:t>
      </w:r>
      <w:r w:rsidRPr="00EC4C5D">
        <w:rPr>
          <w:rFonts w:ascii="Times New Roman" w:eastAsiaTheme="majorEastAsia" w:hAnsi="Times New Roman" w:cs="Times New Roman"/>
          <w:sz w:val="28"/>
          <w:szCs w:val="28"/>
          <w:lang w:eastAsia="ru-RU"/>
        </w:rPr>
        <w:t xml:space="preserve"> </w:t>
      </w:r>
      <w:r w:rsidR="0020266B" w:rsidRPr="00EC4C5D">
        <w:rPr>
          <w:rFonts w:ascii="Times New Roman" w:eastAsiaTheme="majorEastAsia" w:hAnsi="Times New Roman" w:cs="Times New Roman"/>
          <w:sz w:val="28"/>
          <w:szCs w:val="28"/>
          <w:lang w:eastAsia="ru-RU"/>
        </w:rPr>
        <w:t xml:space="preserve">идентификации, </w:t>
      </w:r>
      <w:r w:rsidRPr="00EC4C5D">
        <w:rPr>
          <w:rFonts w:ascii="Times New Roman" w:eastAsiaTheme="majorEastAsia" w:hAnsi="Times New Roman" w:cs="Times New Roman"/>
          <w:sz w:val="28"/>
          <w:szCs w:val="28"/>
          <w:lang w:eastAsia="ru-RU"/>
        </w:rPr>
        <w:t>анализа</w:t>
      </w:r>
      <w:r w:rsidR="0020266B" w:rsidRPr="00EC4C5D">
        <w:rPr>
          <w:rFonts w:ascii="Times New Roman" w:eastAsiaTheme="majorEastAsia" w:hAnsi="Times New Roman" w:cs="Times New Roman"/>
          <w:sz w:val="28"/>
          <w:szCs w:val="28"/>
          <w:lang w:eastAsia="ru-RU"/>
        </w:rPr>
        <w:t xml:space="preserve"> и минимизации</w:t>
      </w:r>
      <w:r w:rsidRPr="00EC4C5D">
        <w:rPr>
          <w:rFonts w:ascii="Times New Roman" w:eastAsiaTheme="majorEastAsia" w:hAnsi="Times New Roman" w:cs="Times New Roman"/>
          <w:sz w:val="28"/>
          <w:szCs w:val="28"/>
          <w:lang w:eastAsia="ru-RU"/>
        </w:rPr>
        <w:t xml:space="preserve"> рисков, а также методической документации, необходимой для организации и функционирования ведомственной системы управления рисками;</w:t>
      </w:r>
    </w:p>
    <w:p w:rsidR="00FE51DD" w:rsidRPr="00EC4C5D" w:rsidRDefault="00FE51DD" w:rsidP="00337E54">
      <w:pPr>
        <w:pStyle w:val="a3"/>
        <w:numPr>
          <w:ilvl w:val="0"/>
          <w:numId w:val="73"/>
        </w:numPr>
        <w:tabs>
          <w:tab w:val="left" w:pos="993"/>
        </w:tabs>
        <w:spacing w:line="240" w:lineRule="auto"/>
        <w:ind w:left="0" w:firstLine="709"/>
        <w:rPr>
          <w:rFonts w:ascii="Times New Roman" w:eastAsiaTheme="majorEastAsia" w:hAnsi="Times New Roman" w:cs="Times New Roman"/>
          <w:sz w:val="28"/>
          <w:szCs w:val="28"/>
          <w:lang w:eastAsia="ru-RU"/>
        </w:rPr>
      </w:pPr>
      <w:r w:rsidRPr="00EC4C5D">
        <w:rPr>
          <w:rFonts w:ascii="Times New Roman" w:eastAsiaTheme="majorEastAsia" w:hAnsi="Times New Roman" w:cs="Times New Roman"/>
          <w:sz w:val="28"/>
          <w:szCs w:val="28"/>
          <w:lang w:eastAsia="ru-RU"/>
        </w:rPr>
        <w:t xml:space="preserve">изменение при необходимости </w:t>
      </w:r>
      <w:r w:rsidR="0020266B" w:rsidRPr="00EC4C5D">
        <w:rPr>
          <w:rFonts w:ascii="Times New Roman" w:eastAsiaTheme="majorEastAsia" w:hAnsi="Times New Roman" w:cs="Times New Roman"/>
          <w:sz w:val="28"/>
          <w:szCs w:val="28"/>
          <w:lang w:eastAsia="ru-RU"/>
        </w:rPr>
        <w:t xml:space="preserve">интенсивности (форм, продолжительности, объема и периодичности) </w:t>
      </w:r>
      <w:r w:rsidR="00CC4DF0" w:rsidRPr="00EC4C5D">
        <w:rPr>
          <w:rFonts w:ascii="Times New Roman" w:eastAsiaTheme="majorEastAsia" w:hAnsi="Times New Roman" w:cs="Times New Roman"/>
          <w:sz w:val="28"/>
          <w:szCs w:val="28"/>
          <w:lang w:eastAsia="ru-RU"/>
        </w:rPr>
        <w:t>мероприятий государственного и муниципального контроля (надзора) для каждой категории риска</w:t>
      </w:r>
      <w:r w:rsidRPr="00EC4C5D">
        <w:rPr>
          <w:rFonts w:ascii="Times New Roman" w:eastAsiaTheme="majorEastAsia" w:hAnsi="Times New Roman" w:cs="Times New Roman"/>
          <w:sz w:val="28"/>
          <w:szCs w:val="28"/>
          <w:lang w:eastAsia="ru-RU"/>
        </w:rPr>
        <w:t>;</w:t>
      </w:r>
    </w:p>
    <w:p w:rsidR="0020266B" w:rsidRPr="00EC4C5D" w:rsidRDefault="0020266B" w:rsidP="00337E54">
      <w:pPr>
        <w:pStyle w:val="a3"/>
        <w:numPr>
          <w:ilvl w:val="0"/>
          <w:numId w:val="73"/>
        </w:numPr>
        <w:tabs>
          <w:tab w:val="left" w:pos="993"/>
        </w:tabs>
        <w:spacing w:line="240" w:lineRule="auto"/>
        <w:ind w:left="0" w:firstLine="709"/>
        <w:rPr>
          <w:rFonts w:ascii="Times New Roman" w:eastAsiaTheme="majorEastAsia" w:hAnsi="Times New Roman" w:cs="Times New Roman"/>
          <w:sz w:val="28"/>
          <w:szCs w:val="28"/>
          <w:lang w:eastAsia="ru-RU"/>
        </w:rPr>
      </w:pPr>
      <w:r w:rsidRPr="00EC4C5D">
        <w:rPr>
          <w:rFonts w:ascii="Times New Roman" w:eastAsiaTheme="majorEastAsia" w:hAnsi="Times New Roman" w:cs="Times New Roman"/>
          <w:sz w:val="28"/>
          <w:szCs w:val="28"/>
          <w:lang w:eastAsia="ru-RU"/>
        </w:rPr>
        <w:t xml:space="preserve">изменение при необходимости интенсивности (форм, продолжительности, объема и периодичности) мероприятий по </w:t>
      </w:r>
      <w:r w:rsidRPr="00EC4C5D">
        <w:rPr>
          <w:rFonts w:ascii="Times New Roman" w:eastAsiaTheme="majorEastAsia" w:hAnsi="Times New Roman" w:cs="Times New Roman"/>
          <w:sz w:val="28"/>
          <w:szCs w:val="28"/>
          <w:lang w:eastAsia="ru-RU"/>
        </w:rPr>
        <w:lastRenderedPageBreak/>
        <w:t>профилактике нарушений обязательных требований для каждой категории риска;</w:t>
      </w:r>
    </w:p>
    <w:p w:rsidR="00FE51DD" w:rsidRPr="00EC4C5D" w:rsidRDefault="00FE51DD" w:rsidP="00337E54">
      <w:pPr>
        <w:pStyle w:val="a3"/>
        <w:numPr>
          <w:ilvl w:val="0"/>
          <w:numId w:val="73"/>
        </w:numPr>
        <w:tabs>
          <w:tab w:val="left" w:pos="993"/>
        </w:tabs>
        <w:spacing w:line="240" w:lineRule="auto"/>
        <w:ind w:left="0" w:firstLine="709"/>
        <w:rPr>
          <w:rFonts w:ascii="Times New Roman" w:eastAsiaTheme="majorEastAsia" w:hAnsi="Times New Roman" w:cs="Times New Roman"/>
          <w:sz w:val="28"/>
          <w:szCs w:val="28"/>
          <w:lang w:eastAsia="ru-RU"/>
        </w:rPr>
      </w:pPr>
      <w:r w:rsidRPr="00EC4C5D">
        <w:rPr>
          <w:rFonts w:ascii="Times New Roman" w:eastAsiaTheme="majorEastAsia" w:hAnsi="Times New Roman" w:cs="Times New Roman"/>
          <w:sz w:val="28"/>
          <w:szCs w:val="28"/>
          <w:lang w:eastAsia="ru-RU"/>
        </w:rPr>
        <w:t>выбор мер по устранению условий, причин и источников рисков;</w:t>
      </w:r>
    </w:p>
    <w:p w:rsidR="00FE51DD" w:rsidRPr="00EC4C5D" w:rsidRDefault="00FE51DD" w:rsidP="00337E54">
      <w:pPr>
        <w:pStyle w:val="a3"/>
        <w:numPr>
          <w:ilvl w:val="0"/>
          <w:numId w:val="73"/>
        </w:numPr>
        <w:tabs>
          <w:tab w:val="left" w:pos="993"/>
        </w:tabs>
        <w:spacing w:line="240" w:lineRule="auto"/>
        <w:ind w:left="0" w:firstLine="709"/>
        <w:rPr>
          <w:rFonts w:ascii="Times New Roman" w:eastAsiaTheme="majorEastAsia" w:hAnsi="Times New Roman" w:cs="Times New Roman"/>
          <w:sz w:val="28"/>
          <w:szCs w:val="28"/>
          <w:lang w:eastAsia="ru-RU"/>
        </w:rPr>
      </w:pPr>
      <w:r w:rsidRPr="00EC4C5D">
        <w:rPr>
          <w:rFonts w:ascii="Times New Roman" w:eastAsiaTheme="majorEastAsia" w:hAnsi="Times New Roman" w:cs="Times New Roman"/>
          <w:sz w:val="28"/>
          <w:szCs w:val="28"/>
          <w:lang w:eastAsia="ru-RU"/>
        </w:rPr>
        <w:t xml:space="preserve">документирование системы управления рисками и обеспечение доступности данной документации для должностных лиц. </w:t>
      </w:r>
    </w:p>
    <w:p w:rsidR="00FE51DD" w:rsidRPr="00EC4C5D" w:rsidRDefault="00FE51DD" w:rsidP="00E90C51">
      <w:pPr>
        <w:numPr>
          <w:ilvl w:val="0"/>
          <w:numId w:val="47"/>
        </w:numPr>
        <w:tabs>
          <w:tab w:val="left" w:pos="1134"/>
        </w:tabs>
        <w:spacing w:line="240" w:lineRule="auto"/>
        <w:ind w:left="0" w:firstLine="709"/>
        <w:jc w:val="both"/>
        <w:rPr>
          <w:rFonts w:ascii="Times New Roman" w:eastAsia="Times New Roman" w:hAnsi="Times New Roman" w:cs="Times New Roman"/>
          <w:sz w:val="28"/>
          <w:szCs w:val="28"/>
        </w:rPr>
      </w:pPr>
      <w:r w:rsidRPr="00EC4C5D">
        <w:rPr>
          <w:rFonts w:ascii="Times New Roman" w:eastAsia="Times New Roman" w:hAnsi="Times New Roman" w:cs="Times New Roman"/>
          <w:sz w:val="28"/>
          <w:szCs w:val="28"/>
        </w:rPr>
        <w:t xml:space="preserve">В отношении </w:t>
      </w:r>
      <w:r w:rsidR="00F15675" w:rsidRPr="00EC4C5D">
        <w:rPr>
          <w:rFonts w:ascii="Times New Roman" w:eastAsia="Times New Roman" w:hAnsi="Times New Roman" w:cs="Times New Roman"/>
          <w:sz w:val="28"/>
          <w:szCs w:val="28"/>
        </w:rPr>
        <w:t xml:space="preserve">федерального государственного контроля (надзора), регионального государственного контроля (надзора), </w:t>
      </w:r>
      <w:r w:rsidR="008F6DDB" w:rsidRPr="00EC4C5D">
        <w:rPr>
          <w:rFonts w:ascii="Times New Roman" w:eastAsia="Times New Roman" w:hAnsi="Times New Roman" w:cs="Times New Roman"/>
          <w:sz w:val="28"/>
          <w:szCs w:val="28"/>
        </w:rPr>
        <w:t>муниципального контроля (надзора)</w:t>
      </w:r>
      <w:r w:rsidR="00F15675" w:rsidRPr="00EC4C5D">
        <w:rPr>
          <w:rFonts w:ascii="Times New Roman" w:eastAsia="Times New Roman" w:hAnsi="Times New Roman" w:cs="Times New Roman"/>
          <w:sz w:val="28"/>
          <w:szCs w:val="28"/>
        </w:rPr>
        <w:t xml:space="preserve">, предусмотренного </w:t>
      </w:r>
      <w:hyperlink w:anchor="Прил1" w:tooltip="Приложение 1" w:history="1">
        <w:r w:rsidR="00F15675" w:rsidRPr="00EC4C5D">
          <w:rPr>
            <w:rStyle w:val="af4"/>
            <w:rFonts w:ascii="Times New Roman" w:eastAsia="Times New Roman" w:hAnsi="Times New Roman" w:cs="Times New Roman"/>
            <w:sz w:val="28"/>
            <w:szCs w:val="28"/>
          </w:rPr>
          <w:t>приложениями 1</w:t>
        </w:r>
      </w:hyperlink>
      <w:r w:rsidR="00F15675" w:rsidRPr="00EC4C5D">
        <w:rPr>
          <w:rFonts w:ascii="Times New Roman" w:eastAsia="Times New Roman" w:hAnsi="Times New Roman" w:cs="Times New Roman"/>
          <w:sz w:val="28"/>
          <w:szCs w:val="28"/>
        </w:rPr>
        <w:t xml:space="preserve"> – </w:t>
      </w:r>
      <w:hyperlink w:anchor="Прил3" w:tooltip="Приложение 3" w:history="1">
        <w:r w:rsidR="00F15675" w:rsidRPr="00EC4C5D">
          <w:rPr>
            <w:rStyle w:val="af4"/>
            <w:rFonts w:ascii="Times New Roman" w:eastAsia="Times New Roman" w:hAnsi="Times New Roman" w:cs="Times New Roman"/>
            <w:sz w:val="28"/>
            <w:szCs w:val="28"/>
          </w:rPr>
          <w:t>3</w:t>
        </w:r>
      </w:hyperlink>
      <w:r w:rsidR="00F15675" w:rsidRPr="00EC4C5D">
        <w:rPr>
          <w:rFonts w:ascii="Times New Roman" w:eastAsia="Times New Roman" w:hAnsi="Times New Roman" w:cs="Times New Roman"/>
          <w:sz w:val="28"/>
          <w:szCs w:val="28"/>
        </w:rPr>
        <w:t xml:space="preserve"> к настоящему Федеральному закону, </w:t>
      </w:r>
      <w:r w:rsidRPr="00EC4C5D">
        <w:rPr>
          <w:rFonts w:ascii="Times New Roman" w:eastAsia="Times New Roman" w:hAnsi="Times New Roman" w:cs="Times New Roman"/>
          <w:sz w:val="28"/>
          <w:szCs w:val="28"/>
        </w:rPr>
        <w:t xml:space="preserve">порядок организации и функционирования ведомственных систем управления рисками определяется в положениях о видах </w:t>
      </w:r>
      <w:r w:rsidR="00E11408" w:rsidRPr="00EC4C5D">
        <w:rPr>
          <w:rFonts w:ascii="Times New Roman" w:eastAsia="Times New Roman" w:hAnsi="Times New Roman" w:cs="Times New Roman"/>
          <w:sz w:val="28"/>
          <w:szCs w:val="28"/>
        </w:rPr>
        <w:t xml:space="preserve">государственного и </w:t>
      </w:r>
      <w:r w:rsidR="008F6DDB" w:rsidRPr="00EC4C5D">
        <w:rPr>
          <w:rFonts w:ascii="Times New Roman" w:eastAsia="Times New Roman" w:hAnsi="Times New Roman" w:cs="Times New Roman"/>
          <w:sz w:val="28"/>
          <w:szCs w:val="28"/>
        </w:rPr>
        <w:t>муниципального контроля (надзора)</w:t>
      </w:r>
      <w:r w:rsidR="00E90C51" w:rsidRPr="00EC4C5D">
        <w:rPr>
          <w:rFonts w:ascii="Times New Roman" w:eastAsia="Times New Roman" w:hAnsi="Times New Roman" w:cs="Times New Roman"/>
          <w:sz w:val="28"/>
          <w:szCs w:val="28"/>
        </w:rPr>
        <w:t xml:space="preserve">, если иное не предусмотрено федеральными законами. </w:t>
      </w:r>
      <w:r w:rsidR="0065642A" w:rsidRPr="00EC4C5D">
        <w:rPr>
          <w:rFonts w:ascii="Times New Roman" w:eastAsia="Times New Roman" w:hAnsi="Times New Roman" w:cs="Times New Roman"/>
          <w:sz w:val="28"/>
          <w:szCs w:val="28"/>
        </w:rPr>
        <w:t>Общий порядок организации и функционирования ведомственных систем управления рисками определяется Правительством Российской Федерации.</w:t>
      </w:r>
    </w:p>
    <w:p w:rsidR="00FE51DD" w:rsidRPr="00EC4C5D" w:rsidRDefault="00976A87" w:rsidP="00896D4B">
      <w:pPr>
        <w:pStyle w:val="2"/>
        <w:rPr>
          <w:b w:val="0"/>
        </w:rPr>
      </w:pPr>
      <w:bookmarkStart w:id="284" w:name="_Toc425345335"/>
      <w:bookmarkStart w:id="285" w:name="_Toc426566923"/>
      <w:r w:rsidRPr="00EC4C5D">
        <w:rPr>
          <w:b w:val="0"/>
        </w:rPr>
        <w:t xml:space="preserve">Отнесение объектов государственного и </w:t>
      </w:r>
      <w:r w:rsidR="008F6DDB" w:rsidRPr="00EC4C5D">
        <w:rPr>
          <w:b w:val="0"/>
        </w:rPr>
        <w:t>муниципального контроля (надзора)</w:t>
      </w:r>
      <w:r w:rsidRPr="00EC4C5D">
        <w:rPr>
          <w:b w:val="0"/>
        </w:rPr>
        <w:t xml:space="preserve"> к </w:t>
      </w:r>
      <w:r w:rsidR="00407509" w:rsidRPr="00EC4C5D">
        <w:rPr>
          <w:b w:val="0"/>
        </w:rPr>
        <w:t>категориям</w:t>
      </w:r>
      <w:r w:rsidR="0022371F" w:rsidRPr="00EC4C5D">
        <w:rPr>
          <w:b w:val="0"/>
        </w:rPr>
        <w:t xml:space="preserve"> риска</w:t>
      </w:r>
      <w:bookmarkEnd w:id="284"/>
      <w:r w:rsidR="00B76553" w:rsidRPr="00EC4C5D">
        <w:rPr>
          <w:b w:val="0"/>
        </w:rPr>
        <w:t xml:space="preserve"> (классам</w:t>
      </w:r>
      <w:r w:rsidRPr="00EC4C5D">
        <w:rPr>
          <w:b w:val="0"/>
        </w:rPr>
        <w:t xml:space="preserve"> опасности)</w:t>
      </w:r>
      <w:bookmarkEnd w:id="285"/>
    </w:p>
    <w:p w:rsidR="00FE51DD" w:rsidRPr="00EC4C5D" w:rsidRDefault="002F3519" w:rsidP="00F130B4">
      <w:pPr>
        <w:numPr>
          <w:ilvl w:val="0"/>
          <w:numId w:val="48"/>
        </w:numPr>
        <w:tabs>
          <w:tab w:val="left" w:pos="1134"/>
        </w:tabs>
        <w:spacing w:line="240" w:lineRule="auto"/>
        <w:ind w:left="0" w:firstLine="709"/>
        <w:jc w:val="both"/>
        <w:rPr>
          <w:rFonts w:ascii="Times New Roman" w:eastAsia="Times New Roman" w:hAnsi="Times New Roman" w:cs="Times New Roman"/>
          <w:sz w:val="28"/>
          <w:szCs w:val="28"/>
        </w:rPr>
      </w:pPr>
      <w:r w:rsidRPr="00EC4C5D">
        <w:rPr>
          <w:rFonts w:ascii="Times New Roman" w:eastAsia="Times New Roman" w:hAnsi="Times New Roman" w:cs="Times New Roman"/>
          <w:sz w:val="28"/>
          <w:szCs w:val="28"/>
        </w:rPr>
        <w:t>Под р</w:t>
      </w:r>
      <w:r w:rsidR="00FE51DD" w:rsidRPr="00EC4C5D">
        <w:rPr>
          <w:rFonts w:ascii="Times New Roman" w:eastAsia="Times New Roman" w:hAnsi="Times New Roman" w:cs="Times New Roman"/>
          <w:sz w:val="28"/>
          <w:szCs w:val="28"/>
        </w:rPr>
        <w:t>иск</w:t>
      </w:r>
      <w:r w:rsidRPr="00EC4C5D">
        <w:rPr>
          <w:rFonts w:ascii="Times New Roman" w:eastAsia="Times New Roman" w:hAnsi="Times New Roman" w:cs="Times New Roman"/>
          <w:sz w:val="28"/>
          <w:szCs w:val="28"/>
        </w:rPr>
        <w:t>ом</w:t>
      </w:r>
      <w:r w:rsidR="00FE51DD" w:rsidRPr="00EC4C5D">
        <w:rPr>
          <w:rFonts w:ascii="Times New Roman" w:eastAsia="Times New Roman" w:hAnsi="Times New Roman" w:cs="Times New Roman"/>
          <w:sz w:val="28"/>
          <w:szCs w:val="28"/>
        </w:rPr>
        <w:t xml:space="preserve"> </w:t>
      </w:r>
      <w:r w:rsidRPr="00EC4C5D">
        <w:rPr>
          <w:rFonts w:ascii="Times New Roman" w:eastAsia="Times New Roman" w:hAnsi="Times New Roman" w:cs="Times New Roman"/>
          <w:sz w:val="28"/>
          <w:szCs w:val="28"/>
        </w:rPr>
        <w:t xml:space="preserve">подразумевается </w:t>
      </w:r>
      <w:r w:rsidR="00FE51DD" w:rsidRPr="00EC4C5D">
        <w:rPr>
          <w:rFonts w:ascii="Times New Roman" w:eastAsia="Times New Roman" w:hAnsi="Times New Roman" w:cs="Times New Roman"/>
          <w:sz w:val="28"/>
          <w:szCs w:val="28"/>
        </w:rPr>
        <w:t xml:space="preserve">вероятность наступления в результате несоблюдения </w:t>
      </w:r>
      <w:r w:rsidR="00EC4DD9" w:rsidRPr="00EC4C5D">
        <w:rPr>
          <w:rFonts w:ascii="Times New Roman" w:eastAsia="Times New Roman" w:hAnsi="Times New Roman" w:cs="Times New Roman"/>
          <w:sz w:val="28"/>
          <w:szCs w:val="28"/>
        </w:rPr>
        <w:t xml:space="preserve">гражданами и организациями </w:t>
      </w:r>
      <w:r w:rsidR="00FE51DD" w:rsidRPr="00EC4C5D">
        <w:rPr>
          <w:rFonts w:ascii="Times New Roman" w:eastAsia="Times New Roman" w:hAnsi="Times New Roman" w:cs="Times New Roman"/>
          <w:sz w:val="28"/>
          <w:szCs w:val="28"/>
        </w:rPr>
        <w:t xml:space="preserve">обязательных требований событий, следствием которых </w:t>
      </w:r>
      <w:r w:rsidR="00225948" w:rsidRPr="00EC4C5D">
        <w:rPr>
          <w:rFonts w:ascii="Times New Roman" w:eastAsia="Times New Roman" w:hAnsi="Times New Roman" w:cs="Times New Roman"/>
          <w:sz w:val="28"/>
          <w:szCs w:val="28"/>
        </w:rPr>
        <w:t xml:space="preserve">могут стать потенциальные негативные последствия </w:t>
      </w:r>
      <w:r w:rsidR="004418A6" w:rsidRPr="00EC4C5D">
        <w:rPr>
          <w:rFonts w:ascii="Times New Roman" w:eastAsia="Times New Roman" w:hAnsi="Times New Roman" w:cs="Times New Roman"/>
          <w:sz w:val="28"/>
          <w:szCs w:val="28"/>
        </w:rPr>
        <w:t>различной степени тяжести.</w:t>
      </w:r>
    </w:p>
    <w:p w:rsidR="00B76553" w:rsidRPr="00EC4C5D" w:rsidRDefault="00B76553" w:rsidP="00B76553">
      <w:pPr>
        <w:numPr>
          <w:ilvl w:val="0"/>
          <w:numId w:val="48"/>
        </w:numPr>
        <w:tabs>
          <w:tab w:val="left" w:pos="1134"/>
        </w:tabs>
        <w:spacing w:line="240" w:lineRule="auto"/>
        <w:ind w:left="0" w:firstLine="709"/>
        <w:jc w:val="both"/>
        <w:rPr>
          <w:rFonts w:ascii="Times New Roman" w:eastAsia="Times New Roman" w:hAnsi="Times New Roman" w:cs="Times New Roman"/>
          <w:sz w:val="28"/>
          <w:szCs w:val="28"/>
        </w:rPr>
      </w:pPr>
      <w:r w:rsidRPr="00EC4C5D">
        <w:rPr>
          <w:rFonts w:ascii="Times New Roman" w:eastAsiaTheme="majorEastAsia" w:hAnsi="Times New Roman" w:cs="Times New Roman"/>
          <w:sz w:val="28"/>
          <w:szCs w:val="28"/>
          <w:lang w:eastAsia="ru-RU"/>
        </w:rPr>
        <w:t xml:space="preserve">Отнесение объектов государственного и </w:t>
      </w:r>
      <w:r w:rsidR="008F6DDB" w:rsidRPr="00EC4C5D">
        <w:rPr>
          <w:rFonts w:ascii="Times New Roman" w:eastAsiaTheme="majorEastAsia" w:hAnsi="Times New Roman" w:cs="Times New Roman"/>
          <w:sz w:val="28"/>
          <w:szCs w:val="28"/>
          <w:lang w:eastAsia="ru-RU"/>
        </w:rPr>
        <w:t>муниципального контроля (надзора)</w:t>
      </w:r>
      <w:r w:rsidRPr="00EC4C5D">
        <w:rPr>
          <w:rFonts w:ascii="Times New Roman" w:eastAsiaTheme="majorEastAsia" w:hAnsi="Times New Roman" w:cs="Times New Roman"/>
          <w:sz w:val="28"/>
          <w:szCs w:val="28"/>
          <w:lang w:eastAsia="ru-RU"/>
        </w:rPr>
        <w:t xml:space="preserve"> к категории риска (классу опасности) осуществляется на основе сопоставления их характеристик с критериями рисков, относящихся к данной категории риска (классу опасности). </w:t>
      </w:r>
    </w:p>
    <w:p w:rsidR="0022371F" w:rsidRPr="00EC4C5D" w:rsidRDefault="0022371F" w:rsidP="00844938">
      <w:pPr>
        <w:numPr>
          <w:ilvl w:val="0"/>
          <w:numId w:val="48"/>
        </w:numPr>
        <w:tabs>
          <w:tab w:val="left" w:pos="1134"/>
        </w:tabs>
        <w:spacing w:line="240" w:lineRule="auto"/>
        <w:ind w:left="0" w:firstLine="709"/>
        <w:jc w:val="both"/>
        <w:rPr>
          <w:rFonts w:ascii="Times New Roman" w:eastAsia="Times New Roman" w:hAnsi="Times New Roman" w:cs="Times New Roman"/>
          <w:sz w:val="28"/>
          <w:szCs w:val="28"/>
        </w:rPr>
      </w:pPr>
      <w:r w:rsidRPr="00EC4C5D">
        <w:rPr>
          <w:rFonts w:ascii="Times New Roman" w:eastAsiaTheme="majorEastAsia" w:hAnsi="Times New Roman" w:cs="Times New Roman"/>
          <w:sz w:val="28"/>
          <w:szCs w:val="28"/>
          <w:lang w:eastAsia="ru-RU"/>
        </w:rPr>
        <w:t xml:space="preserve">В качестве критериев </w:t>
      </w:r>
      <w:r w:rsidR="00901827" w:rsidRPr="00EC4C5D">
        <w:rPr>
          <w:rFonts w:ascii="Times New Roman" w:eastAsiaTheme="majorEastAsia" w:hAnsi="Times New Roman" w:cs="Times New Roman"/>
          <w:sz w:val="28"/>
          <w:szCs w:val="28"/>
          <w:lang w:eastAsia="ru-RU"/>
        </w:rPr>
        <w:t>отнесения</w:t>
      </w:r>
      <w:r w:rsidR="00B76553" w:rsidRPr="00EC4C5D">
        <w:rPr>
          <w:rFonts w:ascii="Times New Roman" w:eastAsiaTheme="majorEastAsia" w:hAnsi="Times New Roman" w:cs="Times New Roman"/>
          <w:sz w:val="28"/>
          <w:szCs w:val="28"/>
          <w:lang w:eastAsia="ru-RU"/>
        </w:rPr>
        <w:t xml:space="preserve"> (критериев риска)</w:t>
      </w:r>
      <w:r w:rsidR="00901827" w:rsidRPr="00EC4C5D">
        <w:rPr>
          <w:rFonts w:ascii="Times New Roman" w:eastAsiaTheme="majorEastAsia" w:hAnsi="Times New Roman" w:cs="Times New Roman"/>
          <w:sz w:val="28"/>
          <w:szCs w:val="28"/>
          <w:lang w:eastAsia="ru-RU"/>
        </w:rPr>
        <w:t xml:space="preserve"> объектов государственного и </w:t>
      </w:r>
      <w:r w:rsidR="008F6DDB" w:rsidRPr="00EC4C5D">
        <w:rPr>
          <w:rFonts w:ascii="Times New Roman" w:eastAsiaTheme="majorEastAsia" w:hAnsi="Times New Roman" w:cs="Times New Roman"/>
          <w:sz w:val="28"/>
          <w:szCs w:val="28"/>
          <w:lang w:eastAsia="ru-RU"/>
        </w:rPr>
        <w:t>муниципального контроля (надзора)</w:t>
      </w:r>
      <w:r w:rsidR="00901827" w:rsidRPr="00EC4C5D">
        <w:rPr>
          <w:rFonts w:ascii="Times New Roman" w:eastAsiaTheme="majorEastAsia" w:hAnsi="Times New Roman" w:cs="Times New Roman"/>
          <w:sz w:val="28"/>
          <w:szCs w:val="28"/>
          <w:lang w:eastAsia="ru-RU"/>
        </w:rPr>
        <w:t xml:space="preserve"> к то</w:t>
      </w:r>
      <w:r w:rsidR="00B76553" w:rsidRPr="00EC4C5D">
        <w:rPr>
          <w:rFonts w:ascii="Times New Roman" w:eastAsiaTheme="majorEastAsia" w:hAnsi="Times New Roman" w:cs="Times New Roman"/>
          <w:sz w:val="28"/>
          <w:szCs w:val="28"/>
          <w:lang w:eastAsia="ru-RU"/>
        </w:rPr>
        <w:t>й</w:t>
      </w:r>
      <w:r w:rsidR="00901827" w:rsidRPr="00EC4C5D">
        <w:rPr>
          <w:rFonts w:ascii="Times New Roman" w:eastAsiaTheme="majorEastAsia" w:hAnsi="Times New Roman" w:cs="Times New Roman"/>
          <w:sz w:val="28"/>
          <w:szCs w:val="28"/>
          <w:lang w:eastAsia="ru-RU"/>
        </w:rPr>
        <w:t xml:space="preserve"> или ино</w:t>
      </w:r>
      <w:r w:rsidR="00B76553" w:rsidRPr="00EC4C5D">
        <w:rPr>
          <w:rFonts w:ascii="Times New Roman" w:eastAsiaTheme="majorEastAsia" w:hAnsi="Times New Roman" w:cs="Times New Roman"/>
          <w:sz w:val="28"/>
          <w:szCs w:val="28"/>
          <w:lang w:eastAsia="ru-RU"/>
        </w:rPr>
        <w:t>й</w:t>
      </w:r>
      <w:r w:rsidR="00901827" w:rsidRPr="00EC4C5D">
        <w:rPr>
          <w:rFonts w:ascii="Times New Roman" w:eastAsiaTheme="majorEastAsia" w:hAnsi="Times New Roman" w:cs="Times New Roman"/>
          <w:sz w:val="28"/>
          <w:szCs w:val="28"/>
          <w:lang w:eastAsia="ru-RU"/>
        </w:rPr>
        <w:t xml:space="preserve"> </w:t>
      </w:r>
      <w:r w:rsidR="00B76553" w:rsidRPr="00EC4C5D">
        <w:rPr>
          <w:rFonts w:ascii="Times New Roman" w:eastAsiaTheme="majorEastAsia" w:hAnsi="Times New Roman" w:cs="Times New Roman"/>
          <w:sz w:val="28"/>
          <w:szCs w:val="28"/>
          <w:lang w:eastAsia="ru-RU"/>
        </w:rPr>
        <w:t>категории</w:t>
      </w:r>
      <w:r w:rsidR="00901827" w:rsidRPr="00EC4C5D">
        <w:rPr>
          <w:rFonts w:ascii="Times New Roman" w:eastAsiaTheme="majorEastAsia" w:hAnsi="Times New Roman" w:cs="Times New Roman"/>
          <w:sz w:val="28"/>
          <w:szCs w:val="28"/>
          <w:lang w:eastAsia="ru-RU"/>
        </w:rPr>
        <w:t xml:space="preserve"> </w:t>
      </w:r>
      <w:r w:rsidR="00C064A9" w:rsidRPr="00EC4C5D">
        <w:rPr>
          <w:rFonts w:ascii="Times New Roman" w:eastAsiaTheme="majorEastAsia" w:hAnsi="Times New Roman" w:cs="Times New Roman"/>
          <w:sz w:val="28"/>
          <w:szCs w:val="28"/>
          <w:lang w:eastAsia="ru-RU"/>
        </w:rPr>
        <w:t xml:space="preserve">риска </w:t>
      </w:r>
      <w:r w:rsidRPr="00EC4C5D">
        <w:rPr>
          <w:rFonts w:ascii="Times New Roman" w:eastAsiaTheme="majorEastAsia" w:hAnsi="Times New Roman" w:cs="Times New Roman"/>
          <w:sz w:val="28"/>
          <w:szCs w:val="28"/>
          <w:lang w:eastAsia="ru-RU"/>
        </w:rPr>
        <w:t>могут использоваться</w:t>
      </w:r>
      <w:r w:rsidR="003722F0" w:rsidRPr="00EC4C5D">
        <w:rPr>
          <w:rFonts w:ascii="Times New Roman" w:eastAsiaTheme="majorEastAsia" w:hAnsi="Times New Roman" w:cs="Times New Roman"/>
          <w:sz w:val="28"/>
          <w:szCs w:val="28"/>
          <w:lang w:eastAsia="ru-RU"/>
        </w:rPr>
        <w:t xml:space="preserve"> количественные и качественные характеристики</w:t>
      </w:r>
      <w:r w:rsidR="00380FFB" w:rsidRPr="00EC4C5D">
        <w:rPr>
          <w:rFonts w:ascii="Times New Roman" w:eastAsiaTheme="majorEastAsia" w:hAnsi="Times New Roman" w:cs="Times New Roman"/>
          <w:sz w:val="28"/>
          <w:szCs w:val="28"/>
          <w:lang w:eastAsia="ru-RU"/>
        </w:rPr>
        <w:t xml:space="preserve"> и показатели</w:t>
      </w:r>
      <w:r w:rsidRPr="00EC4C5D">
        <w:rPr>
          <w:rFonts w:ascii="Times New Roman" w:eastAsiaTheme="majorEastAsia" w:hAnsi="Times New Roman" w:cs="Times New Roman"/>
          <w:sz w:val="28"/>
          <w:szCs w:val="28"/>
          <w:lang w:eastAsia="ru-RU"/>
        </w:rPr>
        <w:t>:</w:t>
      </w:r>
    </w:p>
    <w:p w:rsidR="0022371F" w:rsidRPr="00EC4C5D" w:rsidRDefault="0022371F" w:rsidP="00F130B4">
      <w:pPr>
        <w:pStyle w:val="a3"/>
        <w:numPr>
          <w:ilvl w:val="1"/>
          <w:numId w:val="54"/>
        </w:numPr>
        <w:spacing w:line="240" w:lineRule="auto"/>
        <w:rPr>
          <w:rFonts w:ascii="Times New Roman" w:hAnsi="Times New Roman" w:cs="Times New Roman"/>
          <w:sz w:val="28"/>
          <w:szCs w:val="28"/>
          <w:lang w:eastAsia="ru-RU"/>
        </w:rPr>
      </w:pPr>
      <w:r w:rsidRPr="00EC4C5D">
        <w:rPr>
          <w:rFonts w:ascii="Times New Roman" w:hAnsi="Times New Roman" w:cs="Times New Roman"/>
          <w:sz w:val="28"/>
          <w:szCs w:val="28"/>
          <w:lang w:eastAsia="ru-RU"/>
        </w:rPr>
        <w:t xml:space="preserve">вида экономической деятельности; </w:t>
      </w:r>
    </w:p>
    <w:p w:rsidR="0022371F" w:rsidRPr="00EC4C5D" w:rsidRDefault="0022371F" w:rsidP="00F130B4">
      <w:pPr>
        <w:pStyle w:val="a3"/>
        <w:numPr>
          <w:ilvl w:val="1"/>
          <w:numId w:val="54"/>
        </w:numPr>
        <w:spacing w:line="240" w:lineRule="auto"/>
        <w:rPr>
          <w:rFonts w:ascii="Times New Roman" w:hAnsi="Times New Roman" w:cs="Times New Roman"/>
          <w:sz w:val="28"/>
          <w:szCs w:val="28"/>
          <w:lang w:eastAsia="ru-RU"/>
        </w:rPr>
      </w:pPr>
      <w:r w:rsidRPr="00EC4C5D">
        <w:rPr>
          <w:rFonts w:ascii="Times New Roman" w:hAnsi="Times New Roman" w:cs="Times New Roman"/>
          <w:sz w:val="28"/>
          <w:szCs w:val="28"/>
          <w:lang w:eastAsia="ru-RU"/>
        </w:rPr>
        <w:t>масштаб</w:t>
      </w:r>
      <w:r w:rsidR="003722F0" w:rsidRPr="00EC4C5D">
        <w:rPr>
          <w:rFonts w:ascii="Times New Roman" w:hAnsi="Times New Roman" w:cs="Times New Roman"/>
          <w:sz w:val="28"/>
          <w:szCs w:val="28"/>
          <w:lang w:eastAsia="ru-RU"/>
        </w:rPr>
        <w:t>а</w:t>
      </w:r>
      <w:r w:rsidRPr="00EC4C5D">
        <w:rPr>
          <w:rFonts w:ascii="Times New Roman" w:hAnsi="Times New Roman" w:cs="Times New Roman"/>
          <w:sz w:val="28"/>
          <w:szCs w:val="28"/>
          <w:lang w:eastAsia="ru-RU"/>
        </w:rPr>
        <w:t xml:space="preserve"> данной деятельности; </w:t>
      </w:r>
    </w:p>
    <w:p w:rsidR="0022371F" w:rsidRPr="00EC4C5D" w:rsidRDefault="003722F0" w:rsidP="00F130B4">
      <w:pPr>
        <w:pStyle w:val="a3"/>
        <w:numPr>
          <w:ilvl w:val="1"/>
          <w:numId w:val="54"/>
        </w:numPr>
        <w:spacing w:line="240" w:lineRule="auto"/>
        <w:rPr>
          <w:rFonts w:ascii="Times New Roman" w:hAnsi="Times New Roman" w:cs="Times New Roman"/>
          <w:sz w:val="28"/>
          <w:szCs w:val="28"/>
          <w:lang w:eastAsia="ru-RU"/>
        </w:rPr>
      </w:pPr>
      <w:r w:rsidRPr="00EC4C5D">
        <w:rPr>
          <w:rFonts w:ascii="Times New Roman" w:eastAsia="Times New Roman" w:hAnsi="Times New Roman" w:cs="Times New Roman"/>
          <w:sz w:val="28"/>
          <w:szCs w:val="28"/>
        </w:rPr>
        <w:t xml:space="preserve">потенциального </w:t>
      </w:r>
      <w:r w:rsidR="0022371F" w:rsidRPr="00EC4C5D">
        <w:rPr>
          <w:rFonts w:ascii="Times New Roman" w:eastAsia="Times New Roman" w:hAnsi="Times New Roman" w:cs="Times New Roman"/>
          <w:sz w:val="28"/>
          <w:szCs w:val="28"/>
        </w:rPr>
        <w:t>объем</w:t>
      </w:r>
      <w:r w:rsidRPr="00EC4C5D">
        <w:rPr>
          <w:rFonts w:ascii="Times New Roman" w:eastAsia="Times New Roman" w:hAnsi="Times New Roman" w:cs="Times New Roman"/>
          <w:sz w:val="28"/>
          <w:szCs w:val="28"/>
        </w:rPr>
        <w:t>а</w:t>
      </w:r>
      <w:r w:rsidR="0022371F" w:rsidRPr="00EC4C5D">
        <w:rPr>
          <w:rFonts w:ascii="Times New Roman" w:eastAsia="Times New Roman" w:hAnsi="Times New Roman" w:cs="Times New Roman"/>
          <w:sz w:val="28"/>
          <w:szCs w:val="28"/>
        </w:rPr>
        <w:t xml:space="preserve"> негативных последствий для </w:t>
      </w:r>
      <w:r w:rsidR="00976A87" w:rsidRPr="00EC4C5D">
        <w:rPr>
          <w:rFonts w:ascii="Times New Roman" w:eastAsia="Times New Roman" w:hAnsi="Times New Roman" w:cs="Times New Roman"/>
          <w:sz w:val="28"/>
          <w:szCs w:val="28"/>
        </w:rPr>
        <w:t>охраняемых законом ценностей</w:t>
      </w:r>
      <w:r w:rsidR="0022371F" w:rsidRPr="00EC4C5D">
        <w:rPr>
          <w:rFonts w:ascii="Times New Roman" w:eastAsia="Times New Roman" w:hAnsi="Times New Roman" w:cs="Times New Roman"/>
          <w:sz w:val="28"/>
          <w:szCs w:val="28"/>
        </w:rPr>
        <w:t>;</w:t>
      </w:r>
      <w:r w:rsidR="0022371F" w:rsidRPr="00EC4C5D">
        <w:rPr>
          <w:rFonts w:ascii="Times New Roman" w:hAnsi="Times New Roman" w:cs="Times New Roman"/>
          <w:sz w:val="28"/>
          <w:szCs w:val="28"/>
          <w:lang w:eastAsia="ru-RU"/>
        </w:rPr>
        <w:t xml:space="preserve"> </w:t>
      </w:r>
    </w:p>
    <w:p w:rsidR="00A91911" w:rsidRPr="00EC4C5D" w:rsidRDefault="003722F0" w:rsidP="00F130B4">
      <w:pPr>
        <w:pStyle w:val="a3"/>
        <w:numPr>
          <w:ilvl w:val="1"/>
          <w:numId w:val="54"/>
        </w:numPr>
        <w:spacing w:line="240" w:lineRule="auto"/>
        <w:rPr>
          <w:rFonts w:ascii="Times New Roman" w:eastAsia="Times New Roman" w:hAnsi="Times New Roman" w:cs="Times New Roman"/>
          <w:sz w:val="28"/>
          <w:szCs w:val="28"/>
        </w:rPr>
      </w:pPr>
      <w:r w:rsidRPr="00EC4C5D">
        <w:rPr>
          <w:rFonts w:ascii="Times New Roman" w:eastAsia="Times New Roman" w:hAnsi="Times New Roman" w:cs="Times New Roman"/>
          <w:sz w:val="28"/>
          <w:szCs w:val="28"/>
        </w:rPr>
        <w:t>статистики</w:t>
      </w:r>
      <w:r w:rsidRPr="00EC4C5D">
        <w:rPr>
          <w:rFonts w:ascii="Times New Roman" w:hAnsi="Times New Roman" w:cs="Times New Roman"/>
          <w:sz w:val="28"/>
          <w:szCs w:val="28"/>
          <w:lang w:eastAsia="ru-RU"/>
        </w:rPr>
        <w:t xml:space="preserve"> </w:t>
      </w:r>
      <w:r w:rsidR="0022371F" w:rsidRPr="00EC4C5D">
        <w:rPr>
          <w:rFonts w:ascii="Times New Roman" w:hAnsi="Times New Roman" w:cs="Times New Roman"/>
          <w:sz w:val="28"/>
          <w:szCs w:val="28"/>
          <w:lang w:eastAsia="ru-RU"/>
        </w:rPr>
        <w:t>случаев причинения вреда</w:t>
      </w:r>
      <w:r w:rsidR="004418A6" w:rsidRPr="00EC4C5D">
        <w:rPr>
          <w:rFonts w:ascii="Times New Roman" w:hAnsi="Times New Roman" w:cs="Times New Roman"/>
          <w:sz w:val="28"/>
          <w:szCs w:val="28"/>
          <w:lang w:eastAsia="ru-RU"/>
        </w:rPr>
        <w:t>;</w:t>
      </w:r>
    </w:p>
    <w:p w:rsidR="004418A6" w:rsidRPr="00EC4C5D" w:rsidRDefault="0022371F" w:rsidP="00F130B4">
      <w:pPr>
        <w:pStyle w:val="a3"/>
        <w:numPr>
          <w:ilvl w:val="1"/>
          <w:numId w:val="54"/>
        </w:numPr>
        <w:spacing w:line="240" w:lineRule="auto"/>
        <w:rPr>
          <w:rFonts w:ascii="Times New Roman" w:eastAsia="Times New Roman" w:hAnsi="Times New Roman" w:cs="Times New Roman"/>
          <w:sz w:val="28"/>
          <w:szCs w:val="28"/>
        </w:rPr>
      </w:pPr>
      <w:r w:rsidRPr="00EC4C5D">
        <w:rPr>
          <w:rFonts w:ascii="Times New Roman" w:hAnsi="Times New Roman" w:cs="Times New Roman"/>
          <w:sz w:val="28"/>
          <w:szCs w:val="28"/>
          <w:lang w:eastAsia="ru-RU"/>
        </w:rPr>
        <w:t>результат</w:t>
      </w:r>
      <w:r w:rsidR="003722F0" w:rsidRPr="00EC4C5D">
        <w:rPr>
          <w:rFonts w:ascii="Times New Roman" w:hAnsi="Times New Roman" w:cs="Times New Roman"/>
          <w:sz w:val="28"/>
          <w:szCs w:val="28"/>
          <w:lang w:eastAsia="ru-RU"/>
        </w:rPr>
        <w:t>ов</w:t>
      </w:r>
      <w:r w:rsidRPr="00EC4C5D">
        <w:rPr>
          <w:rFonts w:ascii="Times New Roman" w:hAnsi="Times New Roman" w:cs="Times New Roman"/>
          <w:sz w:val="28"/>
          <w:szCs w:val="28"/>
          <w:lang w:eastAsia="ru-RU"/>
        </w:rPr>
        <w:t xml:space="preserve"> мероприятий</w:t>
      </w:r>
      <w:r w:rsidR="00E41CA8" w:rsidRPr="00EC4C5D">
        <w:rPr>
          <w:rFonts w:ascii="Times New Roman" w:eastAsia="Times New Roman" w:hAnsi="Times New Roman" w:cs="Times New Roman"/>
          <w:sz w:val="28"/>
          <w:szCs w:val="28"/>
        </w:rPr>
        <w:t xml:space="preserve"> государственного и </w:t>
      </w:r>
      <w:r w:rsidR="008F6DDB" w:rsidRPr="00EC4C5D">
        <w:rPr>
          <w:rFonts w:ascii="Times New Roman" w:eastAsia="Times New Roman" w:hAnsi="Times New Roman" w:cs="Times New Roman"/>
          <w:sz w:val="28"/>
          <w:szCs w:val="28"/>
        </w:rPr>
        <w:t>муниципального контроля (надзора)</w:t>
      </w:r>
      <w:r w:rsidR="00E41CA8" w:rsidRPr="00EC4C5D">
        <w:rPr>
          <w:rFonts w:ascii="Times New Roman" w:eastAsia="Times New Roman" w:hAnsi="Times New Roman" w:cs="Times New Roman"/>
          <w:sz w:val="28"/>
          <w:szCs w:val="28"/>
        </w:rPr>
        <w:t xml:space="preserve">, проведенных </w:t>
      </w:r>
      <w:r w:rsidR="00E41CA8" w:rsidRPr="00EC4C5D">
        <w:rPr>
          <w:rFonts w:ascii="Times New Roman" w:hAnsi="Times New Roman" w:cs="Times New Roman"/>
          <w:sz w:val="28"/>
          <w:szCs w:val="28"/>
          <w:lang w:eastAsia="ru-RU"/>
        </w:rPr>
        <w:t xml:space="preserve">в отношении </w:t>
      </w:r>
      <w:r w:rsidR="00E41CA8" w:rsidRPr="00EC4C5D">
        <w:rPr>
          <w:rFonts w:ascii="Times New Roman" w:eastAsia="Times New Roman" w:hAnsi="Times New Roman" w:cs="Times New Roman"/>
          <w:sz w:val="28"/>
          <w:szCs w:val="28"/>
        </w:rPr>
        <w:t xml:space="preserve">объектов государственного и </w:t>
      </w:r>
      <w:r w:rsidR="008F6DDB" w:rsidRPr="00EC4C5D">
        <w:rPr>
          <w:rFonts w:ascii="Times New Roman" w:eastAsia="Times New Roman" w:hAnsi="Times New Roman" w:cs="Times New Roman"/>
          <w:sz w:val="28"/>
          <w:szCs w:val="28"/>
        </w:rPr>
        <w:t>муниципального контроля (надзора)</w:t>
      </w:r>
      <w:r w:rsidR="004418A6" w:rsidRPr="00EC4C5D">
        <w:rPr>
          <w:rFonts w:ascii="Times New Roman" w:eastAsia="Times New Roman" w:hAnsi="Times New Roman" w:cs="Times New Roman"/>
          <w:sz w:val="28"/>
          <w:szCs w:val="28"/>
        </w:rPr>
        <w:t>;</w:t>
      </w:r>
    </w:p>
    <w:p w:rsidR="0022371F" w:rsidRPr="00EC4C5D" w:rsidRDefault="00380FFB" w:rsidP="00F130B4">
      <w:pPr>
        <w:pStyle w:val="a3"/>
        <w:numPr>
          <w:ilvl w:val="1"/>
          <w:numId w:val="54"/>
        </w:numPr>
        <w:spacing w:line="240" w:lineRule="auto"/>
        <w:rPr>
          <w:rFonts w:ascii="Times New Roman" w:eastAsia="Times New Roman" w:hAnsi="Times New Roman" w:cs="Times New Roman"/>
          <w:sz w:val="28"/>
          <w:szCs w:val="28"/>
        </w:rPr>
      </w:pPr>
      <w:r w:rsidRPr="00EC4C5D">
        <w:rPr>
          <w:rFonts w:ascii="Times New Roman" w:eastAsia="Times New Roman" w:hAnsi="Times New Roman" w:cs="Times New Roman"/>
          <w:sz w:val="28"/>
          <w:szCs w:val="28"/>
        </w:rPr>
        <w:t>фактов</w:t>
      </w:r>
      <w:r w:rsidR="002F1DF0" w:rsidRPr="00EC4C5D">
        <w:rPr>
          <w:rFonts w:ascii="Times New Roman" w:eastAsia="Times New Roman" w:hAnsi="Times New Roman" w:cs="Times New Roman"/>
          <w:sz w:val="28"/>
          <w:szCs w:val="28"/>
        </w:rPr>
        <w:t>, подтверждающи</w:t>
      </w:r>
      <w:r w:rsidR="00E04E49" w:rsidRPr="00EC4C5D">
        <w:rPr>
          <w:rFonts w:ascii="Times New Roman" w:eastAsia="Times New Roman" w:hAnsi="Times New Roman" w:cs="Times New Roman"/>
          <w:sz w:val="28"/>
          <w:szCs w:val="28"/>
        </w:rPr>
        <w:t>х</w:t>
      </w:r>
      <w:r w:rsidR="002F1DF0" w:rsidRPr="00EC4C5D">
        <w:rPr>
          <w:rFonts w:ascii="Times New Roman" w:eastAsia="Times New Roman" w:hAnsi="Times New Roman" w:cs="Times New Roman"/>
          <w:sz w:val="28"/>
          <w:szCs w:val="28"/>
        </w:rPr>
        <w:t xml:space="preserve"> </w:t>
      </w:r>
      <w:r w:rsidR="0022371F" w:rsidRPr="00EC4C5D">
        <w:rPr>
          <w:rFonts w:ascii="Times New Roman" w:eastAsia="Times New Roman" w:hAnsi="Times New Roman" w:cs="Times New Roman"/>
          <w:sz w:val="28"/>
          <w:szCs w:val="28"/>
        </w:rPr>
        <w:t>соблюдени</w:t>
      </w:r>
      <w:r w:rsidR="00E41CA8" w:rsidRPr="00EC4C5D">
        <w:rPr>
          <w:rFonts w:ascii="Times New Roman" w:eastAsia="Times New Roman" w:hAnsi="Times New Roman" w:cs="Times New Roman"/>
          <w:sz w:val="28"/>
          <w:szCs w:val="28"/>
        </w:rPr>
        <w:t>е</w:t>
      </w:r>
      <w:r w:rsidR="0022371F" w:rsidRPr="00EC4C5D">
        <w:rPr>
          <w:rFonts w:ascii="Times New Roman" w:eastAsia="Times New Roman" w:hAnsi="Times New Roman" w:cs="Times New Roman"/>
          <w:sz w:val="28"/>
          <w:szCs w:val="28"/>
        </w:rPr>
        <w:t xml:space="preserve"> </w:t>
      </w:r>
      <w:r w:rsidRPr="00EC4C5D">
        <w:rPr>
          <w:rFonts w:ascii="Times New Roman" w:eastAsia="Times New Roman" w:hAnsi="Times New Roman" w:cs="Times New Roman"/>
          <w:sz w:val="28"/>
          <w:szCs w:val="28"/>
        </w:rPr>
        <w:t xml:space="preserve">гражданами и организациями </w:t>
      </w:r>
      <w:r w:rsidR="0022371F" w:rsidRPr="00EC4C5D">
        <w:rPr>
          <w:rFonts w:ascii="Times New Roman" w:eastAsia="Times New Roman" w:hAnsi="Times New Roman" w:cs="Times New Roman"/>
          <w:sz w:val="28"/>
          <w:szCs w:val="28"/>
        </w:rPr>
        <w:t>обязательных требований</w:t>
      </w:r>
      <w:r w:rsidR="00E41CA8" w:rsidRPr="00EC4C5D">
        <w:rPr>
          <w:rFonts w:ascii="Times New Roman" w:eastAsia="Times New Roman" w:hAnsi="Times New Roman" w:cs="Times New Roman"/>
          <w:sz w:val="28"/>
          <w:szCs w:val="28"/>
        </w:rPr>
        <w:t xml:space="preserve">, снижение тяжести потенциальных негативных последствий или вероятности нарушения </w:t>
      </w:r>
      <w:r w:rsidRPr="00EC4C5D">
        <w:rPr>
          <w:rFonts w:ascii="Times New Roman" w:eastAsia="Times New Roman" w:hAnsi="Times New Roman" w:cs="Times New Roman"/>
          <w:sz w:val="28"/>
          <w:szCs w:val="28"/>
        </w:rPr>
        <w:t xml:space="preserve">ими </w:t>
      </w:r>
      <w:r w:rsidR="00E41CA8" w:rsidRPr="00EC4C5D">
        <w:rPr>
          <w:rFonts w:ascii="Times New Roman" w:eastAsia="Times New Roman" w:hAnsi="Times New Roman" w:cs="Times New Roman"/>
          <w:sz w:val="28"/>
          <w:szCs w:val="28"/>
        </w:rPr>
        <w:t>обязательных требований</w:t>
      </w:r>
      <w:r w:rsidR="00B76553" w:rsidRPr="00EC4C5D">
        <w:rPr>
          <w:rFonts w:ascii="Times New Roman" w:eastAsia="Times New Roman" w:hAnsi="Times New Roman" w:cs="Times New Roman"/>
          <w:sz w:val="28"/>
          <w:szCs w:val="28"/>
        </w:rPr>
        <w:t>;</w:t>
      </w:r>
    </w:p>
    <w:p w:rsidR="0022371F" w:rsidRPr="00EC4C5D" w:rsidRDefault="0022371F" w:rsidP="00F130B4">
      <w:pPr>
        <w:pStyle w:val="a3"/>
        <w:numPr>
          <w:ilvl w:val="1"/>
          <w:numId w:val="54"/>
        </w:numPr>
        <w:spacing w:line="240" w:lineRule="auto"/>
        <w:rPr>
          <w:rFonts w:ascii="Times New Roman" w:hAnsi="Times New Roman" w:cs="Times New Roman"/>
          <w:sz w:val="28"/>
          <w:szCs w:val="28"/>
          <w:lang w:eastAsia="ru-RU"/>
        </w:rPr>
      </w:pPr>
      <w:r w:rsidRPr="00EC4C5D">
        <w:rPr>
          <w:rFonts w:ascii="Times New Roman" w:hAnsi="Times New Roman" w:cs="Times New Roman"/>
          <w:sz w:val="28"/>
          <w:szCs w:val="28"/>
          <w:lang w:eastAsia="ru-RU"/>
        </w:rPr>
        <w:t>ины</w:t>
      </w:r>
      <w:r w:rsidR="00380FFB" w:rsidRPr="00EC4C5D">
        <w:rPr>
          <w:rFonts w:ascii="Times New Roman" w:hAnsi="Times New Roman" w:cs="Times New Roman"/>
          <w:sz w:val="28"/>
          <w:szCs w:val="28"/>
          <w:lang w:eastAsia="ru-RU"/>
        </w:rPr>
        <w:t>х</w:t>
      </w:r>
      <w:r w:rsidRPr="00EC4C5D">
        <w:rPr>
          <w:rFonts w:ascii="Times New Roman" w:hAnsi="Times New Roman" w:cs="Times New Roman"/>
          <w:sz w:val="28"/>
          <w:szCs w:val="28"/>
          <w:lang w:eastAsia="ru-RU"/>
        </w:rPr>
        <w:t xml:space="preserve"> особенност</w:t>
      </w:r>
      <w:r w:rsidR="00380FFB" w:rsidRPr="00EC4C5D">
        <w:rPr>
          <w:rFonts w:ascii="Times New Roman" w:hAnsi="Times New Roman" w:cs="Times New Roman"/>
          <w:sz w:val="28"/>
          <w:szCs w:val="28"/>
          <w:lang w:eastAsia="ru-RU"/>
        </w:rPr>
        <w:t>ей</w:t>
      </w:r>
      <w:r w:rsidRPr="00EC4C5D">
        <w:rPr>
          <w:rFonts w:ascii="Times New Roman" w:hAnsi="Times New Roman" w:cs="Times New Roman"/>
          <w:sz w:val="28"/>
          <w:szCs w:val="28"/>
          <w:lang w:eastAsia="ru-RU"/>
        </w:rPr>
        <w:t xml:space="preserve">, </w:t>
      </w:r>
      <w:r w:rsidR="00380FFB" w:rsidRPr="00EC4C5D">
        <w:rPr>
          <w:rFonts w:ascii="Times New Roman" w:hAnsi="Times New Roman" w:cs="Times New Roman"/>
          <w:sz w:val="28"/>
          <w:szCs w:val="28"/>
          <w:lang w:eastAsia="ru-RU"/>
        </w:rPr>
        <w:t xml:space="preserve">влияющих </w:t>
      </w:r>
      <w:r w:rsidRPr="00EC4C5D">
        <w:rPr>
          <w:rFonts w:ascii="Times New Roman" w:hAnsi="Times New Roman" w:cs="Times New Roman"/>
          <w:sz w:val="28"/>
          <w:szCs w:val="28"/>
          <w:lang w:eastAsia="ru-RU"/>
        </w:rPr>
        <w:t>на потенциальный объем негативных последствий</w:t>
      </w:r>
      <w:r w:rsidR="008807C7" w:rsidRPr="00EC4C5D">
        <w:rPr>
          <w:rFonts w:ascii="Times New Roman" w:hAnsi="Times New Roman" w:cs="Times New Roman"/>
          <w:sz w:val="28"/>
          <w:szCs w:val="28"/>
          <w:lang w:eastAsia="ru-RU"/>
        </w:rPr>
        <w:t xml:space="preserve"> и вероятность причинения вреда</w:t>
      </w:r>
      <w:r w:rsidRPr="00EC4C5D">
        <w:rPr>
          <w:rFonts w:ascii="Times New Roman" w:hAnsi="Times New Roman" w:cs="Times New Roman"/>
          <w:sz w:val="28"/>
          <w:szCs w:val="28"/>
          <w:lang w:eastAsia="ru-RU"/>
        </w:rPr>
        <w:t xml:space="preserve"> для </w:t>
      </w:r>
      <w:r w:rsidR="00976A87" w:rsidRPr="00EC4C5D">
        <w:rPr>
          <w:rFonts w:ascii="Times New Roman" w:hAnsi="Times New Roman" w:cs="Times New Roman"/>
          <w:sz w:val="28"/>
          <w:szCs w:val="28"/>
          <w:lang w:eastAsia="ru-RU"/>
        </w:rPr>
        <w:t>охраняемых законом ценностей</w:t>
      </w:r>
      <w:r w:rsidR="00E41CA8" w:rsidRPr="00EC4C5D">
        <w:rPr>
          <w:rFonts w:ascii="Times New Roman" w:hAnsi="Times New Roman" w:cs="Times New Roman"/>
          <w:sz w:val="28"/>
          <w:szCs w:val="28"/>
          <w:lang w:eastAsia="ru-RU"/>
        </w:rPr>
        <w:t xml:space="preserve"> в соответствующей сфере деятельности</w:t>
      </w:r>
      <w:r w:rsidRPr="00EC4C5D">
        <w:rPr>
          <w:rFonts w:ascii="Times New Roman" w:hAnsi="Times New Roman" w:cs="Times New Roman"/>
          <w:sz w:val="28"/>
          <w:szCs w:val="28"/>
          <w:lang w:eastAsia="ru-RU"/>
        </w:rPr>
        <w:t>.</w:t>
      </w:r>
    </w:p>
    <w:p w:rsidR="00BC6D30" w:rsidRPr="00EC4C5D" w:rsidRDefault="00976A87" w:rsidP="00F130B4">
      <w:pPr>
        <w:numPr>
          <w:ilvl w:val="0"/>
          <w:numId w:val="48"/>
        </w:numPr>
        <w:tabs>
          <w:tab w:val="left" w:pos="1134"/>
        </w:tabs>
        <w:spacing w:line="240" w:lineRule="auto"/>
        <w:ind w:left="0" w:firstLine="709"/>
        <w:jc w:val="both"/>
        <w:rPr>
          <w:rFonts w:ascii="Times New Roman" w:eastAsia="Times New Roman" w:hAnsi="Times New Roman" w:cs="Times New Roman"/>
          <w:sz w:val="28"/>
          <w:szCs w:val="28"/>
        </w:rPr>
      </w:pPr>
      <w:r w:rsidRPr="00EC4C5D">
        <w:rPr>
          <w:rFonts w:ascii="Times New Roman" w:eastAsia="Times New Roman" w:hAnsi="Times New Roman" w:cs="Times New Roman"/>
          <w:sz w:val="28"/>
          <w:szCs w:val="28"/>
        </w:rPr>
        <w:lastRenderedPageBreak/>
        <w:t xml:space="preserve">Категория </w:t>
      </w:r>
      <w:r w:rsidR="00FE51DD" w:rsidRPr="00EC4C5D">
        <w:rPr>
          <w:rFonts w:ascii="Times New Roman" w:eastAsia="Times New Roman" w:hAnsi="Times New Roman" w:cs="Times New Roman"/>
          <w:sz w:val="28"/>
          <w:szCs w:val="28"/>
        </w:rPr>
        <w:t xml:space="preserve">риска – классификация </w:t>
      </w:r>
      <w:r w:rsidR="0022371F" w:rsidRPr="00EC4C5D">
        <w:rPr>
          <w:rFonts w:ascii="Times New Roman" w:eastAsia="Times New Roman" w:hAnsi="Times New Roman" w:cs="Times New Roman"/>
          <w:sz w:val="28"/>
          <w:szCs w:val="28"/>
        </w:rPr>
        <w:t xml:space="preserve">объектов </w:t>
      </w:r>
      <w:r w:rsidR="00E11408" w:rsidRPr="00EC4C5D">
        <w:rPr>
          <w:rFonts w:ascii="Times New Roman" w:eastAsia="Times New Roman" w:hAnsi="Times New Roman" w:cs="Times New Roman"/>
          <w:sz w:val="28"/>
          <w:szCs w:val="28"/>
        </w:rPr>
        <w:t xml:space="preserve">государственного и </w:t>
      </w:r>
      <w:r w:rsidR="008F6DDB" w:rsidRPr="00EC4C5D">
        <w:rPr>
          <w:rFonts w:ascii="Times New Roman" w:eastAsia="Times New Roman" w:hAnsi="Times New Roman" w:cs="Times New Roman"/>
          <w:sz w:val="28"/>
          <w:szCs w:val="28"/>
        </w:rPr>
        <w:t>муниципального контроля (надзора)</w:t>
      </w:r>
      <w:r w:rsidR="008574F9" w:rsidRPr="00EC4C5D">
        <w:rPr>
          <w:rFonts w:ascii="Times New Roman" w:eastAsia="Times New Roman" w:hAnsi="Times New Roman" w:cs="Times New Roman"/>
          <w:sz w:val="28"/>
          <w:szCs w:val="28"/>
        </w:rPr>
        <w:t xml:space="preserve"> </w:t>
      </w:r>
      <w:r w:rsidR="00BC6D30" w:rsidRPr="00EC4C5D">
        <w:rPr>
          <w:rFonts w:ascii="Times New Roman" w:eastAsia="Times New Roman" w:hAnsi="Times New Roman" w:cs="Times New Roman"/>
          <w:sz w:val="28"/>
          <w:szCs w:val="28"/>
        </w:rPr>
        <w:t>с учетом</w:t>
      </w:r>
      <w:r w:rsidR="00FE51DD" w:rsidRPr="00EC4C5D">
        <w:rPr>
          <w:rFonts w:ascii="Times New Roman" w:eastAsia="Times New Roman" w:hAnsi="Times New Roman" w:cs="Times New Roman"/>
          <w:sz w:val="28"/>
          <w:szCs w:val="28"/>
        </w:rPr>
        <w:t xml:space="preserve"> </w:t>
      </w:r>
      <w:r w:rsidR="00844938" w:rsidRPr="00EC4C5D">
        <w:rPr>
          <w:rFonts w:ascii="Times New Roman" w:eastAsia="Times New Roman" w:hAnsi="Times New Roman" w:cs="Times New Roman"/>
          <w:sz w:val="28"/>
          <w:szCs w:val="28"/>
        </w:rPr>
        <w:t>степени тяжести, частоты возникновения, трудности преодоления и возможности распространения</w:t>
      </w:r>
      <w:r w:rsidR="00844938" w:rsidRPr="00EC4C5D">
        <w:rPr>
          <w:rFonts w:ascii="Times New Roman" w:eastAsiaTheme="majorEastAsia" w:hAnsi="Times New Roman" w:cs="Times New Roman"/>
          <w:sz w:val="28"/>
          <w:szCs w:val="28"/>
          <w:lang w:eastAsia="ru-RU"/>
        </w:rPr>
        <w:t xml:space="preserve"> потенциальных</w:t>
      </w:r>
      <w:r w:rsidR="00844938" w:rsidRPr="00EC4C5D">
        <w:rPr>
          <w:rFonts w:ascii="Times New Roman" w:eastAsia="Times New Roman" w:hAnsi="Times New Roman" w:cs="Times New Roman"/>
          <w:sz w:val="28"/>
          <w:szCs w:val="28"/>
        </w:rPr>
        <w:t xml:space="preserve"> негативных последствий для охраняемых </w:t>
      </w:r>
      <w:r w:rsidRPr="00EC4C5D">
        <w:rPr>
          <w:rFonts w:ascii="Times New Roman" w:eastAsia="Times New Roman" w:hAnsi="Times New Roman" w:cs="Times New Roman"/>
          <w:sz w:val="28"/>
          <w:szCs w:val="28"/>
        </w:rPr>
        <w:t xml:space="preserve">законом </w:t>
      </w:r>
      <w:r w:rsidR="00844938" w:rsidRPr="00EC4C5D">
        <w:rPr>
          <w:rFonts w:ascii="Times New Roman" w:eastAsia="Times New Roman" w:hAnsi="Times New Roman" w:cs="Times New Roman"/>
          <w:sz w:val="28"/>
          <w:szCs w:val="28"/>
        </w:rPr>
        <w:t>ценностей</w:t>
      </w:r>
      <w:r w:rsidR="00BC6D30" w:rsidRPr="00EC4C5D">
        <w:rPr>
          <w:rFonts w:ascii="Times New Roman" w:eastAsia="Times New Roman" w:hAnsi="Times New Roman" w:cs="Times New Roman"/>
          <w:sz w:val="28"/>
          <w:szCs w:val="28"/>
        </w:rPr>
        <w:t xml:space="preserve"> </w:t>
      </w:r>
      <w:r w:rsidR="00BC6D30" w:rsidRPr="00EC4C5D">
        <w:rPr>
          <w:sz w:val="28"/>
          <w:szCs w:val="28"/>
        </w:rPr>
        <w:t>в результате несоблюдения гражданами и организациями обязательных требований</w:t>
      </w:r>
      <w:r w:rsidR="00FE51DD" w:rsidRPr="00EC4C5D">
        <w:rPr>
          <w:rFonts w:ascii="Times New Roman" w:eastAsia="Times New Roman" w:hAnsi="Times New Roman" w:cs="Times New Roman"/>
          <w:sz w:val="28"/>
          <w:szCs w:val="28"/>
        </w:rPr>
        <w:t xml:space="preserve">, </w:t>
      </w:r>
      <w:r w:rsidR="00E41CA8" w:rsidRPr="00EC4C5D">
        <w:rPr>
          <w:rFonts w:ascii="Times New Roman" w:eastAsia="Times New Roman" w:hAnsi="Times New Roman" w:cs="Times New Roman"/>
          <w:sz w:val="28"/>
          <w:szCs w:val="28"/>
        </w:rPr>
        <w:t xml:space="preserve">а также </w:t>
      </w:r>
      <w:r w:rsidRPr="00EC4C5D">
        <w:rPr>
          <w:sz w:val="28"/>
          <w:szCs w:val="28"/>
        </w:rPr>
        <w:t xml:space="preserve">с учетом оценки вероятности несоблюдения </w:t>
      </w:r>
      <w:r w:rsidR="00407509" w:rsidRPr="00EC4C5D">
        <w:rPr>
          <w:sz w:val="28"/>
          <w:szCs w:val="28"/>
        </w:rPr>
        <w:t xml:space="preserve">ими </w:t>
      </w:r>
      <w:r w:rsidRPr="00EC4C5D">
        <w:rPr>
          <w:sz w:val="28"/>
          <w:szCs w:val="28"/>
        </w:rPr>
        <w:t>соответствующих обязательных требований</w:t>
      </w:r>
      <w:r w:rsidR="00BC6D30" w:rsidRPr="00EC4C5D">
        <w:rPr>
          <w:rFonts w:ascii="Times New Roman" w:eastAsia="Times New Roman" w:hAnsi="Times New Roman" w:cs="Times New Roman"/>
          <w:sz w:val="28"/>
          <w:szCs w:val="28"/>
        </w:rPr>
        <w:t>.</w:t>
      </w:r>
    </w:p>
    <w:p w:rsidR="00C86362" w:rsidRPr="00EC4C5D" w:rsidRDefault="00BC6D30" w:rsidP="00C06AFD">
      <w:pPr>
        <w:numPr>
          <w:ilvl w:val="0"/>
          <w:numId w:val="48"/>
        </w:numPr>
        <w:tabs>
          <w:tab w:val="left" w:pos="1134"/>
        </w:tabs>
        <w:spacing w:line="240" w:lineRule="auto"/>
        <w:ind w:left="0" w:firstLine="709"/>
        <w:jc w:val="both"/>
        <w:rPr>
          <w:rFonts w:ascii="Times New Roman" w:eastAsia="Times New Roman" w:hAnsi="Times New Roman" w:cs="Times New Roman"/>
          <w:sz w:val="28"/>
          <w:szCs w:val="28"/>
        </w:rPr>
      </w:pPr>
      <w:r w:rsidRPr="00EC4C5D">
        <w:rPr>
          <w:rFonts w:ascii="Times New Roman" w:eastAsia="Times New Roman" w:hAnsi="Times New Roman" w:cs="Times New Roman"/>
          <w:sz w:val="28"/>
          <w:szCs w:val="28"/>
        </w:rPr>
        <w:t xml:space="preserve">Оценка вероятности несоблюдения </w:t>
      </w:r>
      <w:r w:rsidRPr="00EC4C5D">
        <w:rPr>
          <w:sz w:val="28"/>
          <w:szCs w:val="28"/>
        </w:rPr>
        <w:t xml:space="preserve">гражданами и организациями обязательных </w:t>
      </w:r>
      <w:r w:rsidRPr="00EC4C5D">
        <w:rPr>
          <w:rFonts w:ascii="Times New Roman" w:eastAsia="Times New Roman" w:hAnsi="Times New Roman" w:cs="Times New Roman"/>
          <w:sz w:val="28"/>
          <w:szCs w:val="28"/>
        </w:rPr>
        <w:t>требований</w:t>
      </w:r>
      <w:r w:rsidR="00976A87" w:rsidRPr="00EC4C5D">
        <w:rPr>
          <w:rFonts w:ascii="Times New Roman" w:eastAsia="Times New Roman" w:hAnsi="Times New Roman" w:cs="Times New Roman"/>
          <w:sz w:val="28"/>
          <w:szCs w:val="28"/>
        </w:rPr>
        <w:t xml:space="preserve"> </w:t>
      </w:r>
      <w:r w:rsidR="00407509" w:rsidRPr="00EC4C5D">
        <w:rPr>
          <w:rFonts w:ascii="Times New Roman" w:eastAsia="Times New Roman" w:hAnsi="Times New Roman" w:cs="Times New Roman"/>
          <w:sz w:val="28"/>
          <w:szCs w:val="28"/>
        </w:rPr>
        <w:t>должна основываться</w:t>
      </w:r>
      <w:r w:rsidR="00976A87" w:rsidRPr="00EC4C5D">
        <w:rPr>
          <w:rFonts w:ascii="Times New Roman" w:eastAsia="Times New Roman" w:hAnsi="Times New Roman" w:cs="Times New Roman"/>
          <w:sz w:val="28"/>
          <w:szCs w:val="28"/>
        </w:rPr>
        <w:t xml:space="preserve"> на анализе </w:t>
      </w:r>
      <w:r w:rsidR="00E41CA8" w:rsidRPr="00EC4C5D">
        <w:rPr>
          <w:rFonts w:ascii="Times New Roman" w:eastAsia="Times New Roman" w:hAnsi="Times New Roman" w:cs="Times New Roman"/>
          <w:sz w:val="28"/>
          <w:szCs w:val="28"/>
        </w:rPr>
        <w:t xml:space="preserve">статистики </w:t>
      </w:r>
      <w:r w:rsidR="00FE51DD" w:rsidRPr="00EC4C5D">
        <w:rPr>
          <w:rFonts w:ascii="Times New Roman" w:eastAsia="Times New Roman" w:hAnsi="Times New Roman" w:cs="Times New Roman"/>
          <w:sz w:val="28"/>
          <w:szCs w:val="28"/>
        </w:rPr>
        <w:t>случаев причинения вреда</w:t>
      </w:r>
      <w:r w:rsidR="00C86362" w:rsidRPr="00EC4C5D">
        <w:rPr>
          <w:rFonts w:ascii="Times New Roman" w:eastAsia="Times New Roman" w:hAnsi="Times New Roman" w:cs="Times New Roman"/>
          <w:sz w:val="28"/>
          <w:szCs w:val="28"/>
        </w:rPr>
        <w:t>,</w:t>
      </w:r>
      <w:r w:rsidR="00FE51DD" w:rsidRPr="00EC4C5D">
        <w:rPr>
          <w:rFonts w:ascii="Times New Roman" w:eastAsia="Times New Roman" w:hAnsi="Times New Roman" w:cs="Times New Roman"/>
          <w:sz w:val="28"/>
          <w:szCs w:val="28"/>
        </w:rPr>
        <w:t xml:space="preserve"> </w:t>
      </w:r>
      <w:r w:rsidR="00C86362" w:rsidRPr="00EC4C5D">
        <w:rPr>
          <w:rFonts w:ascii="Times New Roman" w:hAnsi="Times New Roman" w:cs="Times New Roman"/>
          <w:sz w:val="28"/>
          <w:szCs w:val="28"/>
          <w:lang w:eastAsia="ru-RU"/>
        </w:rPr>
        <w:t xml:space="preserve">результатов </w:t>
      </w:r>
      <w:r w:rsidR="00C86362" w:rsidRPr="00EC4C5D">
        <w:rPr>
          <w:rFonts w:ascii="Times New Roman" w:eastAsia="Times New Roman" w:hAnsi="Times New Roman" w:cs="Times New Roman"/>
          <w:sz w:val="28"/>
          <w:szCs w:val="28"/>
        </w:rPr>
        <w:t xml:space="preserve">проведенных </w:t>
      </w:r>
      <w:r w:rsidR="00C86362" w:rsidRPr="00EC4C5D">
        <w:rPr>
          <w:rFonts w:ascii="Times New Roman" w:hAnsi="Times New Roman" w:cs="Times New Roman"/>
          <w:sz w:val="28"/>
          <w:szCs w:val="28"/>
          <w:lang w:eastAsia="ru-RU"/>
        </w:rPr>
        <w:t>в их отношении мероприятий</w:t>
      </w:r>
      <w:r w:rsidR="00C86362" w:rsidRPr="00EC4C5D">
        <w:rPr>
          <w:rFonts w:ascii="Times New Roman" w:eastAsia="Times New Roman" w:hAnsi="Times New Roman" w:cs="Times New Roman"/>
          <w:sz w:val="28"/>
          <w:szCs w:val="28"/>
        </w:rPr>
        <w:t xml:space="preserve"> и фактов, подтверждающих соблюдение </w:t>
      </w:r>
      <w:r w:rsidR="007E3648" w:rsidRPr="00EC4C5D">
        <w:rPr>
          <w:rFonts w:ascii="Times New Roman" w:eastAsia="Times New Roman" w:hAnsi="Times New Roman" w:cs="Times New Roman"/>
          <w:sz w:val="28"/>
          <w:szCs w:val="28"/>
        </w:rPr>
        <w:t xml:space="preserve">ими </w:t>
      </w:r>
      <w:r w:rsidR="00C86362" w:rsidRPr="00EC4C5D">
        <w:rPr>
          <w:rFonts w:ascii="Times New Roman" w:eastAsia="Times New Roman" w:hAnsi="Times New Roman" w:cs="Times New Roman"/>
          <w:sz w:val="28"/>
          <w:szCs w:val="28"/>
        </w:rPr>
        <w:t>обязательных требований, снижение тяжести потенциальных негативных последствий или вероятности нарушения обязательных требований.</w:t>
      </w:r>
      <w:r w:rsidR="003A5BB4" w:rsidRPr="00EC4C5D">
        <w:rPr>
          <w:rFonts w:ascii="Times New Roman" w:eastAsia="Times New Roman" w:hAnsi="Times New Roman" w:cs="Times New Roman"/>
          <w:sz w:val="28"/>
          <w:szCs w:val="28"/>
        </w:rPr>
        <w:t xml:space="preserve"> Оценка вероятности несоблюдения </w:t>
      </w:r>
      <w:r w:rsidR="003A5BB4" w:rsidRPr="00EC4C5D">
        <w:rPr>
          <w:sz w:val="28"/>
          <w:szCs w:val="28"/>
        </w:rPr>
        <w:t xml:space="preserve">гражданами и организациями обязательных </w:t>
      </w:r>
      <w:r w:rsidR="003A5BB4" w:rsidRPr="00EC4C5D">
        <w:rPr>
          <w:rFonts w:ascii="Times New Roman" w:eastAsia="Times New Roman" w:hAnsi="Times New Roman" w:cs="Times New Roman"/>
          <w:sz w:val="28"/>
          <w:szCs w:val="28"/>
        </w:rPr>
        <w:t xml:space="preserve">требований должна </w:t>
      </w:r>
      <w:r w:rsidR="007E3648" w:rsidRPr="00EC4C5D">
        <w:rPr>
          <w:rFonts w:ascii="Times New Roman" w:eastAsia="Times New Roman" w:hAnsi="Times New Roman" w:cs="Times New Roman"/>
          <w:sz w:val="28"/>
          <w:szCs w:val="28"/>
        </w:rPr>
        <w:t>учитываться</w:t>
      </w:r>
      <w:r w:rsidR="003A5BB4" w:rsidRPr="00EC4C5D">
        <w:rPr>
          <w:rFonts w:ascii="Times New Roman" w:eastAsia="Times New Roman" w:hAnsi="Times New Roman" w:cs="Times New Roman"/>
          <w:sz w:val="28"/>
          <w:szCs w:val="28"/>
        </w:rPr>
        <w:t xml:space="preserve"> </w:t>
      </w:r>
      <w:r w:rsidR="007E3648" w:rsidRPr="00EC4C5D">
        <w:rPr>
          <w:rFonts w:ascii="Times New Roman" w:eastAsia="Times New Roman" w:hAnsi="Times New Roman" w:cs="Times New Roman"/>
          <w:sz w:val="28"/>
          <w:szCs w:val="28"/>
        </w:rPr>
        <w:t>при</w:t>
      </w:r>
      <w:r w:rsidR="003A5BB4" w:rsidRPr="00EC4C5D">
        <w:rPr>
          <w:rFonts w:ascii="Times New Roman" w:eastAsia="Times New Roman" w:hAnsi="Times New Roman" w:cs="Times New Roman"/>
          <w:sz w:val="28"/>
          <w:szCs w:val="28"/>
        </w:rPr>
        <w:t xml:space="preserve"> отнесени</w:t>
      </w:r>
      <w:r w:rsidR="007E3648" w:rsidRPr="00EC4C5D">
        <w:rPr>
          <w:rFonts w:ascii="Times New Roman" w:eastAsia="Times New Roman" w:hAnsi="Times New Roman" w:cs="Times New Roman"/>
          <w:sz w:val="28"/>
          <w:szCs w:val="28"/>
        </w:rPr>
        <w:t>и</w:t>
      </w:r>
      <w:r w:rsidR="003A5BB4" w:rsidRPr="00EC4C5D">
        <w:rPr>
          <w:rFonts w:ascii="Times New Roman" w:eastAsia="Times New Roman" w:hAnsi="Times New Roman" w:cs="Times New Roman"/>
          <w:sz w:val="28"/>
          <w:szCs w:val="28"/>
        </w:rPr>
        <w:t xml:space="preserve"> объектов государственного и </w:t>
      </w:r>
      <w:r w:rsidR="008F6DDB" w:rsidRPr="00EC4C5D">
        <w:rPr>
          <w:rFonts w:ascii="Times New Roman" w:eastAsia="Times New Roman" w:hAnsi="Times New Roman" w:cs="Times New Roman"/>
          <w:sz w:val="28"/>
          <w:szCs w:val="28"/>
        </w:rPr>
        <w:t>муниципального контроля (надзора)</w:t>
      </w:r>
      <w:r w:rsidR="003A5BB4" w:rsidRPr="00EC4C5D">
        <w:rPr>
          <w:rFonts w:ascii="Times New Roman" w:eastAsia="Times New Roman" w:hAnsi="Times New Roman" w:cs="Times New Roman"/>
          <w:sz w:val="28"/>
          <w:szCs w:val="28"/>
        </w:rPr>
        <w:t xml:space="preserve"> к той или иной категории риска. </w:t>
      </w:r>
    </w:p>
    <w:p w:rsidR="008B4EC5" w:rsidRPr="00EC4C5D" w:rsidRDefault="008B4EC5" w:rsidP="00C06AFD">
      <w:pPr>
        <w:numPr>
          <w:ilvl w:val="0"/>
          <w:numId w:val="48"/>
        </w:numPr>
        <w:tabs>
          <w:tab w:val="left" w:pos="1134"/>
        </w:tabs>
        <w:spacing w:line="240" w:lineRule="auto"/>
        <w:ind w:left="0" w:firstLine="709"/>
        <w:jc w:val="both"/>
        <w:rPr>
          <w:rFonts w:ascii="Times New Roman" w:eastAsia="Times New Roman" w:hAnsi="Times New Roman" w:cs="Times New Roman"/>
          <w:sz w:val="28"/>
          <w:szCs w:val="28"/>
        </w:rPr>
      </w:pPr>
      <w:r w:rsidRPr="00EC4C5D">
        <w:rPr>
          <w:rFonts w:ascii="Times New Roman" w:eastAsiaTheme="majorEastAsia" w:hAnsi="Times New Roman" w:cs="Times New Roman"/>
          <w:sz w:val="28"/>
          <w:szCs w:val="28"/>
          <w:lang w:eastAsia="ru-RU"/>
        </w:rPr>
        <w:t>Для</w:t>
      </w:r>
      <w:r w:rsidRPr="00EC4C5D">
        <w:rPr>
          <w:rFonts w:ascii="Times New Roman" w:eastAsia="Times New Roman" w:hAnsi="Times New Roman" w:cs="Times New Roman"/>
          <w:sz w:val="28"/>
          <w:szCs w:val="28"/>
        </w:rPr>
        <w:t xml:space="preserve"> отдельных видов государственного и </w:t>
      </w:r>
      <w:r w:rsidR="008F6DDB" w:rsidRPr="00EC4C5D">
        <w:rPr>
          <w:rFonts w:ascii="Times New Roman" w:eastAsia="Times New Roman" w:hAnsi="Times New Roman" w:cs="Times New Roman"/>
          <w:sz w:val="28"/>
          <w:szCs w:val="28"/>
        </w:rPr>
        <w:t>муниципального контроля (надзора)</w:t>
      </w:r>
      <w:r w:rsidRPr="00EC4C5D">
        <w:rPr>
          <w:rFonts w:ascii="Times New Roman" w:eastAsia="Times New Roman" w:hAnsi="Times New Roman" w:cs="Times New Roman"/>
          <w:sz w:val="28"/>
          <w:szCs w:val="28"/>
        </w:rPr>
        <w:t>, которые не используют в ведомственной системе управления рисками оценку вероятности несоблюдения гражданами и организациями обязательных требований, может использоваться классификация деятельности граждан и организаций и используемых ими производственных объектов по классам опасности.</w:t>
      </w:r>
    </w:p>
    <w:p w:rsidR="008B4EC5" w:rsidRPr="00EC4C5D" w:rsidRDefault="008B4EC5" w:rsidP="00C06AFD">
      <w:pPr>
        <w:numPr>
          <w:ilvl w:val="0"/>
          <w:numId w:val="48"/>
        </w:numPr>
        <w:tabs>
          <w:tab w:val="left" w:pos="1134"/>
        </w:tabs>
        <w:spacing w:line="240" w:lineRule="auto"/>
        <w:ind w:left="0" w:firstLine="709"/>
        <w:jc w:val="both"/>
        <w:rPr>
          <w:rFonts w:ascii="Times New Roman" w:eastAsia="Times New Roman" w:hAnsi="Times New Roman" w:cs="Times New Roman"/>
          <w:sz w:val="28"/>
          <w:szCs w:val="28"/>
        </w:rPr>
      </w:pPr>
      <w:r w:rsidRPr="00EC4C5D">
        <w:rPr>
          <w:rFonts w:ascii="Times New Roman" w:eastAsia="Times New Roman" w:hAnsi="Times New Roman" w:cs="Times New Roman"/>
          <w:sz w:val="28"/>
          <w:szCs w:val="28"/>
        </w:rPr>
        <w:t xml:space="preserve">Класс опасности – классификация объектов государственного и </w:t>
      </w:r>
      <w:r w:rsidR="008F6DDB" w:rsidRPr="00EC4C5D">
        <w:rPr>
          <w:rFonts w:ascii="Times New Roman" w:eastAsia="Times New Roman" w:hAnsi="Times New Roman" w:cs="Times New Roman"/>
          <w:sz w:val="28"/>
          <w:szCs w:val="28"/>
        </w:rPr>
        <w:t>муниципального контроля (надзора)</w:t>
      </w:r>
      <w:r w:rsidRPr="00EC4C5D">
        <w:rPr>
          <w:rFonts w:ascii="Times New Roman" w:eastAsia="Times New Roman" w:hAnsi="Times New Roman" w:cs="Times New Roman"/>
          <w:sz w:val="28"/>
          <w:szCs w:val="28"/>
        </w:rPr>
        <w:t xml:space="preserve"> с учетом степени тяжести, частоты возникновения, трудности преодоления и возможности распространения потенциальных негативных последствий для охраняемых законом ценностей.</w:t>
      </w:r>
    </w:p>
    <w:p w:rsidR="003A5BB4" w:rsidRPr="00EC4C5D" w:rsidRDefault="003A5BB4" w:rsidP="00C06AFD">
      <w:pPr>
        <w:numPr>
          <w:ilvl w:val="0"/>
          <w:numId w:val="48"/>
        </w:numPr>
        <w:tabs>
          <w:tab w:val="left" w:pos="1134"/>
        </w:tabs>
        <w:spacing w:line="240" w:lineRule="auto"/>
        <w:ind w:left="0" w:firstLine="709"/>
        <w:jc w:val="both"/>
        <w:rPr>
          <w:rFonts w:ascii="Times New Roman" w:eastAsia="Times New Roman" w:hAnsi="Times New Roman" w:cs="Times New Roman"/>
          <w:sz w:val="28"/>
          <w:szCs w:val="28"/>
        </w:rPr>
      </w:pPr>
      <w:r w:rsidRPr="00EC4C5D">
        <w:rPr>
          <w:rFonts w:ascii="Times New Roman" w:eastAsiaTheme="majorEastAsia" w:hAnsi="Times New Roman" w:cs="Times New Roman"/>
          <w:sz w:val="28"/>
          <w:szCs w:val="28"/>
          <w:lang w:eastAsia="ru-RU"/>
        </w:rPr>
        <w:t xml:space="preserve">Отнесение объектов государственного и </w:t>
      </w:r>
      <w:r w:rsidR="008F6DDB" w:rsidRPr="00EC4C5D">
        <w:rPr>
          <w:rFonts w:ascii="Times New Roman" w:eastAsiaTheme="majorEastAsia" w:hAnsi="Times New Roman" w:cs="Times New Roman"/>
          <w:sz w:val="28"/>
          <w:szCs w:val="28"/>
          <w:lang w:eastAsia="ru-RU"/>
        </w:rPr>
        <w:t>муниципального контроля (надзора)</w:t>
      </w:r>
      <w:r w:rsidRPr="00EC4C5D">
        <w:rPr>
          <w:rFonts w:ascii="Times New Roman" w:eastAsiaTheme="majorEastAsia" w:hAnsi="Times New Roman" w:cs="Times New Roman"/>
          <w:sz w:val="28"/>
          <w:szCs w:val="28"/>
          <w:lang w:eastAsia="ru-RU"/>
        </w:rPr>
        <w:t xml:space="preserve"> </w:t>
      </w:r>
      <w:r w:rsidR="00EC4DD9" w:rsidRPr="00EC4C5D">
        <w:rPr>
          <w:rFonts w:ascii="Times New Roman" w:eastAsiaTheme="majorEastAsia" w:hAnsi="Times New Roman" w:cs="Times New Roman"/>
          <w:sz w:val="28"/>
          <w:szCs w:val="28"/>
          <w:lang w:eastAsia="ru-RU"/>
        </w:rPr>
        <w:t xml:space="preserve">к </w:t>
      </w:r>
      <w:r w:rsidRPr="00EC4C5D">
        <w:rPr>
          <w:rFonts w:ascii="Times New Roman" w:eastAsiaTheme="majorEastAsia" w:hAnsi="Times New Roman" w:cs="Times New Roman"/>
          <w:sz w:val="28"/>
          <w:szCs w:val="28"/>
          <w:lang w:eastAsia="ru-RU"/>
        </w:rPr>
        <w:t>категории риска</w:t>
      </w:r>
      <w:r w:rsidR="00407509" w:rsidRPr="00EC4C5D">
        <w:rPr>
          <w:rFonts w:ascii="Times New Roman" w:eastAsiaTheme="majorEastAsia" w:hAnsi="Times New Roman" w:cs="Times New Roman"/>
          <w:sz w:val="28"/>
          <w:szCs w:val="28"/>
          <w:lang w:eastAsia="ru-RU"/>
        </w:rPr>
        <w:t xml:space="preserve"> (классу опасности)</w:t>
      </w:r>
      <w:r w:rsidR="00B237CD" w:rsidRPr="00EC4C5D">
        <w:rPr>
          <w:rFonts w:ascii="Times New Roman" w:eastAsiaTheme="majorEastAsia" w:hAnsi="Times New Roman" w:cs="Times New Roman"/>
          <w:sz w:val="28"/>
          <w:szCs w:val="28"/>
          <w:lang w:eastAsia="ru-RU"/>
        </w:rPr>
        <w:t xml:space="preserve"> должно предусматривать возможность подачи гражданами и организациями заявления об изменении присвоенных им ранее категории риска</w:t>
      </w:r>
      <w:r w:rsidR="00F978E2" w:rsidRPr="00EC4C5D">
        <w:rPr>
          <w:rFonts w:ascii="Times New Roman" w:eastAsiaTheme="majorEastAsia" w:hAnsi="Times New Roman" w:cs="Times New Roman"/>
          <w:sz w:val="28"/>
          <w:szCs w:val="28"/>
          <w:lang w:eastAsia="ru-RU"/>
        </w:rPr>
        <w:t xml:space="preserve"> или класса опасности, а также</w:t>
      </w:r>
      <w:r w:rsidR="00B237CD" w:rsidRPr="00EC4C5D">
        <w:rPr>
          <w:rFonts w:ascii="Times New Roman" w:eastAsiaTheme="majorEastAsia" w:hAnsi="Times New Roman" w:cs="Times New Roman"/>
          <w:sz w:val="28"/>
          <w:szCs w:val="28"/>
          <w:lang w:eastAsia="ru-RU"/>
        </w:rPr>
        <w:t xml:space="preserve"> </w:t>
      </w:r>
      <w:r w:rsidRPr="00EC4C5D">
        <w:rPr>
          <w:rFonts w:ascii="Times New Roman" w:eastAsiaTheme="majorEastAsia" w:hAnsi="Times New Roman" w:cs="Times New Roman"/>
          <w:sz w:val="28"/>
          <w:szCs w:val="28"/>
          <w:lang w:eastAsia="ru-RU"/>
        </w:rPr>
        <w:t xml:space="preserve">может быть обжаловано в соответствии с </w:t>
      </w:r>
      <w:r w:rsidR="002F0020" w:rsidRPr="00EC4C5D">
        <w:rPr>
          <w:rFonts w:ascii="Times New Roman" w:eastAsiaTheme="majorEastAsia" w:hAnsi="Times New Roman" w:cs="Times New Roman"/>
          <w:sz w:val="28"/>
          <w:szCs w:val="28"/>
          <w:lang w:eastAsia="ru-RU"/>
        </w:rPr>
        <w:t>пунктом 2 части 1</w:t>
      </w:r>
      <w:r w:rsidRPr="00EC4C5D">
        <w:rPr>
          <w:rFonts w:ascii="Times New Roman" w:eastAsiaTheme="majorEastAsia" w:hAnsi="Times New Roman" w:cs="Times New Roman"/>
          <w:sz w:val="28"/>
          <w:szCs w:val="28"/>
          <w:lang w:eastAsia="ru-RU"/>
        </w:rPr>
        <w:t xml:space="preserve"> статьи</w:t>
      </w:r>
      <w:r w:rsidR="005F40A7" w:rsidRPr="00EC4C5D">
        <w:rPr>
          <w:rFonts w:ascii="Times New Roman" w:eastAsiaTheme="majorEastAsia" w:hAnsi="Times New Roman" w:cs="Times New Roman"/>
          <w:sz w:val="28"/>
          <w:szCs w:val="28"/>
          <w:lang w:eastAsia="ru-RU"/>
        </w:rPr>
        <w:t xml:space="preserve"> 68</w:t>
      </w:r>
      <w:r w:rsidRPr="00EC4C5D">
        <w:rPr>
          <w:rFonts w:ascii="Times New Roman" w:eastAsiaTheme="majorEastAsia" w:hAnsi="Times New Roman" w:cs="Times New Roman"/>
          <w:sz w:val="28"/>
          <w:szCs w:val="28"/>
          <w:lang w:eastAsia="ru-RU"/>
        </w:rPr>
        <w:t xml:space="preserve"> настоящего Федерального закона. </w:t>
      </w:r>
    </w:p>
    <w:p w:rsidR="006F5AE1" w:rsidRPr="00EC4C5D" w:rsidRDefault="003A5BB4" w:rsidP="00C06AFD">
      <w:pPr>
        <w:numPr>
          <w:ilvl w:val="0"/>
          <w:numId w:val="48"/>
        </w:numPr>
        <w:tabs>
          <w:tab w:val="left" w:pos="1134"/>
        </w:tabs>
        <w:spacing w:line="240" w:lineRule="auto"/>
        <w:ind w:left="0" w:firstLine="709"/>
        <w:jc w:val="both"/>
        <w:rPr>
          <w:rFonts w:ascii="Times New Roman" w:eastAsiaTheme="majorEastAsia" w:hAnsi="Times New Roman" w:cs="Times New Roman"/>
          <w:sz w:val="28"/>
          <w:szCs w:val="28"/>
          <w:lang w:eastAsia="ru-RU"/>
        </w:rPr>
      </w:pPr>
      <w:r w:rsidRPr="00EC4C5D">
        <w:rPr>
          <w:rFonts w:ascii="Times New Roman" w:eastAsiaTheme="majorEastAsia" w:hAnsi="Times New Roman" w:cs="Times New Roman"/>
          <w:sz w:val="28"/>
          <w:szCs w:val="28"/>
          <w:lang w:eastAsia="ru-RU"/>
        </w:rPr>
        <w:t xml:space="preserve">В случае, если </w:t>
      </w:r>
      <w:r w:rsidR="00380FFB" w:rsidRPr="00EC4C5D">
        <w:rPr>
          <w:rFonts w:ascii="Times New Roman" w:eastAsiaTheme="majorEastAsia" w:hAnsi="Times New Roman" w:cs="Times New Roman"/>
          <w:sz w:val="28"/>
          <w:szCs w:val="28"/>
          <w:lang w:eastAsia="ru-RU"/>
        </w:rPr>
        <w:t>критерии</w:t>
      </w:r>
      <w:r w:rsidR="00B237CD" w:rsidRPr="00EC4C5D">
        <w:rPr>
          <w:rFonts w:ascii="Times New Roman" w:eastAsiaTheme="majorEastAsia" w:hAnsi="Times New Roman" w:cs="Times New Roman"/>
          <w:sz w:val="28"/>
          <w:szCs w:val="28"/>
          <w:lang w:eastAsia="ru-RU"/>
        </w:rPr>
        <w:t xml:space="preserve"> риска, позволяющие</w:t>
      </w:r>
      <w:r w:rsidRPr="00EC4C5D">
        <w:rPr>
          <w:rFonts w:ascii="Times New Roman" w:eastAsiaTheme="majorEastAsia" w:hAnsi="Times New Roman" w:cs="Times New Roman"/>
          <w:sz w:val="28"/>
          <w:szCs w:val="28"/>
          <w:lang w:eastAsia="ru-RU"/>
        </w:rPr>
        <w:t xml:space="preserve"> </w:t>
      </w:r>
      <w:r w:rsidR="00B237CD" w:rsidRPr="00EC4C5D">
        <w:rPr>
          <w:rFonts w:ascii="Times New Roman" w:eastAsiaTheme="majorEastAsia" w:hAnsi="Times New Roman" w:cs="Times New Roman"/>
          <w:sz w:val="28"/>
          <w:szCs w:val="28"/>
          <w:lang w:eastAsia="ru-RU"/>
        </w:rPr>
        <w:t>отнести деятельность</w:t>
      </w:r>
      <w:r w:rsidRPr="00EC4C5D">
        <w:rPr>
          <w:rFonts w:ascii="Times New Roman" w:eastAsiaTheme="majorEastAsia" w:hAnsi="Times New Roman" w:cs="Times New Roman"/>
          <w:sz w:val="28"/>
          <w:szCs w:val="28"/>
          <w:lang w:eastAsia="ru-RU"/>
        </w:rPr>
        <w:t xml:space="preserve"> граждан и организации и (или) используемых ими производственных объектов к определенной категории риска</w:t>
      </w:r>
      <w:r w:rsidR="00B237CD" w:rsidRPr="00EC4C5D">
        <w:rPr>
          <w:rFonts w:ascii="Times New Roman" w:eastAsiaTheme="majorEastAsia" w:hAnsi="Times New Roman" w:cs="Times New Roman"/>
          <w:sz w:val="28"/>
          <w:szCs w:val="28"/>
          <w:lang w:eastAsia="ru-RU"/>
        </w:rPr>
        <w:t>,</w:t>
      </w:r>
      <w:r w:rsidRPr="00EC4C5D">
        <w:rPr>
          <w:rFonts w:ascii="Times New Roman" w:eastAsiaTheme="majorEastAsia" w:hAnsi="Times New Roman" w:cs="Times New Roman"/>
          <w:sz w:val="28"/>
          <w:szCs w:val="28"/>
          <w:lang w:eastAsia="ru-RU"/>
        </w:rPr>
        <w:t xml:space="preserve"> предусматривают проведение органом государственного контроля (надзора) расчета значений количественных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r w:rsidR="006F5AE1" w:rsidRPr="00EC4C5D">
        <w:rPr>
          <w:rFonts w:ascii="Times New Roman" w:eastAsiaTheme="majorEastAsia" w:hAnsi="Times New Roman" w:cs="Times New Roman"/>
          <w:sz w:val="28"/>
          <w:szCs w:val="28"/>
          <w:lang w:eastAsia="ru-RU"/>
        </w:rPr>
        <w:t xml:space="preserve"> </w:t>
      </w:r>
    </w:p>
    <w:p w:rsidR="003A5BB4" w:rsidRPr="00EC4C5D" w:rsidRDefault="003A5BB4" w:rsidP="00C06AFD">
      <w:pPr>
        <w:numPr>
          <w:ilvl w:val="0"/>
          <w:numId w:val="48"/>
        </w:numPr>
        <w:tabs>
          <w:tab w:val="left" w:pos="1134"/>
        </w:tabs>
        <w:spacing w:line="240" w:lineRule="auto"/>
        <w:ind w:left="0" w:firstLine="709"/>
        <w:jc w:val="both"/>
        <w:rPr>
          <w:rFonts w:ascii="Times New Roman" w:eastAsiaTheme="majorEastAsia" w:hAnsi="Times New Roman" w:cs="Times New Roman"/>
          <w:sz w:val="28"/>
          <w:szCs w:val="28"/>
          <w:lang w:eastAsia="ru-RU"/>
        </w:rPr>
      </w:pPr>
      <w:r w:rsidRPr="00EC4C5D">
        <w:rPr>
          <w:rFonts w:ascii="Times New Roman" w:eastAsiaTheme="majorEastAsia" w:hAnsi="Times New Roman" w:cs="Times New Roman"/>
          <w:sz w:val="28"/>
          <w:szCs w:val="28"/>
          <w:lang w:eastAsia="ru-RU"/>
        </w:rPr>
        <w:lastRenderedPageBreak/>
        <w:t xml:space="preserve">В случае, если в соответствии с федеральным законом отнесение деятельности </w:t>
      </w:r>
      <w:r w:rsidR="00B237CD" w:rsidRPr="00EC4C5D">
        <w:rPr>
          <w:rFonts w:ascii="Times New Roman" w:eastAsiaTheme="majorEastAsia" w:hAnsi="Times New Roman" w:cs="Times New Roman"/>
          <w:sz w:val="28"/>
          <w:szCs w:val="28"/>
          <w:lang w:eastAsia="ru-RU"/>
        </w:rPr>
        <w:t>граждан и организаций</w:t>
      </w:r>
      <w:r w:rsidRPr="00EC4C5D">
        <w:rPr>
          <w:rFonts w:ascii="Times New Roman" w:eastAsiaTheme="majorEastAsia" w:hAnsi="Times New Roman" w:cs="Times New Roman"/>
          <w:sz w:val="28"/>
          <w:szCs w:val="28"/>
          <w:lang w:eastAsia="ru-RU"/>
        </w:rPr>
        <w:t xml:space="preserve">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w:t>
      </w:r>
      <w:r w:rsidR="00B237CD" w:rsidRPr="00EC4C5D">
        <w:rPr>
          <w:rFonts w:ascii="Times New Roman" w:eastAsiaTheme="majorEastAsia" w:hAnsi="Times New Roman" w:cs="Times New Roman"/>
          <w:sz w:val="28"/>
          <w:szCs w:val="28"/>
          <w:lang w:eastAsia="ru-RU"/>
        </w:rPr>
        <w:t xml:space="preserve">граждан и организаций </w:t>
      </w:r>
      <w:r w:rsidRPr="00EC4C5D">
        <w:rPr>
          <w:rFonts w:ascii="Times New Roman" w:eastAsiaTheme="majorEastAsia" w:hAnsi="Times New Roman" w:cs="Times New Roman"/>
          <w:sz w:val="28"/>
          <w:szCs w:val="28"/>
          <w:lang w:eastAsia="ru-RU"/>
        </w:rPr>
        <w:t>и (или) используемых ими производственных объектов к определенной категор</w:t>
      </w:r>
      <w:r w:rsidR="00B237CD" w:rsidRPr="00EC4C5D">
        <w:rPr>
          <w:rFonts w:ascii="Times New Roman" w:eastAsiaTheme="majorEastAsia" w:hAnsi="Times New Roman" w:cs="Times New Roman"/>
          <w:sz w:val="28"/>
          <w:szCs w:val="28"/>
          <w:lang w:eastAsia="ru-RU"/>
        </w:rPr>
        <w:t xml:space="preserve">ии риска, определенному классу </w:t>
      </w:r>
      <w:r w:rsidRPr="00EC4C5D">
        <w:rPr>
          <w:rFonts w:ascii="Times New Roman" w:eastAsiaTheme="majorEastAsia" w:hAnsi="Times New Roman" w:cs="Times New Roman"/>
          <w:sz w:val="28"/>
          <w:szCs w:val="28"/>
          <w:lang w:eastAsia="ru-RU"/>
        </w:rPr>
        <w:t>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4F599C" w:rsidRPr="00EC4C5D" w:rsidRDefault="004F599C" w:rsidP="00896D4B">
      <w:pPr>
        <w:pStyle w:val="2"/>
        <w:rPr>
          <w:b w:val="0"/>
        </w:rPr>
      </w:pPr>
      <w:bookmarkStart w:id="286" w:name="_Toc426309963"/>
      <w:bookmarkStart w:id="287" w:name="_Toc426328490"/>
      <w:bookmarkStart w:id="288" w:name="_Toc426309965"/>
      <w:bookmarkStart w:id="289" w:name="_Toc426328492"/>
      <w:bookmarkStart w:id="290" w:name="_Toc426566924"/>
      <w:bookmarkEnd w:id="286"/>
      <w:bookmarkEnd w:id="287"/>
      <w:bookmarkEnd w:id="288"/>
      <w:bookmarkEnd w:id="289"/>
      <w:r w:rsidRPr="00EC4C5D">
        <w:rPr>
          <w:b w:val="0"/>
        </w:rPr>
        <w:t xml:space="preserve">Оценка риска при осуществлении плановых мероприятий государственного и </w:t>
      </w:r>
      <w:r w:rsidR="008F6DDB" w:rsidRPr="00EC4C5D">
        <w:rPr>
          <w:b w:val="0"/>
        </w:rPr>
        <w:t>муниципального контроля (надзора)</w:t>
      </w:r>
      <w:bookmarkEnd w:id="290"/>
    </w:p>
    <w:p w:rsidR="004F599C" w:rsidRPr="00EC4C5D" w:rsidRDefault="004F599C" w:rsidP="004F599C">
      <w:pPr>
        <w:numPr>
          <w:ilvl w:val="0"/>
          <w:numId w:val="32"/>
        </w:numPr>
        <w:tabs>
          <w:tab w:val="left" w:pos="1134"/>
        </w:tabs>
        <w:spacing w:line="240" w:lineRule="auto"/>
        <w:ind w:left="0" w:firstLine="709"/>
        <w:jc w:val="both"/>
        <w:rPr>
          <w:rFonts w:ascii="Times New Roman" w:eastAsiaTheme="majorEastAsia" w:hAnsi="Times New Roman" w:cs="Times New Roman"/>
          <w:sz w:val="28"/>
          <w:szCs w:val="28"/>
          <w:lang w:eastAsia="ru-RU"/>
        </w:rPr>
      </w:pPr>
      <w:r w:rsidRPr="00EC4C5D">
        <w:rPr>
          <w:rFonts w:ascii="Times New Roman" w:eastAsiaTheme="majorEastAsia" w:hAnsi="Times New Roman" w:cs="Times New Roman"/>
          <w:sz w:val="28"/>
          <w:szCs w:val="28"/>
          <w:lang w:eastAsia="ru-RU"/>
        </w:rPr>
        <w:t xml:space="preserve">Оценка риска при осуществлении плановых мероприятий государственного и </w:t>
      </w:r>
      <w:r w:rsidR="008F6DDB" w:rsidRPr="00EC4C5D">
        <w:rPr>
          <w:rFonts w:ascii="Times New Roman" w:eastAsiaTheme="majorEastAsia" w:hAnsi="Times New Roman" w:cs="Times New Roman"/>
          <w:sz w:val="28"/>
          <w:szCs w:val="28"/>
          <w:lang w:eastAsia="ru-RU"/>
        </w:rPr>
        <w:t>муниципального контроля (надзора)</w:t>
      </w:r>
      <w:r w:rsidRPr="00EC4C5D">
        <w:rPr>
          <w:rFonts w:ascii="Times New Roman" w:eastAsiaTheme="majorEastAsia" w:hAnsi="Times New Roman" w:cs="Times New Roman"/>
          <w:sz w:val="28"/>
          <w:szCs w:val="28"/>
          <w:lang w:eastAsia="ru-RU"/>
        </w:rPr>
        <w:t xml:space="preserve"> производится по одной из следующих моделей:</w:t>
      </w:r>
    </w:p>
    <w:p w:rsidR="004F599C" w:rsidRPr="00EC4C5D" w:rsidRDefault="004F599C" w:rsidP="004F599C">
      <w:pPr>
        <w:pStyle w:val="a3"/>
        <w:numPr>
          <w:ilvl w:val="1"/>
          <w:numId w:val="41"/>
        </w:numPr>
        <w:spacing w:line="240" w:lineRule="auto"/>
        <w:rPr>
          <w:rFonts w:ascii="Times New Roman" w:eastAsia="Calibri" w:hAnsi="Times New Roman" w:cs="Times New Roman"/>
          <w:sz w:val="28"/>
          <w:szCs w:val="28"/>
        </w:rPr>
      </w:pPr>
      <w:r w:rsidRPr="00EC4C5D">
        <w:rPr>
          <w:rFonts w:ascii="Times New Roman" w:eastAsiaTheme="majorEastAsia" w:hAnsi="Times New Roman" w:cs="Times New Roman"/>
          <w:sz w:val="28"/>
          <w:szCs w:val="28"/>
          <w:lang w:eastAsia="ru-RU"/>
        </w:rPr>
        <w:t xml:space="preserve">объектная модель оценки риска при осуществлении плановых мероприятий государственного и </w:t>
      </w:r>
      <w:r w:rsidR="008F6DDB" w:rsidRPr="00EC4C5D">
        <w:rPr>
          <w:rFonts w:ascii="Times New Roman" w:eastAsiaTheme="majorEastAsia" w:hAnsi="Times New Roman" w:cs="Times New Roman"/>
          <w:sz w:val="28"/>
          <w:szCs w:val="28"/>
          <w:lang w:eastAsia="ru-RU"/>
        </w:rPr>
        <w:t>муниципального контроля (надзора)</w:t>
      </w:r>
      <w:r w:rsidRPr="00EC4C5D">
        <w:rPr>
          <w:rFonts w:ascii="Times New Roman" w:eastAsiaTheme="majorEastAsia" w:hAnsi="Times New Roman" w:cs="Times New Roman"/>
          <w:sz w:val="28"/>
          <w:szCs w:val="28"/>
          <w:lang w:eastAsia="ru-RU"/>
        </w:rPr>
        <w:t xml:space="preserve">, предполагающая присвоение категории риска </w:t>
      </w:r>
      <w:r w:rsidRPr="00EC4C5D">
        <w:rPr>
          <w:rFonts w:ascii="Times New Roman" w:eastAsia="Calibri" w:hAnsi="Times New Roman" w:cs="Times New Roman"/>
          <w:sz w:val="28"/>
          <w:szCs w:val="28"/>
        </w:rPr>
        <w:t>объектам охраны окружающей среды,</w:t>
      </w:r>
      <w:r w:rsidRPr="00EC4C5D">
        <w:rPr>
          <w:rFonts w:ascii="Times New Roman" w:hAnsi="Times New Roman"/>
          <w:sz w:val="28"/>
          <w:szCs w:val="28"/>
        </w:rPr>
        <w:t xml:space="preserve"> зданиям, помещениям, сооружениям, установкам (объектам защиты), территориям, оборудованию, устройствам, предметам, материалам, транспортным средствам, перевозимым ими грузам, животным, растениям и иным подобным объектам, используемым гражданами и организациями при осуществлении своей деятельности</w:t>
      </w:r>
      <w:r w:rsidRPr="00EC4C5D">
        <w:rPr>
          <w:rFonts w:ascii="Times New Roman" w:eastAsia="Calibri" w:hAnsi="Times New Roman" w:cs="Times New Roman"/>
          <w:sz w:val="28"/>
          <w:szCs w:val="28"/>
        </w:rPr>
        <w:t>;</w:t>
      </w:r>
    </w:p>
    <w:p w:rsidR="004F599C" w:rsidRPr="00EC4C5D" w:rsidRDefault="004F599C" w:rsidP="004F599C">
      <w:pPr>
        <w:pStyle w:val="a3"/>
        <w:numPr>
          <w:ilvl w:val="1"/>
          <w:numId w:val="41"/>
        </w:numPr>
        <w:spacing w:line="240" w:lineRule="auto"/>
        <w:rPr>
          <w:rFonts w:ascii="Times New Roman" w:eastAsia="Calibri" w:hAnsi="Times New Roman" w:cs="Times New Roman"/>
          <w:sz w:val="28"/>
          <w:szCs w:val="28"/>
        </w:rPr>
      </w:pPr>
      <w:r w:rsidRPr="00EC4C5D">
        <w:rPr>
          <w:rFonts w:ascii="Times New Roman" w:eastAsiaTheme="majorEastAsia" w:hAnsi="Times New Roman" w:cs="Times New Roman"/>
          <w:sz w:val="28"/>
          <w:szCs w:val="28"/>
          <w:lang w:eastAsia="ru-RU"/>
        </w:rPr>
        <w:t xml:space="preserve">субъектная модель оценки риска при осуществлении плановых мероприятий государственного и </w:t>
      </w:r>
      <w:r w:rsidR="008F6DDB" w:rsidRPr="00EC4C5D">
        <w:rPr>
          <w:rFonts w:ascii="Times New Roman" w:eastAsiaTheme="majorEastAsia" w:hAnsi="Times New Roman" w:cs="Times New Roman"/>
          <w:sz w:val="28"/>
          <w:szCs w:val="28"/>
          <w:lang w:eastAsia="ru-RU"/>
        </w:rPr>
        <w:t>муниципального контроля (надзора)</w:t>
      </w:r>
      <w:r w:rsidRPr="00EC4C5D">
        <w:rPr>
          <w:rFonts w:ascii="Times New Roman" w:eastAsiaTheme="majorEastAsia" w:hAnsi="Times New Roman" w:cs="Times New Roman"/>
          <w:sz w:val="28"/>
          <w:szCs w:val="28"/>
          <w:lang w:eastAsia="ru-RU"/>
        </w:rPr>
        <w:t xml:space="preserve">, предполагающая присвоение категории риска </w:t>
      </w:r>
      <w:r w:rsidRPr="00EC4C5D">
        <w:rPr>
          <w:rFonts w:ascii="Times New Roman" w:eastAsia="Calibri" w:hAnsi="Times New Roman" w:cs="Times New Roman"/>
          <w:sz w:val="28"/>
          <w:szCs w:val="28"/>
        </w:rPr>
        <w:t>деятельности и действиям граждан и организаций (в том числе организаций, объединений и их подразделений, не являющихся юридическими лицами);</w:t>
      </w:r>
    </w:p>
    <w:p w:rsidR="004F599C" w:rsidRPr="00EC4C5D" w:rsidRDefault="004F599C" w:rsidP="004F599C">
      <w:pPr>
        <w:pStyle w:val="a3"/>
        <w:numPr>
          <w:ilvl w:val="1"/>
          <w:numId w:val="41"/>
        </w:numPr>
        <w:spacing w:line="240" w:lineRule="auto"/>
        <w:rPr>
          <w:rFonts w:ascii="Times New Roman" w:eastAsia="Calibri" w:hAnsi="Times New Roman" w:cs="Times New Roman"/>
          <w:sz w:val="28"/>
          <w:szCs w:val="28"/>
        </w:rPr>
      </w:pPr>
      <w:r w:rsidRPr="00EC4C5D">
        <w:rPr>
          <w:rFonts w:ascii="Times New Roman" w:eastAsiaTheme="majorEastAsia" w:hAnsi="Times New Roman" w:cs="Times New Roman"/>
          <w:sz w:val="28"/>
          <w:szCs w:val="28"/>
          <w:lang w:eastAsia="ru-RU"/>
        </w:rPr>
        <w:t xml:space="preserve">смешанная модель оценки риска при осуществлении плановых мероприятий государственного и </w:t>
      </w:r>
      <w:r w:rsidR="008F6DDB" w:rsidRPr="00EC4C5D">
        <w:rPr>
          <w:rFonts w:ascii="Times New Roman" w:eastAsiaTheme="majorEastAsia" w:hAnsi="Times New Roman" w:cs="Times New Roman"/>
          <w:sz w:val="28"/>
          <w:szCs w:val="28"/>
          <w:lang w:eastAsia="ru-RU"/>
        </w:rPr>
        <w:t>муниципального контроля (надзора)</w:t>
      </w:r>
      <w:r w:rsidRPr="00EC4C5D">
        <w:rPr>
          <w:rFonts w:ascii="Times New Roman" w:eastAsiaTheme="majorEastAsia" w:hAnsi="Times New Roman" w:cs="Times New Roman"/>
          <w:sz w:val="28"/>
          <w:szCs w:val="28"/>
          <w:lang w:eastAsia="ru-RU"/>
        </w:rPr>
        <w:t xml:space="preserve">, предполагающая присвоение категории риска </w:t>
      </w:r>
      <w:r w:rsidRPr="00EC4C5D">
        <w:rPr>
          <w:rFonts w:ascii="Times New Roman" w:eastAsia="Calibri" w:hAnsi="Times New Roman" w:cs="Times New Roman"/>
          <w:sz w:val="28"/>
          <w:szCs w:val="28"/>
        </w:rPr>
        <w:t>деятельности и действиям граждан и организаций (в том числе организаций, объединений и их подразделений, не являющихся юридическими лицами)</w:t>
      </w:r>
      <w:r w:rsidRPr="00EC4C5D">
        <w:rPr>
          <w:rFonts w:ascii="Times New Roman" w:eastAsiaTheme="majorEastAsia" w:hAnsi="Times New Roman" w:cs="Times New Roman"/>
          <w:sz w:val="28"/>
          <w:szCs w:val="28"/>
          <w:lang w:eastAsia="ru-RU"/>
        </w:rPr>
        <w:t xml:space="preserve"> и </w:t>
      </w:r>
      <w:r w:rsidRPr="00EC4C5D">
        <w:rPr>
          <w:rFonts w:ascii="Times New Roman" w:eastAsia="Calibri" w:hAnsi="Times New Roman" w:cs="Times New Roman"/>
          <w:sz w:val="28"/>
          <w:szCs w:val="28"/>
        </w:rPr>
        <w:t>результатам их деятельности, в том числе продукции, товарам и услугам.</w:t>
      </w:r>
    </w:p>
    <w:p w:rsidR="004F599C" w:rsidRPr="00EC4C5D" w:rsidRDefault="004F599C" w:rsidP="004F599C">
      <w:pPr>
        <w:numPr>
          <w:ilvl w:val="0"/>
          <w:numId w:val="32"/>
        </w:numPr>
        <w:tabs>
          <w:tab w:val="left" w:pos="1134"/>
        </w:tabs>
        <w:spacing w:line="240" w:lineRule="auto"/>
        <w:ind w:left="0" w:firstLine="709"/>
        <w:jc w:val="both"/>
        <w:rPr>
          <w:rFonts w:ascii="Times New Roman" w:eastAsiaTheme="majorEastAsia" w:hAnsi="Times New Roman" w:cs="Times New Roman"/>
          <w:sz w:val="28"/>
          <w:szCs w:val="28"/>
          <w:lang w:eastAsia="ru-RU"/>
        </w:rPr>
      </w:pPr>
      <w:r w:rsidRPr="00EC4C5D">
        <w:rPr>
          <w:rFonts w:ascii="Times New Roman" w:eastAsiaTheme="majorEastAsia" w:hAnsi="Times New Roman" w:cs="Times New Roman"/>
          <w:sz w:val="28"/>
          <w:szCs w:val="28"/>
          <w:lang w:eastAsia="ru-RU"/>
        </w:rPr>
        <w:t xml:space="preserve">Органами государственного контроля (надзора), органами </w:t>
      </w:r>
      <w:r w:rsidR="008F6DDB" w:rsidRPr="00EC4C5D">
        <w:rPr>
          <w:rFonts w:ascii="Times New Roman" w:eastAsiaTheme="majorEastAsia" w:hAnsi="Times New Roman" w:cs="Times New Roman"/>
          <w:sz w:val="28"/>
          <w:szCs w:val="28"/>
          <w:lang w:eastAsia="ru-RU"/>
        </w:rPr>
        <w:t>муниципального контроля (надзора)</w:t>
      </w:r>
      <w:r w:rsidRPr="00EC4C5D">
        <w:rPr>
          <w:rFonts w:ascii="Times New Roman" w:eastAsiaTheme="majorEastAsia" w:hAnsi="Times New Roman" w:cs="Times New Roman"/>
          <w:sz w:val="28"/>
          <w:szCs w:val="28"/>
          <w:lang w:eastAsia="ru-RU"/>
        </w:rPr>
        <w:t xml:space="preserve"> используется одна из возможных моделей оценки риска при осуществлении плановых мероприятий, которая устанавливается в положениях о видах государственного и </w:t>
      </w:r>
      <w:r w:rsidR="008F6DDB" w:rsidRPr="00EC4C5D">
        <w:rPr>
          <w:rFonts w:ascii="Times New Roman" w:eastAsiaTheme="majorEastAsia" w:hAnsi="Times New Roman" w:cs="Times New Roman"/>
          <w:sz w:val="28"/>
          <w:szCs w:val="28"/>
          <w:lang w:eastAsia="ru-RU"/>
        </w:rPr>
        <w:t>муниципального контроля (надзора)</w:t>
      </w:r>
      <w:r w:rsidRPr="00EC4C5D">
        <w:rPr>
          <w:rFonts w:ascii="Times New Roman" w:eastAsiaTheme="majorEastAsia" w:hAnsi="Times New Roman" w:cs="Times New Roman"/>
          <w:sz w:val="28"/>
          <w:szCs w:val="28"/>
          <w:lang w:eastAsia="ru-RU"/>
        </w:rPr>
        <w:t>.</w:t>
      </w:r>
    </w:p>
    <w:p w:rsidR="008B4EC5" w:rsidRPr="00EC4C5D" w:rsidRDefault="008B4EC5" w:rsidP="00C06AFD">
      <w:pPr>
        <w:numPr>
          <w:ilvl w:val="0"/>
          <w:numId w:val="32"/>
        </w:numPr>
        <w:tabs>
          <w:tab w:val="left" w:pos="1134"/>
        </w:tabs>
        <w:spacing w:line="240" w:lineRule="auto"/>
        <w:ind w:left="0" w:firstLine="709"/>
        <w:jc w:val="both"/>
        <w:rPr>
          <w:rFonts w:ascii="Times New Roman" w:eastAsia="Times New Roman" w:hAnsi="Times New Roman" w:cs="Times New Roman"/>
          <w:sz w:val="28"/>
          <w:szCs w:val="28"/>
        </w:rPr>
      </w:pPr>
      <w:r w:rsidRPr="00EC4C5D">
        <w:rPr>
          <w:rFonts w:ascii="Times New Roman" w:eastAsia="Times New Roman" w:hAnsi="Times New Roman" w:cs="Times New Roman"/>
          <w:sz w:val="28"/>
          <w:szCs w:val="28"/>
        </w:rPr>
        <w:t xml:space="preserve">Для </w:t>
      </w:r>
      <w:r w:rsidRPr="00EC4C5D">
        <w:rPr>
          <w:rFonts w:ascii="Times New Roman" w:eastAsiaTheme="majorEastAsia" w:hAnsi="Times New Roman" w:cs="Times New Roman"/>
          <w:sz w:val="28"/>
          <w:szCs w:val="28"/>
          <w:lang w:eastAsia="ru-RU"/>
        </w:rPr>
        <w:t>целей</w:t>
      </w:r>
      <w:r w:rsidRPr="00EC4C5D">
        <w:rPr>
          <w:rFonts w:ascii="Times New Roman" w:eastAsia="Times New Roman" w:hAnsi="Times New Roman" w:cs="Times New Roman"/>
          <w:sz w:val="28"/>
          <w:szCs w:val="28"/>
        </w:rPr>
        <w:t xml:space="preserve"> оценки рисков при осуществлении плановых мероприятий государственного и </w:t>
      </w:r>
      <w:r w:rsidR="008F6DDB" w:rsidRPr="00EC4C5D">
        <w:rPr>
          <w:rFonts w:ascii="Times New Roman" w:eastAsia="Times New Roman" w:hAnsi="Times New Roman" w:cs="Times New Roman"/>
          <w:sz w:val="28"/>
          <w:szCs w:val="28"/>
        </w:rPr>
        <w:t>муниципального контроля (надзора)</w:t>
      </w:r>
      <w:r w:rsidRPr="00EC4C5D">
        <w:rPr>
          <w:rFonts w:ascii="Times New Roman" w:eastAsia="Times New Roman" w:hAnsi="Times New Roman" w:cs="Times New Roman"/>
          <w:sz w:val="28"/>
          <w:szCs w:val="28"/>
        </w:rPr>
        <w:t xml:space="preserve"> </w:t>
      </w:r>
      <w:r w:rsidRPr="00EC4C5D">
        <w:rPr>
          <w:rFonts w:ascii="Times New Roman" w:eastAsia="Times New Roman" w:hAnsi="Times New Roman" w:cs="Times New Roman"/>
          <w:sz w:val="28"/>
          <w:szCs w:val="28"/>
        </w:rPr>
        <w:lastRenderedPageBreak/>
        <w:t xml:space="preserve">объекты государственного и </w:t>
      </w:r>
      <w:r w:rsidR="008F6DDB" w:rsidRPr="00EC4C5D">
        <w:rPr>
          <w:rFonts w:ascii="Times New Roman" w:eastAsia="Times New Roman" w:hAnsi="Times New Roman" w:cs="Times New Roman"/>
          <w:sz w:val="28"/>
          <w:szCs w:val="28"/>
        </w:rPr>
        <w:t>муниципального контроля (надзора)</w:t>
      </w:r>
      <w:r w:rsidRPr="00EC4C5D">
        <w:rPr>
          <w:rFonts w:ascii="Times New Roman" w:eastAsia="Times New Roman" w:hAnsi="Times New Roman" w:cs="Times New Roman"/>
          <w:sz w:val="28"/>
          <w:szCs w:val="28"/>
        </w:rPr>
        <w:t xml:space="preserve"> подразделяется на следующие категории  риска:</w:t>
      </w:r>
    </w:p>
    <w:p w:rsidR="008B4EC5" w:rsidRPr="00EC4C5D" w:rsidRDefault="008B4EC5" w:rsidP="008B4EC5">
      <w:pPr>
        <w:pStyle w:val="a3"/>
        <w:numPr>
          <w:ilvl w:val="1"/>
          <w:numId w:val="53"/>
        </w:numPr>
        <w:spacing w:line="240" w:lineRule="auto"/>
        <w:rPr>
          <w:rFonts w:ascii="Times New Roman" w:hAnsi="Times New Roman" w:cs="Times New Roman"/>
          <w:sz w:val="28"/>
          <w:szCs w:val="28"/>
          <w:lang w:eastAsia="ru-RU"/>
        </w:rPr>
      </w:pPr>
      <w:r w:rsidRPr="00EC4C5D">
        <w:rPr>
          <w:rFonts w:ascii="Times New Roman" w:hAnsi="Times New Roman" w:cs="Times New Roman"/>
          <w:sz w:val="28"/>
          <w:szCs w:val="28"/>
          <w:lang w:eastAsia="ru-RU"/>
        </w:rPr>
        <w:t>чрезвычайно высокий риск;</w:t>
      </w:r>
    </w:p>
    <w:p w:rsidR="008B4EC5" w:rsidRPr="00EC4C5D" w:rsidRDefault="008B4EC5" w:rsidP="008B4EC5">
      <w:pPr>
        <w:pStyle w:val="a3"/>
        <w:numPr>
          <w:ilvl w:val="1"/>
          <w:numId w:val="53"/>
        </w:numPr>
        <w:spacing w:line="240" w:lineRule="auto"/>
        <w:rPr>
          <w:rFonts w:ascii="Times New Roman" w:hAnsi="Times New Roman" w:cs="Times New Roman"/>
          <w:sz w:val="28"/>
          <w:szCs w:val="28"/>
          <w:lang w:eastAsia="ru-RU"/>
        </w:rPr>
      </w:pPr>
      <w:r w:rsidRPr="00EC4C5D">
        <w:rPr>
          <w:rFonts w:ascii="Times New Roman" w:hAnsi="Times New Roman" w:cs="Times New Roman"/>
          <w:sz w:val="28"/>
          <w:szCs w:val="28"/>
          <w:lang w:eastAsia="ru-RU"/>
        </w:rPr>
        <w:t>высокий риск;</w:t>
      </w:r>
    </w:p>
    <w:p w:rsidR="008B4EC5" w:rsidRPr="00EC4C5D" w:rsidRDefault="008B4EC5" w:rsidP="008B4EC5">
      <w:pPr>
        <w:pStyle w:val="a3"/>
        <w:numPr>
          <w:ilvl w:val="1"/>
          <w:numId w:val="53"/>
        </w:numPr>
        <w:spacing w:line="240" w:lineRule="auto"/>
        <w:rPr>
          <w:rFonts w:ascii="Times New Roman" w:hAnsi="Times New Roman" w:cs="Times New Roman"/>
          <w:sz w:val="28"/>
          <w:szCs w:val="28"/>
          <w:lang w:eastAsia="ru-RU"/>
        </w:rPr>
      </w:pPr>
      <w:r w:rsidRPr="00EC4C5D">
        <w:rPr>
          <w:rFonts w:ascii="Times New Roman" w:hAnsi="Times New Roman" w:cs="Times New Roman"/>
          <w:sz w:val="28"/>
          <w:szCs w:val="28"/>
          <w:lang w:eastAsia="ru-RU"/>
        </w:rPr>
        <w:t>значительный риск;</w:t>
      </w:r>
    </w:p>
    <w:p w:rsidR="008B4EC5" w:rsidRPr="00EC4C5D" w:rsidRDefault="008B4EC5" w:rsidP="008B4EC5">
      <w:pPr>
        <w:pStyle w:val="a3"/>
        <w:numPr>
          <w:ilvl w:val="1"/>
          <w:numId w:val="53"/>
        </w:numPr>
        <w:spacing w:line="240" w:lineRule="auto"/>
        <w:rPr>
          <w:rFonts w:ascii="Times New Roman" w:hAnsi="Times New Roman" w:cs="Times New Roman"/>
          <w:sz w:val="28"/>
          <w:szCs w:val="28"/>
          <w:lang w:eastAsia="ru-RU"/>
        </w:rPr>
      </w:pPr>
      <w:r w:rsidRPr="00EC4C5D">
        <w:rPr>
          <w:rFonts w:ascii="Times New Roman" w:hAnsi="Times New Roman" w:cs="Times New Roman"/>
          <w:sz w:val="28"/>
          <w:szCs w:val="28"/>
          <w:lang w:eastAsia="ru-RU"/>
        </w:rPr>
        <w:t>средний риск;</w:t>
      </w:r>
    </w:p>
    <w:p w:rsidR="008B4EC5" w:rsidRPr="00EC4C5D" w:rsidRDefault="008B4EC5" w:rsidP="008B4EC5">
      <w:pPr>
        <w:pStyle w:val="a3"/>
        <w:numPr>
          <w:ilvl w:val="1"/>
          <w:numId w:val="53"/>
        </w:numPr>
        <w:spacing w:line="240" w:lineRule="auto"/>
        <w:rPr>
          <w:rFonts w:ascii="Times New Roman" w:hAnsi="Times New Roman" w:cs="Times New Roman"/>
          <w:sz w:val="28"/>
          <w:szCs w:val="28"/>
          <w:lang w:eastAsia="ru-RU"/>
        </w:rPr>
      </w:pPr>
      <w:r w:rsidRPr="00EC4C5D">
        <w:rPr>
          <w:rFonts w:ascii="Times New Roman" w:hAnsi="Times New Roman" w:cs="Times New Roman"/>
          <w:sz w:val="28"/>
          <w:szCs w:val="28"/>
          <w:lang w:eastAsia="ru-RU"/>
        </w:rPr>
        <w:t>умеренный риск;</w:t>
      </w:r>
    </w:p>
    <w:p w:rsidR="008B4EC5" w:rsidRPr="00EC4C5D" w:rsidRDefault="008B4EC5" w:rsidP="008B4EC5">
      <w:pPr>
        <w:pStyle w:val="a3"/>
        <w:numPr>
          <w:ilvl w:val="1"/>
          <w:numId w:val="53"/>
        </w:numPr>
        <w:spacing w:line="240" w:lineRule="auto"/>
        <w:rPr>
          <w:rFonts w:ascii="Times New Roman" w:hAnsi="Times New Roman" w:cs="Times New Roman"/>
          <w:sz w:val="28"/>
          <w:szCs w:val="28"/>
          <w:lang w:eastAsia="ru-RU"/>
        </w:rPr>
      </w:pPr>
      <w:r w:rsidRPr="00EC4C5D">
        <w:rPr>
          <w:rFonts w:ascii="Times New Roman" w:hAnsi="Times New Roman" w:cs="Times New Roman"/>
          <w:sz w:val="28"/>
          <w:szCs w:val="28"/>
          <w:lang w:eastAsia="ru-RU"/>
        </w:rPr>
        <w:t>низкий риск.</w:t>
      </w:r>
    </w:p>
    <w:p w:rsidR="008B4EC5" w:rsidRPr="00EC4C5D" w:rsidRDefault="008B4EC5" w:rsidP="00C06AFD">
      <w:pPr>
        <w:numPr>
          <w:ilvl w:val="0"/>
          <w:numId w:val="32"/>
        </w:numPr>
        <w:tabs>
          <w:tab w:val="left" w:pos="1134"/>
        </w:tabs>
        <w:spacing w:line="240" w:lineRule="auto"/>
        <w:ind w:left="0" w:firstLine="709"/>
        <w:jc w:val="both"/>
        <w:rPr>
          <w:rFonts w:ascii="Times New Roman" w:eastAsia="Times New Roman" w:hAnsi="Times New Roman" w:cs="Times New Roman"/>
          <w:sz w:val="28"/>
          <w:szCs w:val="28"/>
        </w:rPr>
      </w:pPr>
      <w:r w:rsidRPr="00EC4C5D">
        <w:rPr>
          <w:rFonts w:ascii="Times New Roman" w:eastAsia="Times New Roman" w:hAnsi="Times New Roman" w:cs="Times New Roman"/>
          <w:sz w:val="28"/>
          <w:szCs w:val="28"/>
        </w:rPr>
        <w:t xml:space="preserve">Для всех видов государственного и </w:t>
      </w:r>
      <w:r w:rsidR="008F6DDB" w:rsidRPr="00EC4C5D">
        <w:rPr>
          <w:rFonts w:ascii="Times New Roman" w:eastAsia="Times New Roman" w:hAnsi="Times New Roman" w:cs="Times New Roman"/>
          <w:sz w:val="28"/>
          <w:szCs w:val="28"/>
        </w:rPr>
        <w:t>муниципального контроля (надзора)</w:t>
      </w:r>
      <w:r w:rsidRPr="00EC4C5D">
        <w:rPr>
          <w:rFonts w:ascii="Times New Roman" w:eastAsia="Times New Roman" w:hAnsi="Times New Roman" w:cs="Times New Roman"/>
          <w:sz w:val="28"/>
          <w:szCs w:val="28"/>
        </w:rPr>
        <w:t xml:space="preserve"> устанавливается от трех и до шести категорий рисков.</w:t>
      </w:r>
    </w:p>
    <w:p w:rsidR="008B4EC5" w:rsidRPr="00EC4C5D" w:rsidRDefault="008B4EC5" w:rsidP="00C06AFD">
      <w:pPr>
        <w:numPr>
          <w:ilvl w:val="0"/>
          <w:numId w:val="32"/>
        </w:numPr>
        <w:tabs>
          <w:tab w:val="left" w:pos="1134"/>
        </w:tabs>
        <w:spacing w:line="240" w:lineRule="auto"/>
        <w:ind w:left="0" w:firstLine="709"/>
        <w:jc w:val="both"/>
        <w:rPr>
          <w:rFonts w:ascii="Times New Roman" w:eastAsia="Times New Roman" w:hAnsi="Times New Roman" w:cs="Times New Roman"/>
          <w:sz w:val="28"/>
          <w:szCs w:val="28"/>
        </w:rPr>
      </w:pPr>
      <w:r w:rsidRPr="00EC4C5D">
        <w:rPr>
          <w:rFonts w:ascii="Times New Roman" w:eastAsia="Times New Roman" w:hAnsi="Times New Roman" w:cs="Times New Roman"/>
          <w:sz w:val="28"/>
          <w:szCs w:val="28"/>
        </w:rPr>
        <w:t xml:space="preserve">Перечень критериев </w:t>
      </w:r>
      <w:r w:rsidR="00D43E52" w:rsidRPr="00EC4C5D">
        <w:rPr>
          <w:rFonts w:ascii="Times New Roman" w:eastAsia="Times New Roman" w:hAnsi="Times New Roman" w:cs="Times New Roman"/>
          <w:sz w:val="28"/>
          <w:szCs w:val="28"/>
        </w:rPr>
        <w:t xml:space="preserve">и </w:t>
      </w:r>
      <w:r w:rsidRPr="00EC4C5D">
        <w:rPr>
          <w:rFonts w:ascii="Times New Roman" w:eastAsia="Times New Roman" w:hAnsi="Times New Roman" w:cs="Times New Roman"/>
          <w:sz w:val="28"/>
          <w:szCs w:val="28"/>
        </w:rPr>
        <w:t xml:space="preserve">категорий рисков (классов опасности) </w:t>
      </w:r>
      <w:r w:rsidR="00195581" w:rsidRPr="00EC4C5D">
        <w:rPr>
          <w:rFonts w:ascii="Times New Roman" w:eastAsiaTheme="majorEastAsia" w:hAnsi="Times New Roman" w:cs="Times New Roman"/>
          <w:sz w:val="28"/>
          <w:szCs w:val="28"/>
          <w:lang w:eastAsia="ru-RU"/>
        </w:rPr>
        <w:t xml:space="preserve">при осуществлении  плановых мероприятий государственного и </w:t>
      </w:r>
      <w:r w:rsidR="008F6DDB" w:rsidRPr="00EC4C5D">
        <w:rPr>
          <w:rFonts w:ascii="Times New Roman" w:eastAsiaTheme="majorEastAsia" w:hAnsi="Times New Roman" w:cs="Times New Roman"/>
          <w:sz w:val="28"/>
          <w:szCs w:val="28"/>
          <w:lang w:eastAsia="ru-RU"/>
        </w:rPr>
        <w:t>муниципального контроля (надзора)</w:t>
      </w:r>
      <w:r w:rsidR="00195581" w:rsidRPr="00EC4C5D">
        <w:rPr>
          <w:rFonts w:ascii="Times New Roman" w:eastAsiaTheme="majorEastAsia" w:hAnsi="Times New Roman" w:cs="Times New Roman"/>
          <w:sz w:val="28"/>
          <w:szCs w:val="28"/>
          <w:lang w:eastAsia="ru-RU"/>
        </w:rPr>
        <w:t xml:space="preserve"> </w:t>
      </w:r>
      <w:r w:rsidRPr="00EC4C5D">
        <w:rPr>
          <w:rFonts w:ascii="Times New Roman" w:eastAsia="Times New Roman" w:hAnsi="Times New Roman" w:cs="Times New Roman"/>
          <w:sz w:val="28"/>
          <w:szCs w:val="28"/>
        </w:rPr>
        <w:t>в соответствующих сферах деятельности определяется Правительством Российской Федерации,</w:t>
      </w:r>
      <w:r w:rsidRPr="00EC4C5D">
        <w:rPr>
          <w:rFonts w:ascii="Times New Roman" w:eastAsia="Calibri" w:hAnsi="Times New Roman" w:cs="Times New Roman"/>
          <w:sz w:val="28"/>
          <w:szCs w:val="28"/>
          <w:lang w:eastAsia="ru-RU"/>
        </w:rPr>
        <w:t xml:space="preserve"> в установленном им </w:t>
      </w:r>
      <w:r w:rsidRPr="00EC4C5D">
        <w:rPr>
          <w:rFonts w:ascii="Times New Roman" w:eastAsia="Times New Roman" w:hAnsi="Times New Roman" w:cs="Times New Roman"/>
          <w:sz w:val="28"/>
          <w:szCs w:val="28"/>
        </w:rPr>
        <w:t>порядке</w:t>
      </w:r>
      <w:r w:rsidRPr="00EC4C5D">
        <w:rPr>
          <w:rFonts w:ascii="Times New Roman" w:eastAsia="Calibri" w:hAnsi="Times New Roman" w:cs="Times New Roman"/>
          <w:sz w:val="28"/>
          <w:szCs w:val="28"/>
          <w:lang w:eastAsia="ru-RU"/>
        </w:rPr>
        <w:t>,</w:t>
      </w:r>
      <w:r w:rsidRPr="00EC4C5D">
        <w:rPr>
          <w:rFonts w:ascii="Times New Roman" w:eastAsia="Times New Roman" w:hAnsi="Times New Roman" w:cs="Times New Roman"/>
          <w:sz w:val="28"/>
          <w:szCs w:val="28"/>
        </w:rPr>
        <w:t xml:space="preserve"> и закрепляется в положениях о видах государственного и </w:t>
      </w:r>
      <w:r w:rsidR="008F6DDB" w:rsidRPr="00EC4C5D">
        <w:rPr>
          <w:rFonts w:ascii="Times New Roman" w:eastAsia="Times New Roman" w:hAnsi="Times New Roman" w:cs="Times New Roman"/>
          <w:sz w:val="28"/>
          <w:szCs w:val="28"/>
        </w:rPr>
        <w:t>муниципального контроля (надзора)</w:t>
      </w:r>
      <w:r w:rsidRPr="00EC4C5D">
        <w:rPr>
          <w:rFonts w:ascii="Times New Roman" w:eastAsia="Times New Roman" w:hAnsi="Times New Roman" w:cs="Times New Roman"/>
          <w:sz w:val="28"/>
          <w:szCs w:val="28"/>
        </w:rPr>
        <w:t>, если иное не предусмотрено федеральными законами.</w:t>
      </w:r>
    </w:p>
    <w:p w:rsidR="00FE51DD" w:rsidRPr="00EC4C5D" w:rsidRDefault="00FE51DD" w:rsidP="00896D4B">
      <w:pPr>
        <w:pStyle w:val="2"/>
        <w:rPr>
          <w:b w:val="0"/>
        </w:rPr>
      </w:pPr>
      <w:bookmarkStart w:id="291" w:name="_Toc426309967"/>
      <w:bookmarkStart w:id="292" w:name="_Toc426328494"/>
      <w:bookmarkStart w:id="293" w:name="_Toc426309968"/>
      <w:bookmarkStart w:id="294" w:name="_Toc426328495"/>
      <w:bookmarkStart w:id="295" w:name="_Toc425345336"/>
      <w:bookmarkStart w:id="296" w:name="_Ref426232918"/>
      <w:bookmarkStart w:id="297" w:name="_Ref426233008"/>
      <w:bookmarkStart w:id="298" w:name="_Ref426233009"/>
      <w:bookmarkStart w:id="299" w:name="_Ref426233010"/>
      <w:bookmarkStart w:id="300" w:name="_Toc426566925"/>
      <w:bookmarkEnd w:id="291"/>
      <w:bookmarkEnd w:id="292"/>
      <w:bookmarkEnd w:id="293"/>
      <w:bookmarkEnd w:id="294"/>
      <w:r w:rsidRPr="00EC4C5D">
        <w:rPr>
          <w:b w:val="0"/>
        </w:rPr>
        <w:t xml:space="preserve">Периодичность плановых мероприятий </w:t>
      </w:r>
      <w:r w:rsidR="00E11408" w:rsidRPr="00EC4C5D">
        <w:rPr>
          <w:b w:val="0"/>
        </w:rPr>
        <w:t xml:space="preserve">государственного и </w:t>
      </w:r>
      <w:r w:rsidR="008F6DDB" w:rsidRPr="00EC4C5D">
        <w:rPr>
          <w:b w:val="0"/>
        </w:rPr>
        <w:t xml:space="preserve">муниципального контроля </w:t>
      </w:r>
      <w:bookmarkEnd w:id="295"/>
      <w:bookmarkEnd w:id="296"/>
      <w:bookmarkEnd w:id="297"/>
      <w:bookmarkEnd w:id="298"/>
      <w:bookmarkEnd w:id="299"/>
      <w:r w:rsidR="008F6DDB" w:rsidRPr="00EC4C5D">
        <w:rPr>
          <w:b w:val="0"/>
        </w:rPr>
        <w:t>(надзора)</w:t>
      </w:r>
      <w:bookmarkEnd w:id="300"/>
    </w:p>
    <w:p w:rsidR="000C468B" w:rsidRPr="00EC4C5D" w:rsidRDefault="00FE51DD" w:rsidP="00F130B4">
      <w:pPr>
        <w:numPr>
          <w:ilvl w:val="0"/>
          <w:numId w:val="31"/>
        </w:numPr>
        <w:tabs>
          <w:tab w:val="left" w:pos="1134"/>
        </w:tabs>
        <w:spacing w:line="240" w:lineRule="auto"/>
        <w:ind w:left="0" w:firstLine="709"/>
        <w:jc w:val="both"/>
        <w:rPr>
          <w:rFonts w:ascii="Times New Roman" w:eastAsiaTheme="majorEastAsia" w:hAnsi="Times New Roman" w:cs="Times New Roman"/>
          <w:sz w:val="28"/>
          <w:szCs w:val="28"/>
          <w:lang w:eastAsia="ru-RU"/>
        </w:rPr>
      </w:pPr>
      <w:r w:rsidRPr="00EC4C5D">
        <w:rPr>
          <w:rFonts w:ascii="Times New Roman" w:eastAsiaTheme="majorEastAsia" w:hAnsi="Times New Roman" w:cs="Times New Roman"/>
          <w:sz w:val="28"/>
          <w:szCs w:val="28"/>
          <w:lang w:eastAsia="ru-RU"/>
        </w:rPr>
        <w:t xml:space="preserve">Основанием для </w:t>
      </w:r>
      <w:r w:rsidR="00312F20" w:rsidRPr="00EC4C5D">
        <w:rPr>
          <w:rFonts w:ascii="Times New Roman" w:eastAsiaTheme="majorEastAsia" w:hAnsi="Times New Roman" w:cs="Times New Roman"/>
          <w:sz w:val="28"/>
          <w:szCs w:val="28"/>
          <w:lang w:eastAsia="ru-RU"/>
        </w:rPr>
        <w:t>определения периодичности</w:t>
      </w:r>
      <w:r w:rsidRPr="00EC4C5D">
        <w:rPr>
          <w:rFonts w:ascii="Times New Roman" w:eastAsiaTheme="majorEastAsia" w:hAnsi="Times New Roman" w:cs="Times New Roman"/>
          <w:sz w:val="28"/>
          <w:szCs w:val="28"/>
          <w:lang w:eastAsia="ru-RU"/>
        </w:rPr>
        <w:t xml:space="preserve"> </w:t>
      </w:r>
      <w:r w:rsidR="002A1FCA" w:rsidRPr="00EC4C5D">
        <w:rPr>
          <w:sz w:val="28"/>
        </w:rPr>
        <w:t xml:space="preserve">плановых мероприятий </w:t>
      </w:r>
      <w:r w:rsidR="00E11408" w:rsidRPr="00EC4C5D">
        <w:rPr>
          <w:rFonts w:ascii="Times New Roman" w:eastAsiaTheme="majorEastAsia" w:hAnsi="Times New Roman" w:cs="Times New Roman"/>
          <w:sz w:val="28"/>
          <w:szCs w:val="28"/>
          <w:lang w:eastAsia="ru-RU"/>
        </w:rPr>
        <w:t xml:space="preserve">государственного и </w:t>
      </w:r>
      <w:r w:rsidR="008F6DDB" w:rsidRPr="00EC4C5D">
        <w:rPr>
          <w:rFonts w:ascii="Times New Roman" w:eastAsiaTheme="majorEastAsia" w:hAnsi="Times New Roman" w:cs="Times New Roman"/>
          <w:sz w:val="28"/>
          <w:szCs w:val="28"/>
          <w:lang w:eastAsia="ru-RU"/>
        </w:rPr>
        <w:t>муниципального контроля (надзора)</w:t>
      </w:r>
      <w:r w:rsidRPr="00EC4C5D">
        <w:rPr>
          <w:rFonts w:ascii="Times New Roman" w:eastAsiaTheme="majorEastAsia" w:hAnsi="Times New Roman" w:cs="Times New Roman"/>
          <w:sz w:val="28"/>
          <w:szCs w:val="28"/>
          <w:lang w:eastAsia="ru-RU"/>
        </w:rPr>
        <w:t xml:space="preserve"> в отношении объектов </w:t>
      </w:r>
      <w:r w:rsidR="00E11408" w:rsidRPr="00EC4C5D">
        <w:rPr>
          <w:rFonts w:ascii="Times New Roman" w:eastAsiaTheme="majorEastAsia" w:hAnsi="Times New Roman" w:cs="Times New Roman"/>
          <w:sz w:val="28"/>
          <w:szCs w:val="28"/>
          <w:lang w:eastAsia="ru-RU"/>
        </w:rPr>
        <w:t xml:space="preserve">государственного и </w:t>
      </w:r>
      <w:r w:rsidR="008F6DDB" w:rsidRPr="00EC4C5D">
        <w:rPr>
          <w:rFonts w:ascii="Times New Roman" w:eastAsiaTheme="majorEastAsia" w:hAnsi="Times New Roman" w:cs="Times New Roman"/>
          <w:sz w:val="28"/>
          <w:szCs w:val="28"/>
          <w:lang w:eastAsia="ru-RU"/>
        </w:rPr>
        <w:t>муниципального контроля (надзора)</w:t>
      </w:r>
      <w:r w:rsidRPr="00EC4C5D">
        <w:rPr>
          <w:rFonts w:ascii="Times New Roman" w:eastAsiaTheme="majorEastAsia" w:hAnsi="Times New Roman" w:cs="Times New Roman"/>
          <w:sz w:val="28"/>
          <w:szCs w:val="28"/>
          <w:lang w:eastAsia="ru-RU"/>
        </w:rPr>
        <w:t xml:space="preserve"> является </w:t>
      </w:r>
      <w:r w:rsidR="008807C7" w:rsidRPr="00EC4C5D">
        <w:rPr>
          <w:rFonts w:ascii="Times New Roman" w:eastAsiaTheme="majorEastAsia" w:hAnsi="Times New Roman" w:cs="Times New Roman"/>
          <w:sz w:val="28"/>
          <w:szCs w:val="28"/>
          <w:lang w:eastAsia="ru-RU"/>
        </w:rPr>
        <w:t xml:space="preserve">присвоенная им </w:t>
      </w:r>
      <w:r w:rsidRPr="00EC4C5D">
        <w:rPr>
          <w:rFonts w:ascii="Times New Roman" w:eastAsiaTheme="majorEastAsia" w:hAnsi="Times New Roman" w:cs="Times New Roman"/>
          <w:sz w:val="28"/>
          <w:szCs w:val="28"/>
          <w:lang w:eastAsia="ru-RU"/>
        </w:rPr>
        <w:t>категория риска</w:t>
      </w:r>
      <w:r w:rsidR="001B6C1B" w:rsidRPr="00EC4C5D">
        <w:rPr>
          <w:rFonts w:ascii="Times New Roman" w:eastAsiaTheme="majorEastAsia" w:hAnsi="Times New Roman" w:cs="Times New Roman"/>
          <w:sz w:val="28"/>
          <w:szCs w:val="28"/>
          <w:lang w:eastAsia="ru-RU"/>
        </w:rPr>
        <w:t xml:space="preserve"> (класс опасности)</w:t>
      </w:r>
      <w:r w:rsidR="00CC37BC" w:rsidRPr="00EC4C5D">
        <w:rPr>
          <w:rFonts w:ascii="Times New Roman" w:eastAsiaTheme="majorEastAsia" w:hAnsi="Times New Roman" w:cs="Times New Roman"/>
          <w:sz w:val="28"/>
          <w:szCs w:val="28"/>
          <w:lang w:eastAsia="ru-RU"/>
        </w:rPr>
        <w:t>.</w:t>
      </w:r>
      <w:r w:rsidR="00312F20" w:rsidRPr="00EC4C5D">
        <w:rPr>
          <w:rFonts w:ascii="Times New Roman" w:eastAsiaTheme="majorEastAsia" w:hAnsi="Times New Roman" w:cs="Times New Roman"/>
          <w:sz w:val="28"/>
          <w:szCs w:val="28"/>
          <w:lang w:eastAsia="ru-RU"/>
        </w:rPr>
        <w:t xml:space="preserve"> </w:t>
      </w:r>
    </w:p>
    <w:p w:rsidR="002A1FCA" w:rsidRPr="00EC4C5D" w:rsidRDefault="000C468B" w:rsidP="00C06AFD">
      <w:pPr>
        <w:tabs>
          <w:tab w:val="left" w:pos="709"/>
        </w:tabs>
        <w:spacing w:line="240" w:lineRule="auto"/>
        <w:ind w:firstLine="142"/>
        <w:jc w:val="both"/>
        <w:rPr>
          <w:rFonts w:ascii="Times New Roman" w:eastAsiaTheme="majorEastAsia" w:hAnsi="Times New Roman" w:cs="Times New Roman"/>
          <w:sz w:val="28"/>
          <w:szCs w:val="28"/>
          <w:lang w:eastAsia="ru-RU"/>
        </w:rPr>
      </w:pPr>
      <w:r w:rsidRPr="00EC4C5D">
        <w:rPr>
          <w:rFonts w:ascii="Times New Roman" w:eastAsiaTheme="majorEastAsia" w:hAnsi="Times New Roman" w:cs="Times New Roman"/>
          <w:sz w:val="28"/>
          <w:szCs w:val="28"/>
          <w:lang w:eastAsia="ru-RU"/>
        </w:rPr>
        <w:tab/>
      </w:r>
      <w:r w:rsidR="002A1FCA" w:rsidRPr="00EC4C5D">
        <w:rPr>
          <w:rFonts w:ascii="Times New Roman" w:eastAsiaTheme="majorEastAsia" w:hAnsi="Times New Roman" w:cs="Times New Roman"/>
          <w:sz w:val="28"/>
          <w:szCs w:val="28"/>
          <w:lang w:eastAsia="ru-RU"/>
        </w:rPr>
        <w:t xml:space="preserve">Периодичность </w:t>
      </w:r>
      <w:r w:rsidR="007E3648" w:rsidRPr="00EC4C5D">
        <w:rPr>
          <w:rFonts w:ascii="Times New Roman" w:eastAsiaTheme="majorEastAsia" w:hAnsi="Times New Roman" w:cs="Times New Roman"/>
          <w:sz w:val="28"/>
          <w:szCs w:val="28"/>
          <w:lang w:eastAsia="ru-RU"/>
        </w:rPr>
        <w:t xml:space="preserve">проведения </w:t>
      </w:r>
      <w:r w:rsidR="002A1FCA" w:rsidRPr="00EC4C5D">
        <w:rPr>
          <w:sz w:val="28"/>
        </w:rPr>
        <w:t xml:space="preserve">плановых мероприятий </w:t>
      </w:r>
      <w:r w:rsidR="002A1FCA" w:rsidRPr="00EC4C5D">
        <w:rPr>
          <w:rFonts w:ascii="Times New Roman" w:eastAsiaTheme="majorEastAsia" w:hAnsi="Times New Roman" w:cs="Times New Roman"/>
          <w:sz w:val="28"/>
          <w:szCs w:val="28"/>
          <w:lang w:eastAsia="ru-RU"/>
        </w:rPr>
        <w:t xml:space="preserve">государственного и </w:t>
      </w:r>
      <w:r w:rsidR="008F6DDB" w:rsidRPr="00EC4C5D">
        <w:rPr>
          <w:rFonts w:ascii="Times New Roman" w:eastAsiaTheme="majorEastAsia" w:hAnsi="Times New Roman" w:cs="Times New Roman"/>
          <w:sz w:val="28"/>
          <w:szCs w:val="28"/>
          <w:lang w:eastAsia="ru-RU"/>
        </w:rPr>
        <w:t>муниципального контроля (надзора)</w:t>
      </w:r>
      <w:r w:rsidR="002A1FCA" w:rsidRPr="00EC4C5D">
        <w:rPr>
          <w:rFonts w:ascii="Times New Roman" w:eastAsiaTheme="majorEastAsia" w:hAnsi="Times New Roman" w:cs="Times New Roman"/>
          <w:sz w:val="28"/>
          <w:szCs w:val="28"/>
          <w:lang w:eastAsia="ru-RU"/>
        </w:rPr>
        <w:t xml:space="preserve"> последовательно снижается от вышестоящей категории риска</w:t>
      </w:r>
      <w:r w:rsidR="007E3648" w:rsidRPr="00EC4C5D">
        <w:rPr>
          <w:rFonts w:ascii="Times New Roman" w:eastAsiaTheme="majorEastAsia" w:hAnsi="Times New Roman" w:cs="Times New Roman"/>
          <w:sz w:val="28"/>
          <w:szCs w:val="28"/>
          <w:lang w:eastAsia="ru-RU"/>
        </w:rPr>
        <w:t xml:space="preserve"> </w:t>
      </w:r>
      <w:r w:rsidR="002A1FCA" w:rsidRPr="00EC4C5D">
        <w:rPr>
          <w:rFonts w:ascii="Times New Roman" w:eastAsiaTheme="majorEastAsia" w:hAnsi="Times New Roman" w:cs="Times New Roman"/>
          <w:sz w:val="28"/>
          <w:szCs w:val="28"/>
          <w:lang w:eastAsia="ru-RU"/>
        </w:rPr>
        <w:t>к нижестоящей категории риска</w:t>
      </w:r>
      <w:r w:rsidR="007E3648" w:rsidRPr="00EC4C5D">
        <w:rPr>
          <w:rFonts w:ascii="Times New Roman" w:eastAsiaTheme="majorEastAsia" w:hAnsi="Times New Roman" w:cs="Times New Roman"/>
          <w:sz w:val="28"/>
          <w:szCs w:val="28"/>
          <w:lang w:eastAsia="ru-RU"/>
        </w:rPr>
        <w:t>.</w:t>
      </w:r>
    </w:p>
    <w:p w:rsidR="00FE51DD" w:rsidRPr="00EC4C5D" w:rsidRDefault="00FE51DD" w:rsidP="002A1FCA">
      <w:pPr>
        <w:tabs>
          <w:tab w:val="left" w:pos="1134"/>
        </w:tabs>
        <w:spacing w:line="240" w:lineRule="auto"/>
        <w:ind w:firstLine="709"/>
        <w:jc w:val="both"/>
        <w:rPr>
          <w:rFonts w:ascii="Times New Roman" w:eastAsiaTheme="majorEastAsia" w:hAnsi="Times New Roman" w:cs="Times New Roman"/>
          <w:sz w:val="28"/>
          <w:szCs w:val="28"/>
          <w:lang w:eastAsia="ru-RU"/>
        </w:rPr>
      </w:pPr>
      <w:r w:rsidRPr="00EC4C5D">
        <w:rPr>
          <w:rFonts w:ascii="Times New Roman" w:eastAsiaTheme="majorEastAsia" w:hAnsi="Times New Roman" w:cs="Times New Roman"/>
          <w:sz w:val="28"/>
          <w:szCs w:val="28"/>
          <w:lang w:eastAsia="ru-RU"/>
        </w:rPr>
        <w:t xml:space="preserve">Периодичность проведения плановых мероприятий </w:t>
      </w:r>
      <w:r w:rsidR="00E11408" w:rsidRPr="00EC4C5D">
        <w:rPr>
          <w:rFonts w:ascii="Times New Roman" w:eastAsiaTheme="majorEastAsia" w:hAnsi="Times New Roman" w:cs="Times New Roman"/>
          <w:sz w:val="28"/>
          <w:szCs w:val="28"/>
          <w:lang w:eastAsia="ru-RU"/>
        </w:rPr>
        <w:t xml:space="preserve">государственного и </w:t>
      </w:r>
      <w:r w:rsidR="008F6DDB" w:rsidRPr="00EC4C5D">
        <w:rPr>
          <w:rFonts w:ascii="Times New Roman" w:eastAsiaTheme="majorEastAsia" w:hAnsi="Times New Roman" w:cs="Times New Roman"/>
          <w:sz w:val="28"/>
          <w:szCs w:val="28"/>
          <w:lang w:eastAsia="ru-RU"/>
        </w:rPr>
        <w:t>муниципального контроля (надзора)</w:t>
      </w:r>
      <w:r w:rsidRPr="00EC4C5D">
        <w:rPr>
          <w:rFonts w:ascii="Times New Roman" w:eastAsiaTheme="majorEastAsia" w:hAnsi="Times New Roman" w:cs="Times New Roman"/>
          <w:sz w:val="28"/>
          <w:szCs w:val="28"/>
          <w:lang w:eastAsia="ru-RU"/>
        </w:rPr>
        <w:t xml:space="preserve"> </w:t>
      </w:r>
      <w:r w:rsidR="00312F20" w:rsidRPr="00EC4C5D">
        <w:rPr>
          <w:rFonts w:ascii="Times New Roman" w:eastAsiaTheme="majorEastAsia" w:hAnsi="Times New Roman" w:cs="Times New Roman"/>
          <w:sz w:val="28"/>
          <w:szCs w:val="28"/>
          <w:lang w:eastAsia="ru-RU"/>
        </w:rPr>
        <w:t>должна обеспечивать приемлемый</w:t>
      </w:r>
      <w:r w:rsidR="000F273B" w:rsidRPr="00EC4C5D">
        <w:rPr>
          <w:rFonts w:ascii="Times New Roman" w:eastAsiaTheme="majorEastAsia" w:hAnsi="Times New Roman" w:cs="Times New Roman"/>
          <w:sz w:val="28"/>
          <w:szCs w:val="28"/>
          <w:lang w:eastAsia="ru-RU"/>
        </w:rPr>
        <w:t xml:space="preserve"> (допустимый)</w:t>
      </w:r>
      <w:r w:rsidR="00312F20" w:rsidRPr="00EC4C5D">
        <w:rPr>
          <w:rFonts w:ascii="Times New Roman" w:eastAsiaTheme="majorEastAsia" w:hAnsi="Times New Roman" w:cs="Times New Roman"/>
          <w:sz w:val="28"/>
          <w:szCs w:val="28"/>
          <w:lang w:eastAsia="ru-RU"/>
        </w:rPr>
        <w:t xml:space="preserve"> уровень риска в соответствующей сфере</w:t>
      </w:r>
      <w:r w:rsidRPr="00EC4C5D">
        <w:rPr>
          <w:rFonts w:ascii="Times New Roman" w:eastAsiaTheme="majorEastAsia" w:hAnsi="Times New Roman" w:cs="Times New Roman"/>
          <w:sz w:val="28"/>
          <w:szCs w:val="28"/>
          <w:lang w:eastAsia="ru-RU"/>
        </w:rPr>
        <w:t>.</w:t>
      </w:r>
    </w:p>
    <w:p w:rsidR="00FE51DD" w:rsidRPr="00EC4C5D" w:rsidRDefault="00FE51DD" w:rsidP="00F130B4">
      <w:pPr>
        <w:numPr>
          <w:ilvl w:val="0"/>
          <w:numId w:val="31"/>
        </w:numPr>
        <w:tabs>
          <w:tab w:val="left" w:pos="1134"/>
        </w:tabs>
        <w:spacing w:line="240" w:lineRule="auto"/>
        <w:ind w:left="0" w:firstLine="709"/>
        <w:jc w:val="both"/>
        <w:rPr>
          <w:rFonts w:ascii="Times New Roman" w:eastAsiaTheme="majorEastAsia" w:hAnsi="Times New Roman" w:cs="Times New Roman"/>
          <w:sz w:val="28"/>
          <w:szCs w:val="28"/>
          <w:lang w:eastAsia="ru-RU"/>
        </w:rPr>
      </w:pPr>
      <w:r w:rsidRPr="00EC4C5D">
        <w:rPr>
          <w:rFonts w:ascii="Times New Roman" w:eastAsiaTheme="majorEastAsia" w:hAnsi="Times New Roman" w:cs="Times New Roman"/>
          <w:sz w:val="28"/>
          <w:szCs w:val="28"/>
          <w:lang w:eastAsia="ru-RU"/>
        </w:rPr>
        <w:t xml:space="preserve">Для объектов </w:t>
      </w:r>
      <w:r w:rsidR="00E11408" w:rsidRPr="00EC4C5D">
        <w:rPr>
          <w:rFonts w:ascii="Times New Roman" w:eastAsiaTheme="majorEastAsia" w:hAnsi="Times New Roman" w:cs="Times New Roman"/>
          <w:sz w:val="28"/>
          <w:szCs w:val="28"/>
          <w:lang w:eastAsia="ru-RU"/>
        </w:rPr>
        <w:t xml:space="preserve">государственного и </w:t>
      </w:r>
      <w:r w:rsidR="008F6DDB" w:rsidRPr="00EC4C5D">
        <w:rPr>
          <w:rFonts w:ascii="Times New Roman" w:eastAsiaTheme="majorEastAsia" w:hAnsi="Times New Roman" w:cs="Times New Roman"/>
          <w:sz w:val="28"/>
          <w:szCs w:val="28"/>
          <w:lang w:eastAsia="ru-RU"/>
        </w:rPr>
        <w:t>муниципального контроля (надзора)</w:t>
      </w:r>
      <w:r w:rsidRPr="00EC4C5D">
        <w:rPr>
          <w:rFonts w:ascii="Times New Roman" w:eastAsiaTheme="majorEastAsia" w:hAnsi="Times New Roman" w:cs="Times New Roman"/>
          <w:sz w:val="28"/>
          <w:szCs w:val="28"/>
          <w:lang w:eastAsia="ru-RU"/>
        </w:rPr>
        <w:t xml:space="preserve">, которым присвоена категория чрезвычайно высокого риска, устанавливается режим постоянного государственного контроля (надзора) </w:t>
      </w:r>
      <w:r w:rsidR="002F0020" w:rsidRPr="00EC4C5D">
        <w:rPr>
          <w:rFonts w:ascii="Times New Roman" w:eastAsiaTheme="majorEastAsia" w:hAnsi="Times New Roman" w:cs="Times New Roman"/>
          <w:sz w:val="28"/>
          <w:szCs w:val="28"/>
          <w:lang w:eastAsia="ru-RU"/>
        </w:rPr>
        <w:t>и (</w:t>
      </w:r>
      <w:r w:rsidRPr="00EC4C5D">
        <w:rPr>
          <w:rFonts w:ascii="Times New Roman" w:eastAsiaTheme="majorEastAsia" w:hAnsi="Times New Roman" w:cs="Times New Roman"/>
          <w:sz w:val="28"/>
          <w:szCs w:val="28"/>
          <w:lang w:eastAsia="ru-RU"/>
        </w:rPr>
        <w:t>или</w:t>
      </w:r>
      <w:r w:rsidR="002F0020" w:rsidRPr="00EC4C5D">
        <w:rPr>
          <w:rFonts w:ascii="Times New Roman" w:eastAsiaTheme="majorEastAsia" w:hAnsi="Times New Roman" w:cs="Times New Roman"/>
          <w:sz w:val="28"/>
          <w:szCs w:val="28"/>
          <w:lang w:eastAsia="ru-RU"/>
        </w:rPr>
        <w:t>)</w:t>
      </w:r>
      <w:r w:rsidRPr="00EC4C5D">
        <w:rPr>
          <w:rFonts w:ascii="Times New Roman" w:eastAsiaTheme="majorEastAsia" w:hAnsi="Times New Roman" w:cs="Times New Roman"/>
          <w:sz w:val="28"/>
          <w:szCs w:val="28"/>
          <w:lang w:eastAsia="ru-RU"/>
        </w:rPr>
        <w:t xml:space="preserve"> минимальная периодичность проведения плановых мероприятий </w:t>
      </w:r>
      <w:r w:rsidR="00E11408" w:rsidRPr="00EC4C5D">
        <w:rPr>
          <w:rFonts w:ascii="Times New Roman" w:eastAsiaTheme="majorEastAsia" w:hAnsi="Times New Roman" w:cs="Times New Roman"/>
          <w:sz w:val="28"/>
          <w:szCs w:val="28"/>
          <w:lang w:eastAsia="ru-RU"/>
        </w:rPr>
        <w:t xml:space="preserve">государственного и </w:t>
      </w:r>
      <w:r w:rsidR="008F6DDB" w:rsidRPr="00EC4C5D">
        <w:rPr>
          <w:rFonts w:ascii="Times New Roman" w:eastAsiaTheme="majorEastAsia" w:hAnsi="Times New Roman" w:cs="Times New Roman"/>
          <w:sz w:val="28"/>
          <w:szCs w:val="28"/>
          <w:lang w:eastAsia="ru-RU"/>
        </w:rPr>
        <w:t>муниципального контроля (надзора)</w:t>
      </w:r>
      <w:r w:rsidRPr="00EC4C5D">
        <w:rPr>
          <w:rFonts w:ascii="Times New Roman" w:eastAsiaTheme="majorEastAsia" w:hAnsi="Times New Roman" w:cs="Times New Roman"/>
          <w:sz w:val="28"/>
          <w:szCs w:val="28"/>
          <w:lang w:eastAsia="ru-RU"/>
        </w:rPr>
        <w:t xml:space="preserve">. </w:t>
      </w:r>
    </w:p>
    <w:p w:rsidR="00FE51DD" w:rsidRPr="00EC4C5D" w:rsidRDefault="00FE51DD" w:rsidP="00F130B4">
      <w:pPr>
        <w:numPr>
          <w:ilvl w:val="0"/>
          <w:numId w:val="31"/>
        </w:numPr>
        <w:tabs>
          <w:tab w:val="left" w:pos="1134"/>
        </w:tabs>
        <w:spacing w:line="240" w:lineRule="auto"/>
        <w:ind w:left="0" w:firstLine="709"/>
        <w:jc w:val="both"/>
        <w:rPr>
          <w:rFonts w:ascii="Times New Roman" w:eastAsiaTheme="majorEastAsia" w:hAnsi="Times New Roman" w:cs="Times New Roman"/>
          <w:sz w:val="28"/>
          <w:szCs w:val="28"/>
          <w:lang w:eastAsia="ru-RU"/>
        </w:rPr>
      </w:pPr>
      <w:r w:rsidRPr="00EC4C5D">
        <w:rPr>
          <w:rFonts w:ascii="Times New Roman" w:eastAsiaTheme="majorEastAsia" w:hAnsi="Times New Roman" w:cs="Times New Roman"/>
          <w:sz w:val="28"/>
          <w:szCs w:val="28"/>
          <w:lang w:eastAsia="ru-RU"/>
        </w:rPr>
        <w:t xml:space="preserve">Для объектов </w:t>
      </w:r>
      <w:r w:rsidR="00E11408" w:rsidRPr="00EC4C5D">
        <w:rPr>
          <w:rFonts w:ascii="Times New Roman" w:eastAsiaTheme="majorEastAsia" w:hAnsi="Times New Roman" w:cs="Times New Roman"/>
          <w:sz w:val="28"/>
          <w:szCs w:val="28"/>
          <w:lang w:eastAsia="ru-RU"/>
        </w:rPr>
        <w:t xml:space="preserve">государственного и </w:t>
      </w:r>
      <w:r w:rsidR="008F6DDB" w:rsidRPr="00EC4C5D">
        <w:rPr>
          <w:rFonts w:ascii="Times New Roman" w:eastAsiaTheme="majorEastAsia" w:hAnsi="Times New Roman" w:cs="Times New Roman"/>
          <w:sz w:val="28"/>
          <w:szCs w:val="28"/>
          <w:lang w:eastAsia="ru-RU"/>
        </w:rPr>
        <w:t>муниципального контроля (надзора)</w:t>
      </w:r>
      <w:r w:rsidRPr="00EC4C5D">
        <w:rPr>
          <w:rFonts w:ascii="Times New Roman" w:eastAsiaTheme="majorEastAsia" w:hAnsi="Times New Roman" w:cs="Times New Roman"/>
          <w:sz w:val="28"/>
          <w:szCs w:val="28"/>
          <w:lang w:eastAsia="ru-RU"/>
        </w:rPr>
        <w:t xml:space="preserve">, которым присвоена категория высокого </w:t>
      </w:r>
      <w:r w:rsidR="00A41231" w:rsidRPr="00EC4C5D">
        <w:rPr>
          <w:rFonts w:ascii="Times New Roman" w:eastAsiaTheme="majorEastAsia" w:hAnsi="Times New Roman" w:cs="Times New Roman"/>
          <w:sz w:val="28"/>
          <w:szCs w:val="28"/>
          <w:lang w:eastAsia="ru-RU"/>
        </w:rPr>
        <w:t>и значительного</w:t>
      </w:r>
      <w:r w:rsidRPr="00EC4C5D">
        <w:rPr>
          <w:rFonts w:ascii="Times New Roman" w:eastAsiaTheme="majorEastAsia" w:hAnsi="Times New Roman" w:cs="Times New Roman"/>
          <w:sz w:val="28"/>
          <w:szCs w:val="28"/>
          <w:lang w:eastAsia="ru-RU"/>
        </w:rPr>
        <w:t xml:space="preserve"> риска, устанавливается максимальная и минимальная периодичность проведения плановых мероприятий </w:t>
      </w:r>
      <w:r w:rsidR="00E11408" w:rsidRPr="00EC4C5D">
        <w:rPr>
          <w:rFonts w:ascii="Times New Roman" w:eastAsiaTheme="majorEastAsia" w:hAnsi="Times New Roman" w:cs="Times New Roman"/>
          <w:sz w:val="28"/>
          <w:szCs w:val="28"/>
          <w:lang w:eastAsia="ru-RU"/>
        </w:rPr>
        <w:t xml:space="preserve">государственного и </w:t>
      </w:r>
      <w:r w:rsidR="008F6DDB" w:rsidRPr="00EC4C5D">
        <w:rPr>
          <w:rFonts w:ascii="Times New Roman" w:eastAsiaTheme="majorEastAsia" w:hAnsi="Times New Roman" w:cs="Times New Roman"/>
          <w:sz w:val="28"/>
          <w:szCs w:val="28"/>
          <w:lang w:eastAsia="ru-RU"/>
        </w:rPr>
        <w:t>муниципального контроля (надзора)</w:t>
      </w:r>
      <w:r w:rsidRPr="00EC4C5D">
        <w:rPr>
          <w:rFonts w:ascii="Times New Roman" w:eastAsiaTheme="majorEastAsia" w:hAnsi="Times New Roman" w:cs="Times New Roman"/>
          <w:sz w:val="28"/>
          <w:szCs w:val="28"/>
          <w:lang w:eastAsia="ru-RU"/>
        </w:rPr>
        <w:t xml:space="preserve">. </w:t>
      </w:r>
    </w:p>
    <w:p w:rsidR="00FE51DD" w:rsidRPr="00EC4C5D" w:rsidRDefault="00FE51DD" w:rsidP="00F130B4">
      <w:pPr>
        <w:numPr>
          <w:ilvl w:val="0"/>
          <w:numId w:val="31"/>
        </w:numPr>
        <w:tabs>
          <w:tab w:val="left" w:pos="1134"/>
        </w:tabs>
        <w:spacing w:line="240" w:lineRule="auto"/>
        <w:ind w:left="0" w:firstLine="709"/>
        <w:jc w:val="both"/>
        <w:rPr>
          <w:rFonts w:ascii="Times New Roman" w:eastAsiaTheme="majorEastAsia" w:hAnsi="Times New Roman" w:cs="Times New Roman"/>
          <w:sz w:val="28"/>
          <w:szCs w:val="28"/>
          <w:lang w:eastAsia="ru-RU"/>
        </w:rPr>
      </w:pPr>
      <w:r w:rsidRPr="00EC4C5D">
        <w:rPr>
          <w:rFonts w:ascii="Times New Roman" w:eastAsiaTheme="majorEastAsia" w:hAnsi="Times New Roman" w:cs="Times New Roman"/>
          <w:sz w:val="28"/>
          <w:szCs w:val="28"/>
          <w:lang w:eastAsia="ru-RU"/>
        </w:rPr>
        <w:t xml:space="preserve">Для объектов </w:t>
      </w:r>
      <w:r w:rsidR="00E11408" w:rsidRPr="00EC4C5D">
        <w:rPr>
          <w:rFonts w:ascii="Times New Roman" w:eastAsiaTheme="majorEastAsia" w:hAnsi="Times New Roman" w:cs="Times New Roman"/>
          <w:sz w:val="28"/>
          <w:szCs w:val="28"/>
          <w:lang w:eastAsia="ru-RU"/>
        </w:rPr>
        <w:t xml:space="preserve">государственного и </w:t>
      </w:r>
      <w:r w:rsidR="008F6DDB" w:rsidRPr="00EC4C5D">
        <w:rPr>
          <w:rFonts w:ascii="Times New Roman" w:eastAsiaTheme="majorEastAsia" w:hAnsi="Times New Roman" w:cs="Times New Roman"/>
          <w:sz w:val="28"/>
          <w:szCs w:val="28"/>
          <w:lang w:eastAsia="ru-RU"/>
        </w:rPr>
        <w:t>муниципального контроля (надзора)</w:t>
      </w:r>
      <w:r w:rsidRPr="00EC4C5D">
        <w:rPr>
          <w:rFonts w:ascii="Times New Roman" w:eastAsiaTheme="majorEastAsia" w:hAnsi="Times New Roman" w:cs="Times New Roman"/>
          <w:sz w:val="28"/>
          <w:szCs w:val="28"/>
          <w:lang w:eastAsia="ru-RU"/>
        </w:rPr>
        <w:t xml:space="preserve">, которым присвоена категория среднего и умеренного риска, устанавливается максимальная периодичность проведения плановых мероприятий </w:t>
      </w:r>
      <w:r w:rsidR="00E11408" w:rsidRPr="00EC4C5D">
        <w:rPr>
          <w:rFonts w:ascii="Times New Roman" w:eastAsiaTheme="majorEastAsia" w:hAnsi="Times New Roman" w:cs="Times New Roman"/>
          <w:sz w:val="28"/>
          <w:szCs w:val="28"/>
          <w:lang w:eastAsia="ru-RU"/>
        </w:rPr>
        <w:t xml:space="preserve">государственного и </w:t>
      </w:r>
      <w:r w:rsidR="008F6DDB" w:rsidRPr="00EC4C5D">
        <w:rPr>
          <w:rFonts w:ascii="Times New Roman" w:eastAsiaTheme="majorEastAsia" w:hAnsi="Times New Roman" w:cs="Times New Roman"/>
          <w:sz w:val="28"/>
          <w:szCs w:val="28"/>
          <w:lang w:eastAsia="ru-RU"/>
        </w:rPr>
        <w:t>муниципального контроля (надзора)</w:t>
      </w:r>
      <w:r w:rsidRPr="00EC4C5D">
        <w:rPr>
          <w:rFonts w:ascii="Times New Roman" w:eastAsiaTheme="majorEastAsia" w:hAnsi="Times New Roman" w:cs="Times New Roman"/>
          <w:sz w:val="28"/>
          <w:szCs w:val="28"/>
          <w:lang w:eastAsia="ru-RU"/>
        </w:rPr>
        <w:t xml:space="preserve">. </w:t>
      </w:r>
    </w:p>
    <w:p w:rsidR="003722F0" w:rsidRPr="00EC4C5D" w:rsidRDefault="00312F20" w:rsidP="00F130B4">
      <w:pPr>
        <w:numPr>
          <w:ilvl w:val="0"/>
          <w:numId w:val="31"/>
        </w:numPr>
        <w:tabs>
          <w:tab w:val="left" w:pos="1134"/>
        </w:tabs>
        <w:spacing w:line="240" w:lineRule="auto"/>
        <w:ind w:left="0" w:firstLine="709"/>
        <w:jc w:val="both"/>
        <w:rPr>
          <w:rFonts w:ascii="Times New Roman" w:eastAsiaTheme="majorEastAsia" w:hAnsi="Times New Roman" w:cs="Times New Roman"/>
          <w:sz w:val="28"/>
          <w:szCs w:val="28"/>
          <w:lang w:eastAsia="ru-RU"/>
        </w:rPr>
      </w:pPr>
      <w:r w:rsidRPr="00EC4C5D">
        <w:rPr>
          <w:rFonts w:ascii="Times New Roman" w:eastAsiaTheme="majorEastAsia" w:hAnsi="Times New Roman" w:cs="Times New Roman"/>
          <w:sz w:val="28"/>
          <w:szCs w:val="28"/>
          <w:lang w:eastAsia="ru-RU"/>
        </w:rPr>
        <w:lastRenderedPageBreak/>
        <w:t xml:space="preserve">В отношении объектов государственного и </w:t>
      </w:r>
      <w:r w:rsidR="008F6DDB" w:rsidRPr="00EC4C5D">
        <w:rPr>
          <w:rFonts w:ascii="Times New Roman" w:eastAsiaTheme="majorEastAsia" w:hAnsi="Times New Roman" w:cs="Times New Roman"/>
          <w:sz w:val="28"/>
          <w:szCs w:val="28"/>
          <w:lang w:eastAsia="ru-RU"/>
        </w:rPr>
        <w:t>муниципального контроля (надзора)</w:t>
      </w:r>
      <w:r w:rsidRPr="00EC4C5D">
        <w:rPr>
          <w:rFonts w:ascii="Times New Roman" w:eastAsiaTheme="majorEastAsia" w:hAnsi="Times New Roman" w:cs="Times New Roman"/>
          <w:sz w:val="28"/>
          <w:szCs w:val="28"/>
          <w:lang w:eastAsia="ru-RU"/>
        </w:rPr>
        <w:t xml:space="preserve">, </w:t>
      </w:r>
      <w:r w:rsidR="00FE51DD" w:rsidRPr="00EC4C5D">
        <w:rPr>
          <w:rFonts w:ascii="Times New Roman" w:eastAsiaTheme="majorEastAsia" w:hAnsi="Times New Roman" w:cs="Times New Roman"/>
          <w:sz w:val="28"/>
          <w:szCs w:val="28"/>
          <w:lang w:eastAsia="ru-RU"/>
        </w:rPr>
        <w:t>которым присвоена низкая категория</w:t>
      </w:r>
      <w:r w:rsidRPr="00EC4C5D">
        <w:rPr>
          <w:rFonts w:ascii="Times New Roman" w:eastAsiaTheme="majorEastAsia" w:hAnsi="Times New Roman" w:cs="Times New Roman"/>
          <w:sz w:val="28"/>
          <w:szCs w:val="28"/>
          <w:lang w:eastAsia="ru-RU"/>
        </w:rPr>
        <w:t xml:space="preserve"> риска плановые мероприятия государственного и </w:t>
      </w:r>
      <w:r w:rsidR="008F6DDB" w:rsidRPr="00EC4C5D">
        <w:rPr>
          <w:rFonts w:ascii="Times New Roman" w:eastAsiaTheme="majorEastAsia" w:hAnsi="Times New Roman" w:cs="Times New Roman"/>
          <w:sz w:val="28"/>
          <w:szCs w:val="28"/>
          <w:lang w:eastAsia="ru-RU"/>
        </w:rPr>
        <w:t>муниципального контроля (надзора)</w:t>
      </w:r>
      <w:r w:rsidRPr="00EC4C5D">
        <w:rPr>
          <w:rFonts w:ascii="Times New Roman" w:eastAsiaTheme="majorEastAsia" w:hAnsi="Times New Roman" w:cs="Times New Roman"/>
          <w:sz w:val="28"/>
          <w:szCs w:val="28"/>
          <w:lang w:eastAsia="ru-RU"/>
        </w:rPr>
        <w:t xml:space="preserve"> не проводятся</w:t>
      </w:r>
      <w:r w:rsidR="00FE51DD" w:rsidRPr="00EC4C5D">
        <w:rPr>
          <w:rFonts w:ascii="Times New Roman" w:eastAsiaTheme="majorEastAsia" w:hAnsi="Times New Roman" w:cs="Times New Roman"/>
          <w:sz w:val="28"/>
          <w:szCs w:val="28"/>
          <w:lang w:eastAsia="ru-RU"/>
        </w:rPr>
        <w:t>.</w:t>
      </w:r>
    </w:p>
    <w:p w:rsidR="00E31D1B" w:rsidRPr="00EC4C5D" w:rsidRDefault="00E5024F" w:rsidP="00E31D1B">
      <w:pPr>
        <w:numPr>
          <w:ilvl w:val="0"/>
          <w:numId w:val="31"/>
        </w:numPr>
        <w:tabs>
          <w:tab w:val="left" w:pos="1134"/>
        </w:tabs>
        <w:spacing w:line="240" w:lineRule="auto"/>
        <w:ind w:left="0" w:firstLine="709"/>
        <w:jc w:val="both"/>
        <w:rPr>
          <w:rFonts w:ascii="Times New Roman" w:eastAsiaTheme="majorEastAsia" w:hAnsi="Times New Roman" w:cs="Times New Roman"/>
          <w:sz w:val="28"/>
          <w:szCs w:val="28"/>
          <w:lang w:eastAsia="ru-RU"/>
        </w:rPr>
      </w:pPr>
      <w:r w:rsidRPr="00EC4C5D">
        <w:rPr>
          <w:rFonts w:ascii="Times New Roman" w:eastAsiaTheme="majorEastAsia" w:hAnsi="Times New Roman" w:cs="Times New Roman"/>
          <w:sz w:val="28"/>
          <w:szCs w:val="28"/>
          <w:lang w:eastAsia="ru-RU"/>
        </w:rPr>
        <w:t xml:space="preserve">Периодичность </w:t>
      </w:r>
      <w:r w:rsidR="00AD5106" w:rsidRPr="00EC4C5D">
        <w:rPr>
          <w:rFonts w:ascii="Times New Roman" w:eastAsiaTheme="majorEastAsia" w:hAnsi="Times New Roman" w:cs="Times New Roman"/>
          <w:sz w:val="28"/>
          <w:szCs w:val="28"/>
          <w:lang w:eastAsia="ru-RU"/>
        </w:rPr>
        <w:t xml:space="preserve">проведения плановых </w:t>
      </w:r>
      <w:r w:rsidRPr="00EC4C5D">
        <w:rPr>
          <w:rFonts w:ascii="Times New Roman" w:eastAsiaTheme="majorEastAsia" w:hAnsi="Times New Roman" w:cs="Times New Roman"/>
          <w:sz w:val="28"/>
          <w:szCs w:val="28"/>
          <w:lang w:eastAsia="ru-RU"/>
        </w:rPr>
        <w:t xml:space="preserve">мероприятий государственного и </w:t>
      </w:r>
      <w:r w:rsidR="008F6DDB" w:rsidRPr="00EC4C5D">
        <w:rPr>
          <w:rFonts w:ascii="Times New Roman" w:eastAsiaTheme="majorEastAsia" w:hAnsi="Times New Roman" w:cs="Times New Roman"/>
          <w:sz w:val="28"/>
          <w:szCs w:val="28"/>
          <w:lang w:eastAsia="ru-RU"/>
        </w:rPr>
        <w:t>муниципального контроля (надзора)</w:t>
      </w:r>
      <w:r w:rsidR="00A44A71" w:rsidRPr="00EC4C5D">
        <w:rPr>
          <w:rFonts w:ascii="Times New Roman" w:eastAsiaTheme="majorEastAsia" w:hAnsi="Times New Roman" w:cs="Times New Roman"/>
          <w:sz w:val="28"/>
          <w:szCs w:val="28"/>
          <w:lang w:eastAsia="ru-RU"/>
        </w:rPr>
        <w:t xml:space="preserve"> для каждой категории риска (класса опасности)</w:t>
      </w:r>
      <w:r w:rsidRPr="00EC4C5D">
        <w:rPr>
          <w:rFonts w:ascii="Times New Roman" w:eastAsiaTheme="majorEastAsia" w:hAnsi="Times New Roman" w:cs="Times New Roman"/>
          <w:sz w:val="28"/>
          <w:szCs w:val="28"/>
          <w:lang w:eastAsia="ru-RU"/>
        </w:rPr>
        <w:t xml:space="preserve"> в соответствующих сферах деятельности устанавливается положениями о видах государственного и </w:t>
      </w:r>
      <w:r w:rsidR="008F6DDB" w:rsidRPr="00EC4C5D">
        <w:rPr>
          <w:rFonts w:ascii="Times New Roman" w:eastAsiaTheme="majorEastAsia" w:hAnsi="Times New Roman" w:cs="Times New Roman"/>
          <w:sz w:val="28"/>
          <w:szCs w:val="28"/>
          <w:lang w:eastAsia="ru-RU"/>
        </w:rPr>
        <w:t>муниципального контроля (надзора)</w:t>
      </w:r>
      <w:r w:rsidRPr="00EC4C5D">
        <w:rPr>
          <w:rFonts w:ascii="Times New Roman" w:eastAsiaTheme="majorEastAsia" w:hAnsi="Times New Roman" w:cs="Times New Roman"/>
          <w:sz w:val="28"/>
          <w:szCs w:val="28"/>
          <w:lang w:eastAsia="ru-RU"/>
        </w:rPr>
        <w:t>, если иное не предусмотрено федеральными законами.</w:t>
      </w:r>
      <w:bookmarkStart w:id="301" w:name="_Toc425345338"/>
      <w:bookmarkStart w:id="302" w:name="_Ref425419984"/>
      <w:bookmarkStart w:id="303" w:name="_Ref425420120"/>
      <w:bookmarkStart w:id="304" w:name="_Ref425420288"/>
      <w:bookmarkStart w:id="305" w:name="_Ref426320485"/>
    </w:p>
    <w:p w:rsidR="00AD5106" w:rsidRPr="00EC4C5D" w:rsidRDefault="00AD5106" w:rsidP="00AD5106">
      <w:pPr>
        <w:numPr>
          <w:ilvl w:val="0"/>
          <w:numId w:val="31"/>
        </w:numPr>
        <w:tabs>
          <w:tab w:val="left" w:pos="1134"/>
        </w:tabs>
        <w:spacing w:line="240" w:lineRule="auto"/>
        <w:ind w:left="0" w:firstLine="709"/>
        <w:jc w:val="both"/>
        <w:rPr>
          <w:rFonts w:ascii="Times New Roman" w:eastAsia="Times New Roman" w:hAnsi="Times New Roman" w:cs="Times New Roman"/>
          <w:sz w:val="28"/>
          <w:szCs w:val="28"/>
        </w:rPr>
      </w:pPr>
      <w:r w:rsidRPr="00EC4C5D">
        <w:rPr>
          <w:rFonts w:ascii="Times New Roman" w:eastAsiaTheme="majorEastAsia" w:hAnsi="Times New Roman" w:cs="Times New Roman"/>
          <w:sz w:val="28"/>
          <w:szCs w:val="28"/>
          <w:lang w:eastAsia="ru-RU"/>
        </w:rPr>
        <w:t>Общественное обсуждение</w:t>
      </w:r>
      <w:r w:rsidRPr="00EC4C5D">
        <w:rPr>
          <w:rFonts w:ascii="Times New Roman" w:eastAsia="Times New Roman" w:hAnsi="Times New Roman" w:cs="Times New Roman"/>
          <w:sz w:val="28"/>
          <w:szCs w:val="28"/>
        </w:rPr>
        <w:t xml:space="preserve"> критериев, категорий рисков (классов </w:t>
      </w:r>
      <w:r w:rsidRPr="00EC4C5D">
        <w:rPr>
          <w:rFonts w:ascii="Times New Roman" w:eastAsiaTheme="majorEastAsia" w:hAnsi="Times New Roman" w:cs="Times New Roman"/>
          <w:sz w:val="28"/>
          <w:szCs w:val="28"/>
          <w:lang w:eastAsia="ru-RU"/>
        </w:rPr>
        <w:t>опасности</w:t>
      </w:r>
      <w:r w:rsidRPr="00EC4C5D">
        <w:rPr>
          <w:rFonts w:ascii="Times New Roman" w:eastAsia="Times New Roman" w:hAnsi="Times New Roman" w:cs="Times New Roman"/>
          <w:sz w:val="28"/>
          <w:szCs w:val="28"/>
        </w:rPr>
        <w:t xml:space="preserve">) </w:t>
      </w:r>
      <w:r w:rsidRPr="00EC4C5D">
        <w:rPr>
          <w:rFonts w:ascii="Times New Roman" w:eastAsiaTheme="majorEastAsia" w:hAnsi="Times New Roman" w:cs="Times New Roman"/>
          <w:sz w:val="28"/>
          <w:szCs w:val="28"/>
          <w:lang w:eastAsia="ru-RU"/>
        </w:rPr>
        <w:t xml:space="preserve">и периодичности </w:t>
      </w:r>
      <w:r w:rsidR="006D66F4" w:rsidRPr="00EC4C5D">
        <w:rPr>
          <w:rFonts w:ascii="Times New Roman" w:eastAsiaTheme="majorEastAsia" w:hAnsi="Times New Roman" w:cs="Times New Roman"/>
          <w:sz w:val="28"/>
          <w:szCs w:val="28"/>
          <w:lang w:eastAsia="ru-RU"/>
        </w:rPr>
        <w:t xml:space="preserve">плановых </w:t>
      </w:r>
      <w:r w:rsidRPr="00EC4C5D">
        <w:rPr>
          <w:rFonts w:ascii="Times New Roman" w:eastAsiaTheme="majorEastAsia" w:hAnsi="Times New Roman" w:cs="Times New Roman"/>
          <w:sz w:val="28"/>
          <w:szCs w:val="28"/>
          <w:lang w:eastAsia="ru-RU"/>
        </w:rPr>
        <w:t>мероприятий государственного и муниципального контроля (надзора), а также р</w:t>
      </w:r>
      <w:r w:rsidRPr="00EC4C5D">
        <w:rPr>
          <w:rFonts w:ascii="Times New Roman" w:eastAsia="Times New Roman" w:hAnsi="Times New Roman" w:cs="Times New Roman"/>
          <w:sz w:val="28"/>
          <w:szCs w:val="28"/>
        </w:rPr>
        <w:t>аскрытия информации о них</w:t>
      </w:r>
      <w:r w:rsidR="00004921" w:rsidRPr="00EC4C5D">
        <w:rPr>
          <w:rFonts w:ascii="Times New Roman" w:eastAsia="Times New Roman" w:hAnsi="Times New Roman" w:cs="Times New Roman"/>
          <w:sz w:val="28"/>
          <w:szCs w:val="28"/>
        </w:rPr>
        <w:t>,</w:t>
      </w:r>
      <w:r w:rsidRPr="00EC4C5D">
        <w:rPr>
          <w:rFonts w:ascii="Times New Roman" w:eastAsia="Times New Roman" w:hAnsi="Times New Roman" w:cs="Times New Roman"/>
          <w:sz w:val="28"/>
          <w:szCs w:val="28"/>
        </w:rPr>
        <w:t xml:space="preserve"> происходит в порядке, установленном Правительством Российской Федерации. </w:t>
      </w:r>
    </w:p>
    <w:p w:rsidR="00FE51DD" w:rsidRPr="00EC4C5D" w:rsidRDefault="00FE51DD" w:rsidP="00896D4B">
      <w:pPr>
        <w:pStyle w:val="2"/>
        <w:rPr>
          <w:b w:val="0"/>
        </w:rPr>
      </w:pPr>
      <w:bookmarkStart w:id="306" w:name="_Toc426566926"/>
      <w:r w:rsidRPr="00EC4C5D">
        <w:rPr>
          <w:b w:val="0"/>
        </w:rPr>
        <w:t>Оценка риска при осуществлении внеплановых мероприятий государстве</w:t>
      </w:r>
      <w:r w:rsidR="00315B0A" w:rsidRPr="00EC4C5D">
        <w:rPr>
          <w:b w:val="0"/>
        </w:rPr>
        <w:t xml:space="preserve">нного и </w:t>
      </w:r>
      <w:r w:rsidR="008F6DDB" w:rsidRPr="00EC4C5D">
        <w:rPr>
          <w:b w:val="0"/>
        </w:rPr>
        <w:t xml:space="preserve">муниципального контроля </w:t>
      </w:r>
      <w:bookmarkEnd w:id="301"/>
      <w:bookmarkEnd w:id="302"/>
      <w:bookmarkEnd w:id="303"/>
      <w:bookmarkEnd w:id="304"/>
      <w:bookmarkEnd w:id="305"/>
      <w:r w:rsidR="008F6DDB" w:rsidRPr="00EC4C5D">
        <w:rPr>
          <w:b w:val="0"/>
        </w:rPr>
        <w:t>(надзора)</w:t>
      </w:r>
      <w:bookmarkEnd w:id="306"/>
    </w:p>
    <w:p w:rsidR="00723C86" w:rsidRPr="00EC4C5D" w:rsidRDefault="008C114A" w:rsidP="008C114A">
      <w:pPr>
        <w:numPr>
          <w:ilvl w:val="0"/>
          <w:numId w:val="42"/>
        </w:numPr>
        <w:tabs>
          <w:tab w:val="left" w:pos="1134"/>
        </w:tabs>
        <w:spacing w:line="240" w:lineRule="auto"/>
        <w:jc w:val="both"/>
        <w:rPr>
          <w:rFonts w:ascii="Times New Roman" w:hAnsi="Times New Roman" w:cs="Times New Roman"/>
          <w:sz w:val="28"/>
          <w:szCs w:val="28"/>
          <w:lang w:eastAsia="ru-RU"/>
        </w:rPr>
      </w:pPr>
      <w:r w:rsidRPr="00EC4C5D">
        <w:rPr>
          <w:rFonts w:ascii="Times New Roman" w:eastAsiaTheme="majorEastAsia" w:hAnsi="Times New Roman" w:cs="Times New Roman"/>
          <w:sz w:val="28"/>
          <w:szCs w:val="28"/>
          <w:lang w:eastAsia="ru-RU"/>
        </w:rPr>
        <w:t xml:space="preserve">Органы государственного контроля (надзора), органы </w:t>
      </w:r>
      <w:r w:rsidR="008F6DDB" w:rsidRPr="00EC4C5D">
        <w:rPr>
          <w:rFonts w:ascii="Times New Roman" w:eastAsiaTheme="majorEastAsia" w:hAnsi="Times New Roman" w:cs="Times New Roman"/>
          <w:sz w:val="28"/>
          <w:szCs w:val="28"/>
          <w:lang w:eastAsia="ru-RU"/>
        </w:rPr>
        <w:t>муниципального контроля (надзора)</w:t>
      </w:r>
      <w:r w:rsidRPr="00EC4C5D">
        <w:rPr>
          <w:rFonts w:ascii="Times New Roman" w:eastAsiaTheme="majorEastAsia" w:hAnsi="Times New Roman" w:cs="Times New Roman"/>
          <w:sz w:val="28"/>
          <w:szCs w:val="28"/>
          <w:lang w:eastAsia="ru-RU"/>
        </w:rPr>
        <w:t xml:space="preserve"> проводят оценку рисков при осуществлении внеплановых мероприятий государственного и </w:t>
      </w:r>
      <w:r w:rsidR="008F6DDB" w:rsidRPr="00EC4C5D">
        <w:rPr>
          <w:rFonts w:ascii="Times New Roman" w:eastAsiaTheme="majorEastAsia" w:hAnsi="Times New Roman" w:cs="Times New Roman"/>
          <w:sz w:val="28"/>
          <w:szCs w:val="28"/>
          <w:lang w:eastAsia="ru-RU"/>
        </w:rPr>
        <w:t>муниципального контроля (надзора)</w:t>
      </w:r>
      <w:r w:rsidRPr="00EC4C5D">
        <w:rPr>
          <w:rFonts w:ascii="Times New Roman" w:eastAsiaTheme="majorEastAsia" w:hAnsi="Times New Roman" w:cs="Times New Roman"/>
          <w:sz w:val="28"/>
          <w:szCs w:val="28"/>
          <w:lang w:eastAsia="ru-RU"/>
        </w:rPr>
        <w:t xml:space="preserve"> </w:t>
      </w:r>
      <w:r w:rsidR="00307809" w:rsidRPr="00EC4C5D">
        <w:rPr>
          <w:rFonts w:ascii="Times New Roman" w:hAnsi="Times New Roman" w:cs="Times New Roman"/>
          <w:sz w:val="28"/>
          <w:szCs w:val="28"/>
          <w:lang w:eastAsia="ru-RU"/>
        </w:rPr>
        <w:t xml:space="preserve">на основании анализа </w:t>
      </w:r>
      <w:r w:rsidR="00723C86" w:rsidRPr="00EC4C5D">
        <w:rPr>
          <w:rFonts w:ascii="Times New Roman" w:hAnsi="Times New Roman" w:cs="Times New Roman"/>
          <w:sz w:val="28"/>
          <w:szCs w:val="28"/>
          <w:lang w:eastAsia="ru-RU"/>
        </w:rPr>
        <w:t xml:space="preserve">следующих </w:t>
      </w:r>
      <w:r w:rsidR="00307809" w:rsidRPr="00EC4C5D">
        <w:rPr>
          <w:rFonts w:ascii="Times New Roman" w:hAnsi="Times New Roman" w:cs="Times New Roman"/>
          <w:sz w:val="28"/>
          <w:szCs w:val="28"/>
          <w:lang w:eastAsia="ru-RU"/>
        </w:rPr>
        <w:t>сведений</w:t>
      </w:r>
      <w:r w:rsidR="00723C86" w:rsidRPr="00EC4C5D">
        <w:rPr>
          <w:rFonts w:ascii="Times New Roman" w:hAnsi="Times New Roman" w:cs="Times New Roman"/>
          <w:sz w:val="28"/>
          <w:szCs w:val="28"/>
          <w:lang w:eastAsia="ru-RU"/>
        </w:rPr>
        <w:t>:</w:t>
      </w:r>
    </w:p>
    <w:p w:rsidR="00723C86" w:rsidRPr="00EC4C5D" w:rsidRDefault="00723C86" w:rsidP="00723C86">
      <w:pPr>
        <w:pStyle w:val="a3"/>
        <w:numPr>
          <w:ilvl w:val="1"/>
          <w:numId w:val="92"/>
        </w:numPr>
        <w:spacing w:line="240" w:lineRule="auto"/>
        <w:rPr>
          <w:rFonts w:ascii="Times New Roman" w:hAnsi="Times New Roman" w:cs="Times New Roman"/>
          <w:sz w:val="28"/>
          <w:szCs w:val="28"/>
          <w:lang w:eastAsia="ru-RU"/>
        </w:rPr>
      </w:pPr>
      <w:r w:rsidRPr="00EC4C5D">
        <w:rPr>
          <w:rFonts w:asciiTheme="majorHAnsi" w:hAnsiTheme="majorHAnsi" w:cstheme="majorHAnsi"/>
          <w:sz w:val="28"/>
          <w:szCs w:val="28"/>
        </w:rPr>
        <w:t xml:space="preserve">обращений и заявлений граждан, организаций, информации от органов государственной власти, органов местного самоуправления, из средств массовой информации, </w:t>
      </w:r>
      <w:r w:rsidR="00B90801" w:rsidRPr="00EC4C5D">
        <w:rPr>
          <w:rFonts w:asciiTheme="majorHAnsi" w:hAnsiTheme="majorHAnsi" w:cstheme="majorHAnsi"/>
          <w:sz w:val="28"/>
          <w:szCs w:val="28"/>
        </w:rPr>
        <w:t xml:space="preserve">относящихся к фактам, </w:t>
      </w:r>
      <w:r w:rsidR="00307809" w:rsidRPr="00EC4C5D">
        <w:rPr>
          <w:rFonts w:ascii="Times New Roman" w:hAnsi="Times New Roman" w:cs="Times New Roman"/>
          <w:sz w:val="28"/>
          <w:szCs w:val="28"/>
          <w:lang w:eastAsia="ru-RU"/>
        </w:rPr>
        <w:t>указанны</w:t>
      </w:r>
      <w:r w:rsidR="00B90801" w:rsidRPr="00EC4C5D">
        <w:rPr>
          <w:rFonts w:ascii="Times New Roman" w:hAnsi="Times New Roman" w:cs="Times New Roman"/>
          <w:sz w:val="28"/>
          <w:szCs w:val="28"/>
          <w:lang w:eastAsia="ru-RU"/>
        </w:rPr>
        <w:t>м</w:t>
      </w:r>
      <w:r w:rsidR="00307809" w:rsidRPr="00EC4C5D">
        <w:rPr>
          <w:rFonts w:ascii="Times New Roman" w:hAnsi="Times New Roman" w:cs="Times New Roman"/>
          <w:sz w:val="28"/>
          <w:szCs w:val="28"/>
          <w:lang w:eastAsia="ru-RU"/>
        </w:rPr>
        <w:t xml:space="preserve"> в</w:t>
      </w:r>
      <w:r w:rsidR="00B90801" w:rsidRPr="00EC4C5D">
        <w:rPr>
          <w:rFonts w:ascii="Times New Roman" w:hAnsi="Times New Roman" w:cs="Times New Roman"/>
          <w:sz w:val="28"/>
          <w:szCs w:val="28"/>
          <w:lang w:eastAsia="ru-RU"/>
        </w:rPr>
        <w:t xml:space="preserve"> подпунктах «а», «б» и «в»</w:t>
      </w:r>
      <w:r w:rsidR="00307809" w:rsidRPr="00EC4C5D">
        <w:rPr>
          <w:rFonts w:ascii="Times New Roman" w:hAnsi="Times New Roman" w:cs="Times New Roman"/>
          <w:sz w:val="28"/>
          <w:szCs w:val="28"/>
          <w:lang w:eastAsia="ru-RU"/>
        </w:rPr>
        <w:t xml:space="preserve"> пункт</w:t>
      </w:r>
      <w:r w:rsidR="00B90801" w:rsidRPr="00EC4C5D">
        <w:rPr>
          <w:rFonts w:ascii="Times New Roman" w:hAnsi="Times New Roman" w:cs="Times New Roman"/>
          <w:sz w:val="28"/>
          <w:szCs w:val="28"/>
          <w:lang w:eastAsia="ru-RU"/>
        </w:rPr>
        <w:t>а</w:t>
      </w:r>
      <w:r w:rsidR="00307809" w:rsidRPr="00EC4C5D">
        <w:rPr>
          <w:rFonts w:ascii="Times New Roman" w:hAnsi="Times New Roman" w:cs="Times New Roman"/>
          <w:sz w:val="28"/>
          <w:szCs w:val="28"/>
          <w:lang w:eastAsia="ru-RU"/>
        </w:rPr>
        <w:t xml:space="preserve"> 3 части 1 статьи </w:t>
      </w:r>
      <w:r w:rsidR="0003558C" w:rsidRPr="00EC4C5D">
        <w:rPr>
          <w:rFonts w:ascii="Times New Roman" w:hAnsi="Times New Roman" w:cs="Times New Roman"/>
          <w:sz w:val="28"/>
          <w:szCs w:val="28"/>
          <w:lang w:eastAsia="ru-RU"/>
        </w:rPr>
        <w:fldChar w:fldCharType="begin"/>
      </w:r>
      <w:r w:rsidR="00307809" w:rsidRPr="00EC4C5D">
        <w:rPr>
          <w:rFonts w:ascii="Times New Roman" w:hAnsi="Times New Roman" w:cs="Times New Roman"/>
          <w:sz w:val="28"/>
          <w:szCs w:val="28"/>
          <w:lang w:eastAsia="ru-RU"/>
        </w:rPr>
        <w:instrText xml:space="preserve"> REF _Ref426321398 \n \h </w:instrText>
      </w:r>
      <w:r w:rsidR="0003558C" w:rsidRPr="00EC4C5D">
        <w:rPr>
          <w:rFonts w:ascii="Times New Roman" w:hAnsi="Times New Roman" w:cs="Times New Roman"/>
          <w:sz w:val="28"/>
          <w:szCs w:val="28"/>
          <w:lang w:eastAsia="ru-RU"/>
        </w:rPr>
      </w:r>
      <w:r w:rsidR="00EC4C5D" w:rsidRPr="00EC4C5D">
        <w:rPr>
          <w:rFonts w:ascii="Times New Roman" w:hAnsi="Times New Roman" w:cs="Times New Roman"/>
          <w:sz w:val="28"/>
          <w:szCs w:val="28"/>
          <w:lang w:eastAsia="ru-RU"/>
        </w:rPr>
        <w:instrText xml:space="preserve"> \* MERGEFORMAT </w:instrText>
      </w:r>
      <w:r w:rsidR="0003558C" w:rsidRPr="00EC4C5D">
        <w:rPr>
          <w:rFonts w:ascii="Times New Roman" w:hAnsi="Times New Roman" w:cs="Times New Roman"/>
          <w:sz w:val="28"/>
          <w:szCs w:val="28"/>
          <w:lang w:eastAsia="ru-RU"/>
        </w:rPr>
        <w:fldChar w:fldCharType="separate"/>
      </w:r>
      <w:r w:rsidR="00D754FE" w:rsidRPr="00EC4C5D">
        <w:rPr>
          <w:rFonts w:ascii="Times New Roman" w:hAnsi="Times New Roman" w:cs="Times New Roman"/>
          <w:sz w:val="28"/>
          <w:szCs w:val="28"/>
          <w:lang w:eastAsia="ru-RU"/>
        </w:rPr>
        <w:t>Статья 58</w:t>
      </w:r>
      <w:r w:rsidR="0003558C" w:rsidRPr="00EC4C5D">
        <w:rPr>
          <w:rFonts w:ascii="Times New Roman" w:hAnsi="Times New Roman" w:cs="Times New Roman"/>
          <w:sz w:val="28"/>
          <w:szCs w:val="28"/>
          <w:lang w:eastAsia="ru-RU"/>
        </w:rPr>
        <w:fldChar w:fldCharType="end"/>
      </w:r>
      <w:r w:rsidRPr="00EC4C5D">
        <w:rPr>
          <w:rFonts w:ascii="Times New Roman" w:hAnsi="Times New Roman" w:cs="Times New Roman"/>
          <w:sz w:val="28"/>
          <w:szCs w:val="28"/>
          <w:lang w:eastAsia="ru-RU"/>
        </w:rPr>
        <w:t>;</w:t>
      </w:r>
      <w:r w:rsidR="00307809" w:rsidRPr="00EC4C5D">
        <w:rPr>
          <w:rFonts w:ascii="Times New Roman" w:hAnsi="Times New Roman" w:cs="Times New Roman"/>
          <w:sz w:val="28"/>
          <w:szCs w:val="28"/>
          <w:lang w:eastAsia="ru-RU"/>
        </w:rPr>
        <w:t xml:space="preserve"> </w:t>
      </w:r>
    </w:p>
    <w:p w:rsidR="008C114A" w:rsidRPr="00EC4C5D" w:rsidRDefault="00B90801" w:rsidP="00723C86">
      <w:pPr>
        <w:pStyle w:val="a3"/>
        <w:numPr>
          <w:ilvl w:val="1"/>
          <w:numId w:val="92"/>
        </w:numPr>
        <w:spacing w:line="240" w:lineRule="auto"/>
        <w:rPr>
          <w:rFonts w:ascii="Times New Roman" w:hAnsi="Times New Roman" w:cs="Times New Roman"/>
          <w:sz w:val="28"/>
          <w:szCs w:val="28"/>
          <w:lang w:eastAsia="ru-RU"/>
        </w:rPr>
      </w:pPr>
      <w:r w:rsidRPr="00EC4C5D">
        <w:rPr>
          <w:rFonts w:ascii="Times New Roman" w:eastAsiaTheme="majorEastAsia" w:hAnsi="Times New Roman" w:cs="Times New Roman"/>
          <w:sz w:val="28"/>
          <w:szCs w:val="28"/>
          <w:lang w:eastAsia="ru-RU"/>
        </w:rPr>
        <w:t>информации,</w:t>
      </w:r>
      <w:r w:rsidR="008C114A" w:rsidRPr="00EC4C5D">
        <w:rPr>
          <w:rFonts w:ascii="Times New Roman" w:eastAsiaTheme="majorEastAsia" w:hAnsi="Times New Roman" w:cs="Times New Roman"/>
          <w:sz w:val="28"/>
          <w:szCs w:val="28"/>
          <w:lang w:eastAsia="ru-RU"/>
        </w:rPr>
        <w:t xml:space="preserve"> полученн</w:t>
      </w:r>
      <w:r w:rsidRPr="00EC4C5D">
        <w:rPr>
          <w:rFonts w:ascii="Times New Roman" w:eastAsiaTheme="majorEastAsia" w:hAnsi="Times New Roman" w:cs="Times New Roman"/>
          <w:sz w:val="28"/>
          <w:szCs w:val="28"/>
          <w:lang w:eastAsia="ru-RU"/>
        </w:rPr>
        <w:t>ой</w:t>
      </w:r>
      <w:r w:rsidR="008C114A" w:rsidRPr="00EC4C5D">
        <w:rPr>
          <w:rFonts w:ascii="Times New Roman" w:eastAsiaTheme="majorEastAsia" w:hAnsi="Times New Roman" w:cs="Times New Roman"/>
          <w:sz w:val="28"/>
          <w:szCs w:val="28"/>
          <w:lang w:eastAsia="ru-RU"/>
        </w:rPr>
        <w:t xml:space="preserve"> </w:t>
      </w:r>
      <w:r w:rsidR="008C114A" w:rsidRPr="00EC4C5D">
        <w:rPr>
          <w:rFonts w:ascii="Times New Roman" w:hAnsi="Times New Roman" w:cs="Times New Roman"/>
          <w:sz w:val="28"/>
          <w:szCs w:val="28"/>
          <w:lang w:eastAsia="ru-RU"/>
        </w:rPr>
        <w:t xml:space="preserve">в результате осуществления мероприятий государственного и </w:t>
      </w:r>
      <w:r w:rsidR="008F6DDB" w:rsidRPr="00EC4C5D">
        <w:rPr>
          <w:rFonts w:ascii="Times New Roman" w:hAnsi="Times New Roman" w:cs="Times New Roman"/>
          <w:sz w:val="28"/>
          <w:szCs w:val="28"/>
          <w:lang w:eastAsia="ru-RU"/>
        </w:rPr>
        <w:t>муниципального контроля (надзора)</w:t>
      </w:r>
      <w:r w:rsidR="00723C86" w:rsidRPr="00EC4C5D">
        <w:rPr>
          <w:rFonts w:ascii="Times New Roman" w:hAnsi="Times New Roman" w:cs="Times New Roman"/>
          <w:sz w:val="28"/>
          <w:szCs w:val="28"/>
          <w:lang w:eastAsia="ru-RU"/>
        </w:rPr>
        <w:t xml:space="preserve"> в форм</w:t>
      </w:r>
      <w:r w:rsidR="001269DE" w:rsidRPr="00EC4C5D">
        <w:rPr>
          <w:rFonts w:ascii="Times New Roman" w:hAnsi="Times New Roman" w:cs="Times New Roman"/>
          <w:sz w:val="28"/>
          <w:szCs w:val="28"/>
          <w:lang w:eastAsia="ru-RU"/>
        </w:rPr>
        <w:t>ах</w:t>
      </w:r>
      <w:r w:rsidR="00723C86" w:rsidRPr="00EC4C5D">
        <w:rPr>
          <w:rFonts w:ascii="Times New Roman" w:hAnsi="Times New Roman" w:cs="Times New Roman"/>
          <w:sz w:val="28"/>
          <w:szCs w:val="28"/>
          <w:lang w:eastAsia="ru-RU"/>
        </w:rPr>
        <w:t xml:space="preserve"> </w:t>
      </w:r>
      <w:r w:rsidR="001269DE" w:rsidRPr="00EC4C5D">
        <w:rPr>
          <w:rFonts w:ascii="Times New Roman" w:hAnsi="Times New Roman" w:cs="Times New Roman"/>
          <w:sz w:val="28"/>
          <w:szCs w:val="28"/>
          <w:lang w:eastAsia="ru-RU"/>
        </w:rPr>
        <w:t xml:space="preserve">наблюдения и </w:t>
      </w:r>
      <w:r w:rsidR="00723C86" w:rsidRPr="00EC4C5D">
        <w:rPr>
          <w:rFonts w:ascii="Times New Roman" w:hAnsi="Times New Roman" w:cs="Times New Roman"/>
          <w:sz w:val="28"/>
          <w:szCs w:val="28"/>
          <w:lang w:eastAsia="ru-RU"/>
        </w:rPr>
        <w:t xml:space="preserve">мониторинга, </w:t>
      </w:r>
      <w:r w:rsidRPr="00EC4C5D">
        <w:rPr>
          <w:rFonts w:ascii="Times New Roman" w:hAnsi="Times New Roman" w:cs="Times New Roman"/>
          <w:sz w:val="28"/>
          <w:szCs w:val="28"/>
          <w:lang w:eastAsia="ru-RU"/>
        </w:rPr>
        <w:t>если это</w:t>
      </w:r>
      <w:r w:rsidR="00723C86" w:rsidRPr="00EC4C5D">
        <w:rPr>
          <w:rFonts w:ascii="Times New Roman" w:hAnsi="Times New Roman" w:cs="Times New Roman"/>
          <w:sz w:val="28"/>
          <w:szCs w:val="28"/>
          <w:lang w:eastAsia="ru-RU"/>
        </w:rPr>
        <w:t xml:space="preserve"> </w:t>
      </w:r>
      <w:r w:rsidRPr="00EC4C5D">
        <w:rPr>
          <w:rFonts w:ascii="Times New Roman" w:hAnsi="Times New Roman" w:cs="Times New Roman"/>
          <w:sz w:val="28"/>
          <w:szCs w:val="28"/>
          <w:lang w:eastAsia="ru-RU"/>
        </w:rPr>
        <w:t>предусмотрено</w:t>
      </w:r>
      <w:r w:rsidR="00723C86" w:rsidRPr="00EC4C5D">
        <w:rPr>
          <w:rFonts w:ascii="Times New Roman" w:hAnsi="Times New Roman" w:cs="Times New Roman"/>
          <w:sz w:val="28"/>
          <w:szCs w:val="28"/>
          <w:lang w:eastAsia="ru-RU"/>
        </w:rPr>
        <w:t xml:space="preserve"> федеральными законами.</w:t>
      </w:r>
    </w:p>
    <w:p w:rsidR="00F160C0" w:rsidRPr="00EC4C5D" w:rsidRDefault="00F160C0" w:rsidP="00F160C0">
      <w:pPr>
        <w:numPr>
          <w:ilvl w:val="0"/>
          <w:numId w:val="42"/>
        </w:numPr>
        <w:tabs>
          <w:tab w:val="left" w:pos="1134"/>
        </w:tabs>
        <w:spacing w:line="240" w:lineRule="auto"/>
        <w:jc w:val="both"/>
        <w:rPr>
          <w:rFonts w:ascii="Times New Roman" w:eastAsiaTheme="majorEastAsia" w:hAnsi="Times New Roman" w:cs="Times New Roman"/>
          <w:sz w:val="28"/>
          <w:szCs w:val="28"/>
          <w:lang w:eastAsia="ru-RU"/>
        </w:rPr>
      </w:pPr>
      <w:r w:rsidRPr="00EC4C5D">
        <w:rPr>
          <w:rFonts w:ascii="Times New Roman" w:eastAsiaTheme="majorEastAsia" w:hAnsi="Times New Roman" w:cs="Times New Roman"/>
          <w:sz w:val="28"/>
          <w:szCs w:val="28"/>
          <w:lang w:eastAsia="ru-RU"/>
        </w:rPr>
        <w:t>Соответствие полученных сведений</w:t>
      </w:r>
      <w:r w:rsidR="000600C3" w:rsidRPr="00EC4C5D">
        <w:rPr>
          <w:rFonts w:ascii="Times New Roman" w:eastAsiaTheme="majorEastAsia" w:hAnsi="Times New Roman" w:cs="Times New Roman"/>
          <w:sz w:val="28"/>
          <w:szCs w:val="28"/>
          <w:lang w:eastAsia="ru-RU"/>
        </w:rPr>
        <w:t xml:space="preserve"> критериям </w:t>
      </w:r>
      <w:r w:rsidRPr="00EC4C5D">
        <w:rPr>
          <w:rFonts w:ascii="Times New Roman" w:eastAsiaTheme="majorEastAsia" w:hAnsi="Times New Roman" w:cs="Times New Roman"/>
          <w:sz w:val="28"/>
          <w:szCs w:val="28"/>
          <w:lang w:eastAsia="ru-RU"/>
        </w:rPr>
        <w:t>высоко</w:t>
      </w:r>
      <w:r w:rsidR="000600C3" w:rsidRPr="00EC4C5D">
        <w:rPr>
          <w:rFonts w:ascii="Times New Roman" w:eastAsiaTheme="majorEastAsia" w:hAnsi="Times New Roman" w:cs="Times New Roman"/>
          <w:sz w:val="28"/>
          <w:szCs w:val="28"/>
          <w:lang w:eastAsia="ru-RU"/>
        </w:rPr>
        <w:t>го</w:t>
      </w:r>
      <w:r w:rsidRPr="00EC4C5D">
        <w:rPr>
          <w:rFonts w:ascii="Times New Roman" w:eastAsiaTheme="majorEastAsia" w:hAnsi="Times New Roman" w:cs="Times New Roman"/>
          <w:sz w:val="28"/>
          <w:szCs w:val="28"/>
          <w:lang w:eastAsia="ru-RU"/>
        </w:rPr>
        <w:t xml:space="preserve"> риск</w:t>
      </w:r>
      <w:r w:rsidR="000600C3" w:rsidRPr="00EC4C5D">
        <w:rPr>
          <w:rFonts w:ascii="Times New Roman" w:eastAsiaTheme="majorEastAsia" w:hAnsi="Times New Roman" w:cs="Times New Roman"/>
          <w:sz w:val="28"/>
          <w:szCs w:val="28"/>
          <w:lang w:eastAsia="ru-RU"/>
        </w:rPr>
        <w:t>а</w:t>
      </w:r>
      <w:r w:rsidRPr="00EC4C5D">
        <w:rPr>
          <w:rFonts w:ascii="Times New Roman" w:eastAsiaTheme="majorEastAsia" w:hAnsi="Times New Roman" w:cs="Times New Roman"/>
          <w:sz w:val="28"/>
          <w:szCs w:val="28"/>
          <w:lang w:eastAsia="ru-RU"/>
        </w:rPr>
        <w:t xml:space="preserve"> является основанием для проведения внеплановых мероприятий государственного и муниципального контроля (надзора).</w:t>
      </w:r>
    </w:p>
    <w:p w:rsidR="00F160C0" w:rsidRPr="00EC4C5D" w:rsidRDefault="00F160C0" w:rsidP="00F160C0">
      <w:pPr>
        <w:numPr>
          <w:ilvl w:val="0"/>
          <w:numId w:val="42"/>
        </w:numPr>
        <w:tabs>
          <w:tab w:val="left" w:pos="1134"/>
        </w:tabs>
        <w:spacing w:line="240" w:lineRule="auto"/>
        <w:jc w:val="both"/>
        <w:rPr>
          <w:rFonts w:ascii="Times New Roman" w:eastAsiaTheme="majorEastAsia" w:hAnsi="Times New Roman" w:cs="Times New Roman"/>
          <w:sz w:val="28"/>
          <w:szCs w:val="28"/>
          <w:lang w:eastAsia="ru-RU"/>
        </w:rPr>
      </w:pPr>
      <w:r w:rsidRPr="00EC4C5D">
        <w:rPr>
          <w:rFonts w:ascii="Times New Roman" w:eastAsiaTheme="majorEastAsia" w:hAnsi="Times New Roman" w:cs="Times New Roman"/>
          <w:sz w:val="28"/>
          <w:szCs w:val="28"/>
          <w:lang w:eastAsia="ru-RU"/>
        </w:rPr>
        <w:t>Соответствие полученных сведений</w:t>
      </w:r>
      <w:r w:rsidR="000600C3" w:rsidRPr="00EC4C5D">
        <w:rPr>
          <w:rFonts w:ascii="Times New Roman" w:eastAsiaTheme="majorEastAsia" w:hAnsi="Times New Roman" w:cs="Times New Roman"/>
          <w:sz w:val="28"/>
          <w:szCs w:val="28"/>
          <w:lang w:eastAsia="ru-RU"/>
        </w:rPr>
        <w:t xml:space="preserve"> критериям </w:t>
      </w:r>
      <w:r w:rsidRPr="00EC4C5D">
        <w:rPr>
          <w:rFonts w:ascii="Times New Roman" w:eastAsiaTheme="majorEastAsia" w:hAnsi="Times New Roman" w:cs="Times New Roman"/>
          <w:sz w:val="28"/>
          <w:szCs w:val="28"/>
          <w:lang w:eastAsia="ru-RU"/>
        </w:rPr>
        <w:t>средне</w:t>
      </w:r>
      <w:r w:rsidR="000600C3" w:rsidRPr="00EC4C5D">
        <w:rPr>
          <w:rFonts w:ascii="Times New Roman" w:eastAsiaTheme="majorEastAsia" w:hAnsi="Times New Roman" w:cs="Times New Roman"/>
          <w:sz w:val="28"/>
          <w:szCs w:val="28"/>
          <w:lang w:eastAsia="ru-RU"/>
        </w:rPr>
        <w:t>го</w:t>
      </w:r>
      <w:r w:rsidRPr="00EC4C5D">
        <w:rPr>
          <w:rFonts w:ascii="Times New Roman" w:eastAsiaTheme="majorEastAsia" w:hAnsi="Times New Roman" w:cs="Times New Roman"/>
          <w:sz w:val="28"/>
          <w:szCs w:val="28"/>
          <w:lang w:eastAsia="ru-RU"/>
        </w:rPr>
        <w:t xml:space="preserve"> </w:t>
      </w:r>
      <w:r w:rsidR="000600C3" w:rsidRPr="00EC4C5D">
        <w:rPr>
          <w:rFonts w:ascii="Times New Roman" w:eastAsiaTheme="majorEastAsia" w:hAnsi="Times New Roman" w:cs="Times New Roman"/>
          <w:sz w:val="28"/>
          <w:szCs w:val="28"/>
          <w:lang w:eastAsia="ru-RU"/>
        </w:rPr>
        <w:t>риска</w:t>
      </w:r>
      <w:r w:rsidR="005D6173" w:rsidRPr="00EC4C5D">
        <w:rPr>
          <w:rFonts w:ascii="Times New Roman" w:eastAsiaTheme="majorEastAsia" w:hAnsi="Times New Roman" w:cs="Times New Roman"/>
          <w:sz w:val="28"/>
          <w:szCs w:val="28"/>
          <w:lang w:eastAsia="ru-RU"/>
        </w:rPr>
        <w:t xml:space="preserve"> </w:t>
      </w:r>
      <w:r w:rsidRPr="00EC4C5D">
        <w:rPr>
          <w:rFonts w:ascii="Times New Roman" w:eastAsiaTheme="majorEastAsia" w:hAnsi="Times New Roman" w:cs="Times New Roman"/>
          <w:sz w:val="28"/>
          <w:szCs w:val="28"/>
          <w:lang w:eastAsia="ru-RU"/>
        </w:rPr>
        <w:t xml:space="preserve">является основанием для </w:t>
      </w:r>
      <w:r w:rsidRPr="00EC4C5D">
        <w:rPr>
          <w:rFonts w:ascii="Times New Roman" w:eastAsia="Calibri" w:hAnsi="Times New Roman" w:cs="Times New Roman"/>
          <w:sz w:val="28"/>
          <w:szCs w:val="28"/>
          <w:shd w:val="clear" w:color="auto" w:fill="FFFFFF"/>
        </w:rPr>
        <w:t xml:space="preserve">выдачи предостережения о недопустимости нарушения обязательных требований и (или) </w:t>
      </w:r>
      <w:r w:rsidR="00427BA6" w:rsidRPr="00EC4C5D">
        <w:rPr>
          <w:rFonts w:ascii="Times New Roman" w:eastAsia="Calibri" w:hAnsi="Times New Roman" w:cs="Times New Roman"/>
          <w:sz w:val="28"/>
          <w:szCs w:val="28"/>
          <w:shd w:val="clear" w:color="auto" w:fill="FFFFFF"/>
        </w:rPr>
        <w:t>учета</w:t>
      </w:r>
      <w:r w:rsidRPr="00EC4C5D">
        <w:rPr>
          <w:rFonts w:ascii="Times New Roman" w:eastAsia="Calibri" w:hAnsi="Times New Roman" w:cs="Times New Roman"/>
          <w:sz w:val="28"/>
          <w:szCs w:val="28"/>
          <w:shd w:val="clear" w:color="auto" w:fill="FFFFFF"/>
        </w:rPr>
        <w:t xml:space="preserve"> данного факта в критерия</w:t>
      </w:r>
      <w:r w:rsidR="00427BA6" w:rsidRPr="00EC4C5D">
        <w:rPr>
          <w:rFonts w:ascii="Times New Roman" w:eastAsia="Calibri" w:hAnsi="Times New Roman" w:cs="Times New Roman"/>
          <w:sz w:val="28"/>
          <w:szCs w:val="28"/>
          <w:shd w:val="clear" w:color="auto" w:fill="FFFFFF"/>
        </w:rPr>
        <w:t>х</w:t>
      </w:r>
      <w:r w:rsidRPr="00EC4C5D">
        <w:rPr>
          <w:rFonts w:ascii="Times New Roman" w:eastAsia="Calibri" w:hAnsi="Times New Roman" w:cs="Times New Roman"/>
          <w:sz w:val="28"/>
          <w:szCs w:val="28"/>
          <w:shd w:val="clear" w:color="auto" w:fill="FFFFFF"/>
        </w:rPr>
        <w:t xml:space="preserve"> риска.</w:t>
      </w:r>
    </w:p>
    <w:p w:rsidR="00F160C0" w:rsidRPr="00EC4C5D" w:rsidRDefault="00F160C0" w:rsidP="00F160C0">
      <w:pPr>
        <w:numPr>
          <w:ilvl w:val="0"/>
          <w:numId w:val="42"/>
        </w:numPr>
        <w:tabs>
          <w:tab w:val="left" w:pos="1134"/>
        </w:tabs>
        <w:spacing w:line="240" w:lineRule="auto"/>
        <w:jc w:val="both"/>
        <w:rPr>
          <w:rFonts w:ascii="Times New Roman" w:eastAsiaTheme="majorEastAsia" w:hAnsi="Times New Roman" w:cs="Times New Roman"/>
          <w:sz w:val="28"/>
          <w:szCs w:val="28"/>
          <w:lang w:eastAsia="ru-RU"/>
        </w:rPr>
      </w:pPr>
      <w:r w:rsidRPr="00EC4C5D">
        <w:rPr>
          <w:rFonts w:ascii="Times New Roman" w:eastAsiaTheme="majorEastAsia" w:hAnsi="Times New Roman" w:cs="Times New Roman"/>
          <w:sz w:val="28"/>
          <w:szCs w:val="28"/>
          <w:lang w:eastAsia="ru-RU"/>
        </w:rPr>
        <w:t>В случае соответствия полученных сведений</w:t>
      </w:r>
      <w:r w:rsidR="000600C3" w:rsidRPr="00EC4C5D">
        <w:rPr>
          <w:rFonts w:ascii="Times New Roman" w:eastAsiaTheme="majorEastAsia" w:hAnsi="Times New Roman" w:cs="Times New Roman"/>
          <w:sz w:val="28"/>
          <w:szCs w:val="28"/>
          <w:lang w:eastAsia="ru-RU"/>
        </w:rPr>
        <w:t xml:space="preserve"> критериям </w:t>
      </w:r>
      <w:r w:rsidRPr="00EC4C5D">
        <w:rPr>
          <w:rFonts w:ascii="Times New Roman" w:eastAsiaTheme="majorEastAsia" w:hAnsi="Times New Roman" w:cs="Times New Roman"/>
          <w:sz w:val="28"/>
          <w:szCs w:val="28"/>
          <w:lang w:eastAsia="ru-RU"/>
        </w:rPr>
        <w:t>низко</w:t>
      </w:r>
      <w:r w:rsidR="000600C3" w:rsidRPr="00EC4C5D">
        <w:rPr>
          <w:rFonts w:ascii="Times New Roman" w:eastAsiaTheme="majorEastAsia" w:hAnsi="Times New Roman" w:cs="Times New Roman"/>
          <w:sz w:val="28"/>
          <w:szCs w:val="28"/>
          <w:lang w:eastAsia="ru-RU"/>
        </w:rPr>
        <w:t>го</w:t>
      </w:r>
      <w:r w:rsidRPr="00EC4C5D">
        <w:rPr>
          <w:rFonts w:ascii="Times New Roman" w:eastAsiaTheme="majorEastAsia" w:hAnsi="Times New Roman" w:cs="Times New Roman"/>
          <w:sz w:val="28"/>
          <w:szCs w:val="28"/>
          <w:lang w:eastAsia="ru-RU"/>
        </w:rPr>
        <w:t xml:space="preserve"> риск</w:t>
      </w:r>
      <w:r w:rsidR="000600C3" w:rsidRPr="00EC4C5D">
        <w:rPr>
          <w:rFonts w:ascii="Times New Roman" w:eastAsiaTheme="majorEastAsia" w:hAnsi="Times New Roman" w:cs="Times New Roman"/>
          <w:sz w:val="28"/>
          <w:szCs w:val="28"/>
          <w:lang w:eastAsia="ru-RU"/>
        </w:rPr>
        <w:t>а</w:t>
      </w:r>
      <w:r w:rsidRPr="00EC4C5D">
        <w:rPr>
          <w:rFonts w:ascii="Times New Roman" w:eastAsiaTheme="majorEastAsia" w:hAnsi="Times New Roman" w:cs="Times New Roman"/>
          <w:sz w:val="28"/>
          <w:szCs w:val="28"/>
          <w:lang w:eastAsia="ru-RU"/>
        </w:rPr>
        <w:t xml:space="preserve"> внеплановые мероприятия </w:t>
      </w:r>
      <w:r w:rsidRPr="00EC4C5D">
        <w:rPr>
          <w:rFonts w:ascii="Times New Roman" w:hAnsi="Times New Roman" w:cs="Times New Roman"/>
          <w:sz w:val="28"/>
          <w:szCs w:val="28"/>
          <w:lang w:eastAsia="ru-RU"/>
        </w:rPr>
        <w:t>государственного и муниципального контроля (надзора) не проводятся</w:t>
      </w:r>
      <w:r w:rsidRPr="00EC4C5D">
        <w:rPr>
          <w:rFonts w:ascii="Times New Roman" w:eastAsiaTheme="majorEastAsia" w:hAnsi="Times New Roman" w:cs="Times New Roman"/>
          <w:sz w:val="28"/>
          <w:szCs w:val="28"/>
          <w:lang w:eastAsia="ru-RU"/>
        </w:rPr>
        <w:t xml:space="preserve">. </w:t>
      </w:r>
    </w:p>
    <w:p w:rsidR="0000442B" w:rsidRPr="00EC4C5D" w:rsidRDefault="0000442B" w:rsidP="0000442B">
      <w:pPr>
        <w:numPr>
          <w:ilvl w:val="0"/>
          <w:numId w:val="42"/>
        </w:numPr>
        <w:tabs>
          <w:tab w:val="left" w:pos="1134"/>
        </w:tabs>
        <w:spacing w:line="240" w:lineRule="auto"/>
        <w:jc w:val="both"/>
        <w:rPr>
          <w:rFonts w:ascii="Times New Roman" w:eastAsia="Times New Roman" w:hAnsi="Times New Roman" w:cs="Times New Roman"/>
          <w:sz w:val="28"/>
          <w:szCs w:val="28"/>
        </w:rPr>
      </w:pPr>
      <w:r w:rsidRPr="00EC4C5D">
        <w:rPr>
          <w:rFonts w:ascii="Times New Roman" w:eastAsia="Times New Roman" w:hAnsi="Times New Roman" w:cs="Times New Roman"/>
          <w:sz w:val="28"/>
          <w:szCs w:val="28"/>
        </w:rPr>
        <w:t xml:space="preserve">Перечень критериев </w:t>
      </w:r>
      <w:r w:rsidR="000600C3" w:rsidRPr="00EC4C5D">
        <w:rPr>
          <w:rFonts w:ascii="Times New Roman" w:eastAsia="Times New Roman" w:hAnsi="Times New Roman" w:cs="Times New Roman"/>
          <w:sz w:val="28"/>
          <w:szCs w:val="28"/>
        </w:rPr>
        <w:t xml:space="preserve">высокого, </w:t>
      </w:r>
      <w:r w:rsidR="003631D0" w:rsidRPr="00EC4C5D">
        <w:rPr>
          <w:rFonts w:ascii="Times New Roman" w:eastAsia="Times New Roman" w:hAnsi="Times New Roman" w:cs="Times New Roman"/>
          <w:sz w:val="28"/>
          <w:szCs w:val="28"/>
        </w:rPr>
        <w:t>среднего</w:t>
      </w:r>
      <w:r w:rsidR="000600C3" w:rsidRPr="00EC4C5D">
        <w:rPr>
          <w:rFonts w:ascii="Times New Roman" w:eastAsia="Times New Roman" w:hAnsi="Times New Roman" w:cs="Times New Roman"/>
          <w:sz w:val="28"/>
          <w:szCs w:val="28"/>
        </w:rPr>
        <w:t xml:space="preserve"> и низкого риска</w:t>
      </w:r>
      <w:r w:rsidRPr="00EC4C5D">
        <w:rPr>
          <w:rFonts w:ascii="Times New Roman" w:eastAsiaTheme="majorEastAsia" w:hAnsi="Times New Roman" w:cs="Times New Roman"/>
          <w:sz w:val="28"/>
          <w:szCs w:val="28"/>
          <w:lang w:eastAsia="ru-RU"/>
        </w:rPr>
        <w:t xml:space="preserve">, процедура проведения </w:t>
      </w:r>
      <w:r w:rsidR="002A46B8" w:rsidRPr="00EC4C5D">
        <w:rPr>
          <w:rFonts w:ascii="Times New Roman" w:eastAsiaTheme="majorEastAsia" w:hAnsi="Times New Roman" w:cs="Times New Roman"/>
          <w:sz w:val="28"/>
          <w:szCs w:val="28"/>
          <w:lang w:eastAsia="ru-RU"/>
        </w:rPr>
        <w:t xml:space="preserve">оценки рисков при осуществлении </w:t>
      </w:r>
      <w:r w:rsidRPr="00EC4C5D">
        <w:rPr>
          <w:rFonts w:ascii="Times New Roman" w:eastAsiaTheme="majorEastAsia" w:hAnsi="Times New Roman" w:cs="Times New Roman"/>
          <w:sz w:val="28"/>
          <w:szCs w:val="28"/>
          <w:lang w:eastAsia="ru-RU"/>
        </w:rPr>
        <w:t xml:space="preserve">внеплановых мероприятий </w:t>
      </w:r>
      <w:r w:rsidRPr="00EC4C5D">
        <w:rPr>
          <w:rFonts w:ascii="Times New Roman" w:eastAsiaTheme="majorEastAsia" w:hAnsi="Times New Roman" w:cs="Times New Roman"/>
          <w:sz w:val="28"/>
          <w:szCs w:val="28"/>
          <w:lang w:eastAsia="ru-RU"/>
        </w:rPr>
        <w:lastRenderedPageBreak/>
        <w:t xml:space="preserve">государственного и </w:t>
      </w:r>
      <w:r w:rsidR="008F6DDB" w:rsidRPr="00EC4C5D">
        <w:rPr>
          <w:rFonts w:ascii="Times New Roman" w:eastAsiaTheme="majorEastAsia" w:hAnsi="Times New Roman" w:cs="Times New Roman"/>
          <w:sz w:val="28"/>
          <w:szCs w:val="28"/>
          <w:lang w:eastAsia="ru-RU"/>
        </w:rPr>
        <w:t>муниципального контроля (надзора)</w:t>
      </w:r>
      <w:r w:rsidRPr="00EC4C5D">
        <w:rPr>
          <w:rFonts w:ascii="Times New Roman" w:eastAsiaTheme="majorEastAsia" w:hAnsi="Times New Roman" w:cs="Times New Roman"/>
          <w:sz w:val="28"/>
          <w:szCs w:val="28"/>
          <w:lang w:eastAsia="ru-RU"/>
        </w:rPr>
        <w:t xml:space="preserve"> </w:t>
      </w:r>
      <w:r w:rsidRPr="00EC4C5D">
        <w:rPr>
          <w:rFonts w:ascii="Times New Roman" w:eastAsia="Times New Roman" w:hAnsi="Times New Roman" w:cs="Times New Roman"/>
          <w:sz w:val="28"/>
          <w:szCs w:val="28"/>
        </w:rPr>
        <w:t>в соответствующих сферах деятельности определяется Правительством Российской Федерации,</w:t>
      </w:r>
      <w:r w:rsidRPr="00EC4C5D">
        <w:rPr>
          <w:rFonts w:ascii="Times New Roman" w:eastAsia="Calibri" w:hAnsi="Times New Roman" w:cs="Times New Roman"/>
          <w:sz w:val="28"/>
          <w:szCs w:val="28"/>
          <w:lang w:eastAsia="ru-RU"/>
        </w:rPr>
        <w:t xml:space="preserve"> в установленном им порядке,</w:t>
      </w:r>
      <w:r w:rsidRPr="00EC4C5D">
        <w:rPr>
          <w:rFonts w:ascii="Times New Roman" w:eastAsia="Times New Roman" w:hAnsi="Times New Roman" w:cs="Times New Roman"/>
          <w:sz w:val="28"/>
          <w:szCs w:val="28"/>
        </w:rPr>
        <w:t xml:space="preserve"> и закрепляется в положениях о видах государственного и </w:t>
      </w:r>
      <w:r w:rsidR="008F6DDB" w:rsidRPr="00EC4C5D">
        <w:rPr>
          <w:rFonts w:ascii="Times New Roman" w:eastAsia="Times New Roman" w:hAnsi="Times New Roman" w:cs="Times New Roman"/>
          <w:sz w:val="28"/>
          <w:szCs w:val="28"/>
        </w:rPr>
        <w:t>муниципального контроля (надзора)</w:t>
      </w:r>
      <w:r w:rsidRPr="00EC4C5D">
        <w:rPr>
          <w:rFonts w:ascii="Times New Roman" w:eastAsia="Times New Roman" w:hAnsi="Times New Roman" w:cs="Times New Roman"/>
          <w:sz w:val="28"/>
          <w:szCs w:val="28"/>
        </w:rPr>
        <w:t>, если иное не предусмотрено федеральными законами.</w:t>
      </w:r>
    </w:p>
    <w:p w:rsidR="003631D0" w:rsidRPr="00EC4C5D" w:rsidRDefault="003631D0" w:rsidP="003631D0">
      <w:pPr>
        <w:numPr>
          <w:ilvl w:val="0"/>
          <w:numId w:val="42"/>
        </w:numPr>
        <w:tabs>
          <w:tab w:val="left" w:pos="1134"/>
        </w:tabs>
        <w:spacing w:line="240" w:lineRule="auto"/>
        <w:jc w:val="both"/>
        <w:rPr>
          <w:rFonts w:ascii="Times New Roman" w:eastAsia="Times New Roman" w:hAnsi="Times New Roman" w:cs="Times New Roman"/>
          <w:sz w:val="28"/>
          <w:szCs w:val="28"/>
        </w:rPr>
      </w:pPr>
      <w:r w:rsidRPr="00EC4C5D">
        <w:rPr>
          <w:rFonts w:ascii="Times New Roman" w:eastAsiaTheme="majorEastAsia" w:hAnsi="Times New Roman" w:cs="Times New Roman"/>
          <w:sz w:val="28"/>
          <w:szCs w:val="28"/>
          <w:lang w:eastAsia="ru-RU"/>
        </w:rPr>
        <w:t>Общественное обсуждение</w:t>
      </w:r>
      <w:r w:rsidRPr="00EC4C5D">
        <w:rPr>
          <w:rFonts w:ascii="Times New Roman" w:eastAsia="Times New Roman" w:hAnsi="Times New Roman" w:cs="Times New Roman"/>
          <w:sz w:val="28"/>
          <w:szCs w:val="28"/>
        </w:rPr>
        <w:t xml:space="preserve"> критериев и </w:t>
      </w:r>
      <w:r w:rsidRPr="00EC4C5D">
        <w:rPr>
          <w:rFonts w:ascii="Times New Roman" w:eastAsiaTheme="majorEastAsia" w:hAnsi="Times New Roman" w:cs="Times New Roman"/>
          <w:sz w:val="28"/>
          <w:szCs w:val="28"/>
          <w:lang w:eastAsia="ru-RU"/>
        </w:rPr>
        <w:t>процедуры проведения оценки рисков при осуществлении  внеплановых мероприятий государственного и муниципального контроля (надзора)</w:t>
      </w:r>
      <w:r w:rsidRPr="00EC4C5D">
        <w:rPr>
          <w:rFonts w:ascii="Times New Roman" w:eastAsia="Times New Roman" w:hAnsi="Times New Roman" w:cs="Times New Roman"/>
          <w:sz w:val="28"/>
          <w:szCs w:val="28"/>
        </w:rPr>
        <w:t xml:space="preserve">, </w:t>
      </w:r>
      <w:r w:rsidRPr="00EC4C5D">
        <w:rPr>
          <w:rFonts w:ascii="Times New Roman" w:eastAsiaTheme="majorEastAsia" w:hAnsi="Times New Roman" w:cs="Times New Roman"/>
          <w:sz w:val="28"/>
          <w:szCs w:val="28"/>
          <w:lang w:eastAsia="ru-RU"/>
        </w:rPr>
        <w:t>а также р</w:t>
      </w:r>
      <w:r w:rsidRPr="00EC4C5D">
        <w:rPr>
          <w:rFonts w:ascii="Times New Roman" w:eastAsia="Times New Roman" w:hAnsi="Times New Roman" w:cs="Times New Roman"/>
          <w:sz w:val="28"/>
          <w:szCs w:val="28"/>
        </w:rPr>
        <w:t>аскрытие информации о них</w:t>
      </w:r>
      <w:r w:rsidR="00004921" w:rsidRPr="00EC4C5D">
        <w:rPr>
          <w:rFonts w:ascii="Times New Roman" w:eastAsia="Times New Roman" w:hAnsi="Times New Roman" w:cs="Times New Roman"/>
          <w:sz w:val="28"/>
          <w:szCs w:val="28"/>
        </w:rPr>
        <w:t>,</w:t>
      </w:r>
      <w:r w:rsidRPr="00EC4C5D">
        <w:rPr>
          <w:rFonts w:ascii="Times New Roman" w:eastAsia="Times New Roman" w:hAnsi="Times New Roman" w:cs="Times New Roman"/>
          <w:sz w:val="28"/>
          <w:szCs w:val="28"/>
        </w:rPr>
        <w:t xml:space="preserve"> происходит в порядке, установленном Правительством Российской Федерации. </w:t>
      </w:r>
    </w:p>
    <w:p w:rsidR="00DE1317" w:rsidRPr="00EC4C5D" w:rsidRDefault="00DE1317" w:rsidP="00E11408">
      <w:pPr>
        <w:pStyle w:val="1"/>
        <w:spacing w:before="240" w:line="240" w:lineRule="auto"/>
        <w:rPr>
          <w:b w:val="0"/>
          <w:sz w:val="28"/>
        </w:rPr>
      </w:pPr>
      <w:bookmarkStart w:id="307" w:name="_Toc426309977"/>
      <w:bookmarkStart w:id="308" w:name="_Toc426328498"/>
      <w:bookmarkStart w:id="309" w:name="_Toc426309978"/>
      <w:bookmarkStart w:id="310" w:name="_Toc426328499"/>
      <w:bookmarkStart w:id="311" w:name="_Toc425345339"/>
      <w:bookmarkStart w:id="312" w:name="_Toc426566927"/>
      <w:bookmarkEnd w:id="307"/>
      <w:bookmarkEnd w:id="308"/>
      <w:bookmarkEnd w:id="309"/>
      <w:bookmarkEnd w:id="310"/>
      <w:r w:rsidRPr="00EC4C5D">
        <w:rPr>
          <w:b w:val="0"/>
          <w:sz w:val="28"/>
        </w:rPr>
        <w:t xml:space="preserve">Формы и мероприятия </w:t>
      </w:r>
      <w:r w:rsidR="00E11408" w:rsidRPr="00EC4C5D">
        <w:rPr>
          <w:b w:val="0"/>
          <w:sz w:val="28"/>
        </w:rPr>
        <w:t xml:space="preserve">государственного и </w:t>
      </w:r>
      <w:r w:rsidR="008F6DDB" w:rsidRPr="00EC4C5D">
        <w:rPr>
          <w:b w:val="0"/>
          <w:sz w:val="28"/>
        </w:rPr>
        <w:t xml:space="preserve">муниципального контроля </w:t>
      </w:r>
      <w:bookmarkEnd w:id="311"/>
      <w:r w:rsidR="008F6DDB" w:rsidRPr="00EC4C5D">
        <w:rPr>
          <w:b w:val="0"/>
          <w:sz w:val="28"/>
        </w:rPr>
        <w:t>(надзора)</w:t>
      </w:r>
      <w:bookmarkEnd w:id="312"/>
    </w:p>
    <w:p w:rsidR="00DE1317" w:rsidRPr="00EC4C5D" w:rsidRDefault="00DE1317" w:rsidP="00896D4B">
      <w:pPr>
        <w:pStyle w:val="2"/>
        <w:rPr>
          <w:b w:val="0"/>
        </w:rPr>
      </w:pPr>
      <w:bookmarkStart w:id="313" w:name="_Toc425345340"/>
      <w:bookmarkStart w:id="314" w:name="_Ref425419808"/>
      <w:bookmarkStart w:id="315" w:name="_Toc426566928"/>
      <w:r w:rsidRPr="00EC4C5D">
        <w:rPr>
          <w:b w:val="0"/>
        </w:rPr>
        <w:t xml:space="preserve">Формы </w:t>
      </w:r>
      <w:r w:rsidR="00E11408" w:rsidRPr="00EC4C5D">
        <w:rPr>
          <w:b w:val="0"/>
        </w:rPr>
        <w:t xml:space="preserve">государственного и </w:t>
      </w:r>
      <w:r w:rsidR="008F6DDB" w:rsidRPr="00EC4C5D">
        <w:rPr>
          <w:b w:val="0"/>
        </w:rPr>
        <w:t xml:space="preserve">муниципального контроля </w:t>
      </w:r>
      <w:bookmarkEnd w:id="313"/>
      <w:bookmarkEnd w:id="314"/>
      <w:r w:rsidR="008F6DDB" w:rsidRPr="00EC4C5D">
        <w:rPr>
          <w:b w:val="0"/>
        </w:rPr>
        <w:t>(надзора)</w:t>
      </w:r>
      <w:bookmarkEnd w:id="315"/>
    </w:p>
    <w:p w:rsidR="00DE1317" w:rsidRPr="00EC4C5D" w:rsidRDefault="00DE1317" w:rsidP="00F130B4">
      <w:pPr>
        <w:numPr>
          <w:ilvl w:val="0"/>
          <w:numId w:val="1"/>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Государственный и </w:t>
      </w:r>
      <w:r w:rsidR="00087919" w:rsidRPr="00EC4C5D">
        <w:rPr>
          <w:rFonts w:ascii="Times New Roman" w:eastAsia="Calibri" w:hAnsi="Times New Roman" w:cs="Times New Roman"/>
          <w:sz w:val="28"/>
          <w:szCs w:val="28"/>
        </w:rPr>
        <w:t>муниципальный контроль (надзор)</w:t>
      </w:r>
      <w:r w:rsidRPr="00EC4C5D">
        <w:rPr>
          <w:rFonts w:ascii="Times New Roman" w:eastAsia="Calibri" w:hAnsi="Times New Roman" w:cs="Times New Roman"/>
          <w:sz w:val="28"/>
          <w:szCs w:val="28"/>
        </w:rPr>
        <w:t xml:space="preserve"> осуществляется в следующих формах:</w:t>
      </w:r>
    </w:p>
    <w:p w:rsidR="00DE1317" w:rsidRPr="00EC4C5D" w:rsidRDefault="00DE1317" w:rsidP="00F130B4">
      <w:pPr>
        <w:numPr>
          <w:ilvl w:val="0"/>
          <w:numId w:val="2"/>
        </w:numPr>
        <w:tabs>
          <w:tab w:val="left" w:pos="1134"/>
        </w:tabs>
        <w:spacing w:line="240" w:lineRule="auto"/>
        <w:ind w:left="0" w:firstLine="709"/>
        <w:jc w:val="both"/>
        <w:rPr>
          <w:rFonts w:ascii="Times New Roman" w:eastAsia="Calibri" w:hAnsi="Times New Roman" w:cs="Times New Roman"/>
          <w:bCs/>
          <w:sz w:val="28"/>
          <w:szCs w:val="28"/>
        </w:rPr>
      </w:pPr>
      <w:r w:rsidRPr="00EC4C5D">
        <w:rPr>
          <w:rFonts w:ascii="Times New Roman" w:eastAsia="Calibri" w:hAnsi="Times New Roman" w:cs="Times New Roman"/>
          <w:bCs/>
          <w:sz w:val="28"/>
          <w:szCs w:val="28"/>
        </w:rPr>
        <w:t>проверка;</w:t>
      </w:r>
    </w:p>
    <w:p w:rsidR="00DE1317" w:rsidRPr="00EC4C5D" w:rsidRDefault="00DE1317" w:rsidP="00F130B4">
      <w:pPr>
        <w:numPr>
          <w:ilvl w:val="0"/>
          <w:numId w:val="2"/>
        </w:numPr>
        <w:tabs>
          <w:tab w:val="left" w:pos="1134"/>
        </w:tabs>
        <w:spacing w:line="240" w:lineRule="auto"/>
        <w:ind w:left="0" w:firstLine="709"/>
        <w:jc w:val="both"/>
        <w:rPr>
          <w:rFonts w:ascii="Times New Roman" w:eastAsia="Calibri" w:hAnsi="Times New Roman" w:cs="Times New Roman"/>
          <w:bCs/>
          <w:sz w:val="28"/>
          <w:szCs w:val="28"/>
        </w:rPr>
      </w:pPr>
      <w:r w:rsidRPr="00EC4C5D">
        <w:rPr>
          <w:rFonts w:ascii="Times New Roman" w:eastAsia="Calibri" w:hAnsi="Times New Roman" w:cs="Times New Roman"/>
          <w:bCs/>
          <w:sz w:val="28"/>
          <w:szCs w:val="28"/>
        </w:rPr>
        <w:t>рейдовый осмотр;</w:t>
      </w:r>
    </w:p>
    <w:p w:rsidR="00DE1317" w:rsidRPr="00EC4C5D" w:rsidRDefault="00DE1317" w:rsidP="00F130B4">
      <w:pPr>
        <w:numPr>
          <w:ilvl w:val="0"/>
          <w:numId w:val="2"/>
        </w:numPr>
        <w:tabs>
          <w:tab w:val="left" w:pos="1134"/>
        </w:tabs>
        <w:spacing w:line="240" w:lineRule="auto"/>
        <w:ind w:left="0" w:firstLine="709"/>
        <w:jc w:val="both"/>
        <w:rPr>
          <w:rFonts w:ascii="Times New Roman" w:eastAsia="Calibri" w:hAnsi="Times New Roman" w:cs="Times New Roman"/>
          <w:bCs/>
          <w:sz w:val="28"/>
          <w:szCs w:val="28"/>
        </w:rPr>
      </w:pPr>
      <w:r w:rsidRPr="00EC4C5D">
        <w:rPr>
          <w:rFonts w:ascii="Times New Roman" w:eastAsia="Calibri" w:hAnsi="Times New Roman" w:cs="Times New Roman"/>
          <w:bCs/>
          <w:sz w:val="28"/>
          <w:szCs w:val="28"/>
        </w:rPr>
        <w:t>наблюдение;</w:t>
      </w:r>
    </w:p>
    <w:p w:rsidR="00DE1317" w:rsidRPr="00EC4C5D" w:rsidRDefault="00DE1317" w:rsidP="00F130B4">
      <w:pPr>
        <w:numPr>
          <w:ilvl w:val="0"/>
          <w:numId w:val="2"/>
        </w:numPr>
        <w:tabs>
          <w:tab w:val="left" w:pos="1134"/>
        </w:tabs>
        <w:spacing w:line="240" w:lineRule="auto"/>
        <w:ind w:left="0" w:firstLine="709"/>
        <w:jc w:val="both"/>
        <w:rPr>
          <w:rFonts w:ascii="Times New Roman" w:eastAsia="Calibri" w:hAnsi="Times New Roman" w:cs="Times New Roman"/>
          <w:bCs/>
          <w:sz w:val="28"/>
          <w:szCs w:val="28"/>
        </w:rPr>
      </w:pPr>
      <w:r w:rsidRPr="00EC4C5D">
        <w:rPr>
          <w:rFonts w:ascii="Times New Roman" w:eastAsia="Calibri" w:hAnsi="Times New Roman" w:cs="Times New Roman"/>
          <w:bCs/>
          <w:sz w:val="28"/>
          <w:szCs w:val="28"/>
        </w:rPr>
        <w:t>мониторинг;</w:t>
      </w:r>
    </w:p>
    <w:p w:rsidR="00DE1317" w:rsidRPr="00EC4C5D" w:rsidRDefault="00DE1317" w:rsidP="00F130B4">
      <w:pPr>
        <w:numPr>
          <w:ilvl w:val="0"/>
          <w:numId w:val="2"/>
        </w:numPr>
        <w:tabs>
          <w:tab w:val="left" w:pos="1134"/>
        </w:tabs>
        <w:spacing w:line="240" w:lineRule="auto"/>
        <w:ind w:left="0" w:firstLine="709"/>
        <w:jc w:val="both"/>
        <w:rPr>
          <w:rFonts w:ascii="Times New Roman" w:eastAsia="Calibri" w:hAnsi="Times New Roman" w:cs="Times New Roman"/>
          <w:bCs/>
          <w:sz w:val="28"/>
          <w:szCs w:val="28"/>
        </w:rPr>
      </w:pPr>
      <w:r w:rsidRPr="00EC4C5D">
        <w:rPr>
          <w:rFonts w:ascii="Times New Roman" w:eastAsia="Calibri" w:hAnsi="Times New Roman" w:cs="Times New Roman"/>
          <w:bCs/>
          <w:sz w:val="28"/>
          <w:szCs w:val="28"/>
        </w:rPr>
        <w:t>контрольная закупка</w:t>
      </w:r>
      <w:r w:rsidR="0064719A" w:rsidRPr="00EC4C5D">
        <w:rPr>
          <w:rFonts w:ascii="Times New Roman" w:eastAsia="Calibri" w:hAnsi="Times New Roman" w:cs="Times New Roman"/>
          <w:bCs/>
          <w:sz w:val="28"/>
          <w:szCs w:val="28"/>
        </w:rPr>
        <w:t>.</w:t>
      </w:r>
    </w:p>
    <w:p w:rsidR="00DE1317" w:rsidRPr="00EC4C5D" w:rsidRDefault="00DE1317" w:rsidP="00F130B4">
      <w:pPr>
        <w:numPr>
          <w:ilvl w:val="0"/>
          <w:numId w:val="1"/>
        </w:numPr>
        <w:tabs>
          <w:tab w:val="left" w:pos="1134"/>
        </w:tabs>
        <w:spacing w:line="240" w:lineRule="auto"/>
        <w:ind w:left="0" w:firstLine="709"/>
        <w:jc w:val="both"/>
        <w:rPr>
          <w:rFonts w:ascii="Times New Roman" w:eastAsia="Times New Roman" w:hAnsi="Times New Roman" w:cs="Times New Roman"/>
          <w:bCs/>
          <w:sz w:val="28"/>
          <w:szCs w:val="28"/>
        </w:rPr>
      </w:pPr>
      <w:r w:rsidRPr="00EC4C5D">
        <w:rPr>
          <w:rFonts w:ascii="Times New Roman" w:eastAsia="Times New Roman" w:hAnsi="Times New Roman" w:cs="Times New Roman"/>
          <w:bCs/>
          <w:sz w:val="28"/>
          <w:szCs w:val="28"/>
        </w:rPr>
        <w:t xml:space="preserve">Особенности </w:t>
      </w:r>
      <w:r w:rsidR="00160C3F" w:rsidRPr="00EC4C5D">
        <w:rPr>
          <w:rFonts w:ascii="Times New Roman" w:eastAsia="Times New Roman" w:hAnsi="Times New Roman" w:cs="Times New Roman"/>
          <w:bCs/>
          <w:sz w:val="28"/>
          <w:szCs w:val="28"/>
        </w:rPr>
        <w:t xml:space="preserve">осуществления </w:t>
      </w:r>
      <w:r w:rsidRPr="00EC4C5D">
        <w:rPr>
          <w:rFonts w:ascii="Times New Roman" w:eastAsia="Times New Roman" w:hAnsi="Times New Roman" w:cs="Times New Roman"/>
          <w:bCs/>
          <w:sz w:val="28"/>
          <w:szCs w:val="28"/>
        </w:rPr>
        <w:t xml:space="preserve">форм </w:t>
      </w:r>
      <w:r w:rsidR="00E11408" w:rsidRPr="00EC4C5D">
        <w:rPr>
          <w:rFonts w:ascii="Times New Roman" w:eastAsia="Times New Roman" w:hAnsi="Times New Roman" w:cs="Times New Roman"/>
          <w:bCs/>
          <w:sz w:val="28"/>
          <w:szCs w:val="28"/>
        </w:rPr>
        <w:t xml:space="preserve">государственного и </w:t>
      </w:r>
      <w:r w:rsidR="008F6DDB" w:rsidRPr="00EC4C5D">
        <w:rPr>
          <w:rFonts w:ascii="Times New Roman" w:eastAsia="Times New Roman" w:hAnsi="Times New Roman" w:cs="Times New Roman"/>
          <w:bCs/>
          <w:sz w:val="28"/>
          <w:szCs w:val="28"/>
        </w:rPr>
        <w:t>муниципального контроля (надзора)</w:t>
      </w:r>
      <w:r w:rsidR="00160C3F" w:rsidRPr="00EC4C5D">
        <w:rPr>
          <w:rFonts w:ascii="Times New Roman" w:eastAsia="Times New Roman" w:hAnsi="Times New Roman" w:cs="Times New Roman"/>
          <w:bCs/>
          <w:sz w:val="28"/>
          <w:szCs w:val="28"/>
        </w:rPr>
        <w:t>, предусмотренных</w:t>
      </w:r>
      <w:r w:rsidRPr="00EC4C5D">
        <w:rPr>
          <w:rFonts w:ascii="Times New Roman" w:eastAsia="Times New Roman" w:hAnsi="Times New Roman" w:cs="Times New Roman"/>
          <w:bCs/>
          <w:sz w:val="28"/>
          <w:szCs w:val="28"/>
        </w:rPr>
        <w:t xml:space="preserve"> настоящим Федеральным законом, могут устанавливаться иными федеральными законами, регулирующими отдельные виды </w:t>
      </w:r>
      <w:r w:rsidR="00E11408" w:rsidRPr="00EC4C5D">
        <w:rPr>
          <w:rFonts w:ascii="Times New Roman" w:eastAsia="Times New Roman" w:hAnsi="Times New Roman" w:cs="Times New Roman"/>
          <w:bCs/>
          <w:sz w:val="28"/>
          <w:szCs w:val="28"/>
        </w:rPr>
        <w:t xml:space="preserve">государственного и </w:t>
      </w:r>
      <w:r w:rsidR="008F6DDB" w:rsidRPr="00EC4C5D">
        <w:rPr>
          <w:rFonts w:ascii="Times New Roman" w:eastAsia="Times New Roman" w:hAnsi="Times New Roman" w:cs="Times New Roman"/>
          <w:bCs/>
          <w:sz w:val="28"/>
          <w:szCs w:val="28"/>
        </w:rPr>
        <w:t>муниципального контроля (надзора)</w:t>
      </w:r>
      <w:r w:rsidRPr="00EC4C5D">
        <w:rPr>
          <w:rFonts w:ascii="Times New Roman" w:eastAsia="Times New Roman" w:hAnsi="Times New Roman" w:cs="Times New Roman"/>
          <w:bCs/>
          <w:sz w:val="28"/>
          <w:szCs w:val="28"/>
        </w:rPr>
        <w:t>.</w:t>
      </w:r>
    </w:p>
    <w:p w:rsidR="00DE1317" w:rsidRPr="00EC4C5D" w:rsidRDefault="00137309" w:rsidP="00F130B4">
      <w:pPr>
        <w:numPr>
          <w:ilvl w:val="0"/>
          <w:numId w:val="1"/>
        </w:numPr>
        <w:tabs>
          <w:tab w:val="left" w:pos="1134"/>
        </w:tabs>
        <w:spacing w:line="240" w:lineRule="auto"/>
        <w:ind w:left="0" w:firstLine="709"/>
        <w:jc w:val="both"/>
        <w:rPr>
          <w:rFonts w:ascii="Times New Roman" w:eastAsia="Calibri" w:hAnsi="Times New Roman" w:cs="Times New Roman"/>
          <w:bCs/>
          <w:sz w:val="28"/>
          <w:szCs w:val="28"/>
        </w:rPr>
      </w:pPr>
      <w:r w:rsidRPr="00EC4C5D">
        <w:rPr>
          <w:rFonts w:ascii="Times New Roman" w:eastAsia="Calibri" w:hAnsi="Times New Roman" w:cs="Times New Roman"/>
          <w:bCs/>
          <w:sz w:val="28"/>
          <w:szCs w:val="28"/>
        </w:rPr>
        <w:t xml:space="preserve">В отношении отдельных видов государственного и </w:t>
      </w:r>
      <w:r w:rsidR="008F6DDB" w:rsidRPr="00EC4C5D">
        <w:rPr>
          <w:rFonts w:ascii="Times New Roman" w:eastAsia="Calibri" w:hAnsi="Times New Roman" w:cs="Times New Roman"/>
          <w:bCs/>
          <w:sz w:val="28"/>
          <w:szCs w:val="28"/>
        </w:rPr>
        <w:t>муниципального контроля (надзора)</w:t>
      </w:r>
      <w:r w:rsidRPr="00EC4C5D">
        <w:rPr>
          <w:rFonts w:ascii="Times New Roman" w:eastAsia="Calibri" w:hAnsi="Times New Roman" w:cs="Times New Roman"/>
          <w:bCs/>
          <w:sz w:val="28"/>
          <w:szCs w:val="28"/>
        </w:rPr>
        <w:t xml:space="preserve"> ф</w:t>
      </w:r>
      <w:r w:rsidR="00DE1317" w:rsidRPr="00EC4C5D">
        <w:rPr>
          <w:rFonts w:ascii="Times New Roman" w:eastAsia="Calibri" w:hAnsi="Times New Roman" w:cs="Times New Roman"/>
          <w:bCs/>
          <w:sz w:val="28"/>
          <w:szCs w:val="28"/>
        </w:rPr>
        <w:t xml:space="preserve">ормы государственного и </w:t>
      </w:r>
      <w:r w:rsidR="008F6DDB" w:rsidRPr="00EC4C5D">
        <w:rPr>
          <w:rFonts w:ascii="Times New Roman" w:eastAsia="Calibri" w:hAnsi="Times New Roman" w:cs="Times New Roman"/>
          <w:bCs/>
          <w:sz w:val="28"/>
          <w:szCs w:val="28"/>
        </w:rPr>
        <w:t>муниципального контроля (надзора)</w:t>
      </w:r>
      <w:r w:rsidR="00DE1317" w:rsidRPr="00EC4C5D">
        <w:rPr>
          <w:rFonts w:ascii="Times New Roman" w:eastAsia="Calibri" w:hAnsi="Times New Roman" w:cs="Times New Roman"/>
          <w:bCs/>
          <w:sz w:val="28"/>
          <w:szCs w:val="28"/>
        </w:rPr>
        <w:t xml:space="preserve">, которые допускаются при </w:t>
      </w:r>
      <w:r w:rsidRPr="00EC4C5D">
        <w:rPr>
          <w:rFonts w:ascii="Times New Roman" w:eastAsia="Calibri" w:hAnsi="Times New Roman" w:cs="Times New Roman"/>
          <w:bCs/>
          <w:sz w:val="28"/>
          <w:szCs w:val="28"/>
        </w:rPr>
        <w:t xml:space="preserve">их </w:t>
      </w:r>
      <w:r w:rsidR="00DE1317" w:rsidRPr="00EC4C5D">
        <w:rPr>
          <w:rFonts w:ascii="Times New Roman" w:eastAsia="Calibri" w:hAnsi="Times New Roman" w:cs="Times New Roman"/>
          <w:bCs/>
          <w:sz w:val="28"/>
          <w:szCs w:val="28"/>
        </w:rPr>
        <w:t xml:space="preserve">осуществлении, определяются федеральными законами, </w:t>
      </w:r>
      <w:r w:rsidRPr="00EC4C5D">
        <w:rPr>
          <w:rFonts w:ascii="Times New Roman" w:eastAsia="Calibri" w:hAnsi="Times New Roman" w:cs="Times New Roman"/>
          <w:bCs/>
          <w:sz w:val="28"/>
          <w:szCs w:val="28"/>
        </w:rPr>
        <w:t xml:space="preserve">а в случае их отсутствия, </w:t>
      </w:r>
      <w:r w:rsidR="00DE1317" w:rsidRPr="00EC4C5D">
        <w:rPr>
          <w:rFonts w:ascii="Times New Roman" w:eastAsia="Calibri" w:hAnsi="Times New Roman" w:cs="Times New Roman"/>
          <w:bCs/>
          <w:sz w:val="28"/>
          <w:szCs w:val="28"/>
        </w:rPr>
        <w:t xml:space="preserve">положениями о видах </w:t>
      </w:r>
      <w:r w:rsidR="00E11408" w:rsidRPr="00EC4C5D">
        <w:rPr>
          <w:rFonts w:ascii="Times New Roman" w:eastAsia="Calibri" w:hAnsi="Times New Roman" w:cs="Times New Roman"/>
          <w:bCs/>
          <w:sz w:val="28"/>
          <w:szCs w:val="28"/>
        </w:rPr>
        <w:t xml:space="preserve">государственного и </w:t>
      </w:r>
      <w:r w:rsidR="008F6DDB" w:rsidRPr="00EC4C5D">
        <w:rPr>
          <w:rFonts w:ascii="Times New Roman" w:eastAsia="Calibri" w:hAnsi="Times New Roman" w:cs="Times New Roman"/>
          <w:bCs/>
          <w:sz w:val="28"/>
          <w:szCs w:val="28"/>
        </w:rPr>
        <w:t>муниципального контроля (надзора)</w:t>
      </w:r>
      <w:r w:rsidR="00DE1317" w:rsidRPr="00EC4C5D">
        <w:rPr>
          <w:rFonts w:ascii="Times New Roman" w:eastAsia="Calibri" w:hAnsi="Times New Roman" w:cs="Times New Roman"/>
          <w:bCs/>
          <w:sz w:val="28"/>
          <w:szCs w:val="28"/>
        </w:rPr>
        <w:t>.</w:t>
      </w:r>
    </w:p>
    <w:p w:rsidR="00DE1317" w:rsidRPr="00EC4C5D" w:rsidRDefault="00DE1317" w:rsidP="00896D4B">
      <w:pPr>
        <w:pStyle w:val="2"/>
        <w:rPr>
          <w:b w:val="0"/>
        </w:rPr>
      </w:pPr>
      <w:bookmarkStart w:id="316" w:name="_Toc425345341"/>
      <w:bookmarkStart w:id="317" w:name="_Toc426566929"/>
      <w:r w:rsidRPr="00EC4C5D">
        <w:rPr>
          <w:b w:val="0"/>
        </w:rPr>
        <w:t xml:space="preserve">Использование негосударственных форм контроля для целей </w:t>
      </w:r>
      <w:r w:rsidR="00E11408" w:rsidRPr="00EC4C5D">
        <w:rPr>
          <w:b w:val="0"/>
        </w:rPr>
        <w:t xml:space="preserve">государственного и </w:t>
      </w:r>
      <w:r w:rsidR="008F6DDB" w:rsidRPr="00EC4C5D">
        <w:rPr>
          <w:b w:val="0"/>
        </w:rPr>
        <w:t xml:space="preserve">муниципального контроля </w:t>
      </w:r>
      <w:bookmarkEnd w:id="316"/>
      <w:r w:rsidR="008F6DDB" w:rsidRPr="00EC4C5D">
        <w:rPr>
          <w:b w:val="0"/>
        </w:rPr>
        <w:t>(надзора)</w:t>
      </w:r>
      <w:bookmarkEnd w:id="317"/>
    </w:p>
    <w:p w:rsidR="00DE1317" w:rsidRPr="00EC4C5D" w:rsidRDefault="00DE1317" w:rsidP="00F130B4">
      <w:pPr>
        <w:numPr>
          <w:ilvl w:val="0"/>
          <w:numId w:val="37"/>
        </w:numPr>
        <w:tabs>
          <w:tab w:val="left" w:pos="993"/>
        </w:tabs>
        <w:spacing w:after="200" w:line="240" w:lineRule="auto"/>
        <w:ind w:left="0" w:firstLine="709"/>
        <w:contextualSpacing/>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В случаях, установленных федеральными законами, мероприятия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могут быть проведены только по результатам </w:t>
      </w:r>
      <w:r w:rsidR="000B58DF" w:rsidRPr="00EC4C5D">
        <w:rPr>
          <w:rFonts w:ascii="Times New Roman" w:eastAsia="Calibri" w:hAnsi="Times New Roman" w:cs="Times New Roman"/>
          <w:sz w:val="28"/>
          <w:szCs w:val="28"/>
        </w:rPr>
        <w:t xml:space="preserve">и с учетом оценки соответствия обязательных требований, проводимой гражданином или организацией самостоятельно или с привлечением третьих лиц, не зависимых от органа государственного и муниципального контроля (надзора) </w:t>
      </w:r>
      <w:r w:rsidRPr="00EC4C5D">
        <w:rPr>
          <w:rFonts w:ascii="Times New Roman" w:eastAsia="Calibri" w:hAnsi="Times New Roman" w:cs="Times New Roman"/>
          <w:sz w:val="28"/>
          <w:szCs w:val="28"/>
        </w:rPr>
        <w:t>.</w:t>
      </w:r>
    </w:p>
    <w:p w:rsidR="00DE1317" w:rsidRPr="00EC4C5D" w:rsidRDefault="00DE1317" w:rsidP="00F130B4">
      <w:pPr>
        <w:numPr>
          <w:ilvl w:val="0"/>
          <w:numId w:val="37"/>
        </w:numPr>
        <w:tabs>
          <w:tab w:val="left" w:pos="993"/>
        </w:tabs>
        <w:spacing w:line="240" w:lineRule="auto"/>
        <w:ind w:left="0" w:firstLine="709"/>
        <w:contextualSpacing/>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lastRenderedPageBreak/>
        <w:t>Граждане, организации вправе в добровольном порядке подтверждать соблюдение</w:t>
      </w:r>
      <w:r w:rsidR="004A2B96" w:rsidRPr="00EC4C5D">
        <w:rPr>
          <w:rFonts w:ascii="Times New Roman" w:eastAsia="Calibri" w:hAnsi="Times New Roman" w:cs="Times New Roman"/>
          <w:sz w:val="28"/>
          <w:szCs w:val="28"/>
        </w:rPr>
        <w:t xml:space="preserve"> обязательных требований</w:t>
      </w:r>
      <w:r w:rsidRPr="00EC4C5D">
        <w:rPr>
          <w:rFonts w:ascii="Times New Roman" w:eastAsia="Calibri" w:hAnsi="Times New Roman" w:cs="Times New Roman"/>
          <w:sz w:val="28"/>
          <w:szCs w:val="28"/>
        </w:rPr>
        <w:t xml:space="preserve"> в своей деятельности и соответствие используемых ими производственных объектов обязательным требованиям в случаях и порядке, установленном федеральными законами. Результаты оценки соблюдения </w:t>
      </w:r>
      <w:r w:rsidR="004A2B96" w:rsidRPr="00EC4C5D">
        <w:rPr>
          <w:rFonts w:ascii="Times New Roman" w:eastAsia="Calibri" w:hAnsi="Times New Roman" w:cs="Times New Roman"/>
          <w:sz w:val="28"/>
          <w:szCs w:val="28"/>
        </w:rPr>
        <w:t xml:space="preserve">обязательных требований в </w:t>
      </w:r>
      <w:r w:rsidRPr="00EC4C5D">
        <w:rPr>
          <w:rFonts w:ascii="Times New Roman" w:eastAsia="Calibri" w:hAnsi="Times New Roman" w:cs="Times New Roman"/>
          <w:sz w:val="28"/>
          <w:szCs w:val="28"/>
        </w:rPr>
        <w:t xml:space="preserve">деятельности граждан и организаций и соответствия используемых ими производственных объектов обязательным требованиям должны учитываться </w:t>
      </w:r>
      <w:r w:rsidR="00825876" w:rsidRPr="00EC4C5D">
        <w:rPr>
          <w:rFonts w:ascii="Times New Roman" w:eastAsia="Calibri" w:hAnsi="Times New Roman" w:cs="Times New Roman"/>
          <w:sz w:val="28"/>
          <w:szCs w:val="28"/>
        </w:rPr>
        <w:t>органами государственного контроля (надзора)</w:t>
      </w:r>
      <w:r w:rsidRPr="00EC4C5D">
        <w:rPr>
          <w:rFonts w:ascii="Times New Roman" w:eastAsia="Calibri" w:hAnsi="Times New Roman" w:cs="Times New Roman"/>
          <w:sz w:val="28"/>
          <w:szCs w:val="28"/>
        </w:rPr>
        <w:t xml:space="preserve">, органами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для отнесения гражданина, организации, производственного объекта к соответствующей категории риска</w:t>
      </w:r>
      <w:r w:rsidR="00137309" w:rsidRPr="00EC4C5D">
        <w:rPr>
          <w:rFonts w:ascii="Times New Roman" w:eastAsia="Calibri" w:hAnsi="Times New Roman" w:cs="Times New Roman"/>
          <w:sz w:val="28"/>
          <w:szCs w:val="28"/>
        </w:rPr>
        <w:t xml:space="preserve"> (класса опасности)</w:t>
      </w:r>
      <w:r w:rsidRPr="00EC4C5D">
        <w:rPr>
          <w:rFonts w:ascii="Times New Roman" w:eastAsia="Calibri" w:hAnsi="Times New Roman" w:cs="Times New Roman"/>
          <w:sz w:val="28"/>
          <w:szCs w:val="28"/>
        </w:rPr>
        <w:t xml:space="preserve"> и определения </w:t>
      </w:r>
      <w:r w:rsidR="007D4D48" w:rsidRPr="00EC4C5D">
        <w:rPr>
          <w:rFonts w:ascii="Times New Roman" w:eastAsia="Calibri" w:hAnsi="Times New Roman" w:cs="Times New Roman"/>
          <w:sz w:val="28"/>
          <w:szCs w:val="28"/>
        </w:rPr>
        <w:t xml:space="preserve">периодичности </w:t>
      </w:r>
      <w:r w:rsidRPr="00EC4C5D">
        <w:rPr>
          <w:rFonts w:ascii="Times New Roman" w:eastAsia="Calibri" w:hAnsi="Times New Roman" w:cs="Times New Roman"/>
          <w:sz w:val="28"/>
          <w:szCs w:val="28"/>
        </w:rPr>
        <w:t xml:space="preserve">проведения </w:t>
      </w:r>
      <w:r w:rsidR="00E429BA" w:rsidRPr="00EC4C5D">
        <w:rPr>
          <w:rFonts w:ascii="Times New Roman" w:eastAsia="Calibri" w:hAnsi="Times New Roman" w:cs="Times New Roman"/>
          <w:sz w:val="28"/>
          <w:szCs w:val="28"/>
        </w:rPr>
        <w:t xml:space="preserve">плановых </w:t>
      </w:r>
      <w:r w:rsidRPr="00EC4C5D">
        <w:rPr>
          <w:rFonts w:ascii="Times New Roman" w:eastAsia="Calibri" w:hAnsi="Times New Roman" w:cs="Times New Roman"/>
          <w:sz w:val="28"/>
          <w:szCs w:val="28"/>
        </w:rPr>
        <w:t xml:space="preserve">мероприятий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w:t>
      </w:r>
    </w:p>
    <w:p w:rsidR="00DE1317" w:rsidRPr="00EC4C5D" w:rsidRDefault="00DE1317" w:rsidP="00896D4B">
      <w:pPr>
        <w:pStyle w:val="2"/>
        <w:rPr>
          <w:b w:val="0"/>
        </w:rPr>
      </w:pPr>
      <w:bookmarkStart w:id="318" w:name="_Toc425345342"/>
      <w:bookmarkStart w:id="319" w:name="_Toc426566930"/>
      <w:r w:rsidRPr="00EC4C5D">
        <w:rPr>
          <w:b w:val="0"/>
        </w:rPr>
        <w:t>Режим постоянного контроля (надзора)</w:t>
      </w:r>
      <w:bookmarkEnd w:id="318"/>
      <w:bookmarkEnd w:id="319"/>
    </w:p>
    <w:p w:rsidR="00E429BA" w:rsidRPr="00EC4C5D" w:rsidRDefault="00E429BA" w:rsidP="00E429BA">
      <w:pPr>
        <w:numPr>
          <w:ilvl w:val="0"/>
          <w:numId w:val="7"/>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Режим постоянного контроля (надзора) заключается в возможности постоянного пребывания уполномоченных должностных лиц органов </w:t>
      </w:r>
      <w:r w:rsidR="000B58DF" w:rsidRPr="00EC4C5D">
        <w:rPr>
          <w:rFonts w:ascii="Times New Roman" w:eastAsia="Calibri" w:hAnsi="Times New Roman" w:cs="Times New Roman"/>
          <w:sz w:val="28"/>
          <w:szCs w:val="28"/>
        </w:rPr>
        <w:t xml:space="preserve">федерального </w:t>
      </w:r>
      <w:r w:rsidRPr="00EC4C5D">
        <w:rPr>
          <w:rFonts w:ascii="Times New Roman" w:eastAsia="Calibri" w:hAnsi="Times New Roman" w:cs="Times New Roman"/>
          <w:sz w:val="28"/>
          <w:szCs w:val="28"/>
        </w:rPr>
        <w:t>государственного контроля (надзора) на производственных объектах организаций, указанных в части 2 настоящей статьи, и проведения указанными лицами мероприятий по предупреждению, выявлению и пресечению нарушений обязательных требований к осуществлению деятельности на таких объектах.</w:t>
      </w:r>
    </w:p>
    <w:p w:rsidR="00E429BA" w:rsidRPr="00EC4C5D" w:rsidRDefault="00E429BA" w:rsidP="00E429BA">
      <w:pPr>
        <w:numPr>
          <w:ilvl w:val="0"/>
          <w:numId w:val="7"/>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Режим постоянного контроля (надзора) устанавливается в отношении граждан и организаций, эксплуатирующих объекты повышенной опасности и осуществляющих на этих объектах технологические процессы, в том числе обслуживание, текущий ремонт, диагностику, испытания, освидетельствования технических устройств, средств и оборудования, работы по капитальному ремонту, консервации и ликвидации объекта повышенной опасности, представляющие опасность причинения вреда, окружающей среде, безопасности государства, жизни или здоровью людей, имуществу граждан и организаций, государственному или муниципальному имуществу, возникновения чрезвычайных ситуаций природного и техногенного характера.  Режим постоянного государственного надзора устанавливается также в отношении специализированных организаций, осуществляющих аффинаж драгоценных металлов, включая производство, извлечение, переработку, использование, хранение и учет драгоценных металлов, и организаций, осуществляющих сортировку, первичную классификацию и первичную оценку драгоценных камней.</w:t>
      </w:r>
    </w:p>
    <w:p w:rsidR="00E429BA" w:rsidRPr="00EC4C5D" w:rsidRDefault="00E429BA" w:rsidP="00E429BA">
      <w:pPr>
        <w:numPr>
          <w:ilvl w:val="0"/>
          <w:numId w:val="7"/>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Граждане и организации, в отношении которых установлен режим постоянного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производственным объектам, документам и средствам контроля безопасности таких объектов.</w:t>
      </w:r>
    </w:p>
    <w:p w:rsidR="00E429BA" w:rsidRPr="00EC4C5D" w:rsidRDefault="00E429BA" w:rsidP="00E429BA">
      <w:pPr>
        <w:numPr>
          <w:ilvl w:val="0"/>
          <w:numId w:val="7"/>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lastRenderedPageBreak/>
        <w:t>Порядок осуществления режима постоянного контроля (надзора) устанавлива</w:t>
      </w:r>
      <w:r w:rsidR="008B6486" w:rsidRPr="00EC4C5D">
        <w:rPr>
          <w:rFonts w:ascii="Times New Roman" w:eastAsia="Calibri" w:hAnsi="Times New Roman" w:cs="Times New Roman"/>
          <w:sz w:val="28"/>
          <w:szCs w:val="28"/>
        </w:rPr>
        <w:t>е</w:t>
      </w:r>
      <w:r w:rsidRPr="00EC4C5D">
        <w:rPr>
          <w:rFonts w:ascii="Times New Roman" w:eastAsia="Calibri" w:hAnsi="Times New Roman" w:cs="Times New Roman"/>
          <w:sz w:val="28"/>
          <w:szCs w:val="28"/>
        </w:rPr>
        <w:t>тся Правительством Российской Федерации в соответствии с федеральными законами.</w:t>
      </w:r>
    </w:p>
    <w:p w:rsidR="00DE1317" w:rsidRPr="00EC4C5D" w:rsidRDefault="00DE1317" w:rsidP="00896D4B">
      <w:pPr>
        <w:pStyle w:val="2"/>
        <w:rPr>
          <w:b w:val="0"/>
        </w:rPr>
      </w:pPr>
      <w:bookmarkStart w:id="320" w:name="_Toc425345343"/>
      <w:bookmarkStart w:id="321" w:name="_Toc426566931"/>
      <w:r w:rsidRPr="00EC4C5D">
        <w:rPr>
          <w:b w:val="0"/>
        </w:rPr>
        <w:t>Проверка</w:t>
      </w:r>
      <w:bookmarkEnd w:id="320"/>
      <w:bookmarkEnd w:id="321"/>
    </w:p>
    <w:p w:rsidR="00DE1317" w:rsidRPr="00EC4C5D" w:rsidRDefault="00DE1317" w:rsidP="00F130B4">
      <w:pPr>
        <w:numPr>
          <w:ilvl w:val="0"/>
          <w:numId w:val="12"/>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Под проверкой понимается совокупность </w:t>
      </w:r>
      <w:r w:rsidR="00B31885" w:rsidRPr="00EC4C5D">
        <w:rPr>
          <w:rFonts w:ascii="Times New Roman" w:eastAsia="Calibri" w:hAnsi="Times New Roman" w:cs="Times New Roman"/>
          <w:sz w:val="28"/>
          <w:szCs w:val="28"/>
        </w:rPr>
        <w:t xml:space="preserve">взаимосвязанных действий </w:t>
      </w:r>
      <w:r w:rsidRPr="00EC4C5D">
        <w:rPr>
          <w:rFonts w:ascii="Times New Roman" w:eastAsia="Calibri" w:hAnsi="Times New Roman" w:cs="Times New Roman"/>
          <w:sz w:val="28"/>
          <w:szCs w:val="28"/>
        </w:rPr>
        <w:t>орган</w:t>
      </w:r>
      <w:r w:rsidR="00C01204" w:rsidRPr="00EC4C5D">
        <w:rPr>
          <w:rFonts w:ascii="Times New Roman" w:eastAsia="Calibri" w:hAnsi="Times New Roman" w:cs="Times New Roman"/>
          <w:sz w:val="28"/>
          <w:szCs w:val="28"/>
        </w:rPr>
        <w:t>а</w:t>
      </w:r>
      <w:r w:rsidRPr="00EC4C5D">
        <w:rPr>
          <w:rFonts w:ascii="Times New Roman" w:eastAsia="Calibri" w:hAnsi="Times New Roman" w:cs="Times New Roman"/>
          <w:sz w:val="28"/>
          <w:szCs w:val="28"/>
        </w:rPr>
        <w:t xml:space="preserve"> </w:t>
      </w:r>
      <w:r w:rsidR="00825876" w:rsidRPr="00EC4C5D">
        <w:rPr>
          <w:rFonts w:ascii="Times New Roman" w:eastAsia="Calibri" w:hAnsi="Times New Roman" w:cs="Times New Roman"/>
          <w:sz w:val="28"/>
          <w:szCs w:val="28"/>
        </w:rPr>
        <w:t>государственного контроля (надзора)</w:t>
      </w:r>
      <w:r w:rsidRPr="00EC4C5D">
        <w:rPr>
          <w:rFonts w:ascii="Times New Roman" w:eastAsia="Calibri" w:hAnsi="Times New Roman" w:cs="Times New Roman"/>
          <w:sz w:val="28"/>
          <w:szCs w:val="28"/>
        </w:rPr>
        <w:t xml:space="preserve"> или орган</w:t>
      </w:r>
      <w:r w:rsidR="00C01204" w:rsidRPr="00EC4C5D">
        <w:rPr>
          <w:rFonts w:ascii="Times New Roman" w:eastAsia="Calibri" w:hAnsi="Times New Roman" w:cs="Times New Roman"/>
          <w:sz w:val="28"/>
          <w:szCs w:val="28"/>
        </w:rPr>
        <w:t>а</w:t>
      </w:r>
      <w:r w:rsidRPr="00EC4C5D">
        <w:rPr>
          <w:rFonts w:ascii="Times New Roman" w:eastAsia="Calibri" w:hAnsi="Times New Roman" w:cs="Times New Roman"/>
          <w:sz w:val="28"/>
          <w:szCs w:val="28"/>
        </w:rPr>
        <w:t xml:space="preserve">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w:t>
      </w:r>
      <w:r w:rsidR="007861E0" w:rsidRPr="00EC4C5D">
        <w:rPr>
          <w:rFonts w:ascii="Times New Roman" w:eastAsia="Calibri" w:hAnsi="Times New Roman" w:cs="Times New Roman"/>
          <w:sz w:val="28"/>
          <w:szCs w:val="28"/>
        </w:rPr>
        <w:t xml:space="preserve">непосредственно </w:t>
      </w:r>
      <w:r w:rsidRPr="00EC4C5D">
        <w:rPr>
          <w:rFonts w:ascii="Times New Roman" w:eastAsia="Calibri" w:hAnsi="Times New Roman" w:cs="Times New Roman"/>
          <w:sz w:val="28"/>
          <w:szCs w:val="28"/>
        </w:rPr>
        <w:t xml:space="preserve">в отношении </w:t>
      </w:r>
      <w:r w:rsidR="008C25C4" w:rsidRPr="00EC4C5D">
        <w:rPr>
          <w:rFonts w:ascii="Times New Roman" w:eastAsia="Calibri" w:hAnsi="Times New Roman" w:cs="Times New Roman"/>
          <w:sz w:val="28"/>
          <w:szCs w:val="28"/>
        </w:rPr>
        <w:t xml:space="preserve">конкретного </w:t>
      </w:r>
      <w:r w:rsidRPr="00EC4C5D">
        <w:rPr>
          <w:rFonts w:ascii="Times New Roman" w:eastAsia="Calibri" w:hAnsi="Times New Roman" w:cs="Times New Roman"/>
          <w:sz w:val="28"/>
          <w:szCs w:val="28"/>
        </w:rPr>
        <w:t xml:space="preserve">гражданина или организации по оценке соответствия осуществляемых ими деятельности или действий (бездействия) </w:t>
      </w:r>
      <w:r w:rsidR="00B31885" w:rsidRPr="00EC4C5D">
        <w:rPr>
          <w:rFonts w:ascii="Times New Roman" w:eastAsia="Calibri" w:hAnsi="Times New Roman" w:cs="Times New Roman"/>
          <w:sz w:val="28"/>
          <w:szCs w:val="28"/>
        </w:rPr>
        <w:t xml:space="preserve">и (или) </w:t>
      </w:r>
      <w:r w:rsidR="008C25C4" w:rsidRPr="00EC4C5D">
        <w:rPr>
          <w:rFonts w:ascii="Times New Roman" w:eastAsia="Calibri" w:hAnsi="Times New Roman" w:cs="Times New Roman"/>
          <w:sz w:val="28"/>
          <w:szCs w:val="28"/>
        </w:rPr>
        <w:t xml:space="preserve">используемых ими производственных объектов, </w:t>
      </w:r>
      <w:r w:rsidRPr="00EC4C5D">
        <w:rPr>
          <w:rFonts w:ascii="Times New Roman" w:eastAsia="Calibri" w:hAnsi="Times New Roman" w:cs="Times New Roman"/>
          <w:sz w:val="28"/>
          <w:szCs w:val="28"/>
        </w:rPr>
        <w:t>производимых и</w:t>
      </w:r>
      <w:r w:rsidR="008C25C4" w:rsidRPr="00EC4C5D">
        <w:rPr>
          <w:rFonts w:ascii="Times New Roman" w:eastAsia="Calibri" w:hAnsi="Times New Roman" w:cs="Times New Roman"/>
          <w:sz w:val="28"/>
          <w:szCs w:val="28"/>
        </w:rPr>
        <w:t>ли</w:t>
      </w:r>
      <w:r w:rsidRPr="00EC4C5D">
        <w:rPr>
          <w:rFonts w:ascii="Times New Roman" w:eastAsia="Calibri" w:hAnsi="Times New Roman" w:cs="Times New Roman"/>
          <w:sz w:val="28"/>
          <w:szCs w:val="28"/>
        </w:rPr>
        <w:t xml:space="preserve"> реализуемых ими товаров</w:t>
      </w:r>
      <w:r w:rsidR="00B31885" w:rsidRPr="00EC4C5D">
        <w:rPr>
          <w:rFonts w:ascii="Times New Roman" w:eastAsia="Calibri" w:hAnsi="Times New Roman" w:cs="Times New Roman"/>
          <w:sz w:val="28"/>
          <w:szCs w:val="28"/>
        </w:rPr>
        <w:t>, иных результатов их деятельности</w:t>
      </w:r>
      <w:r w:rsidRPr="00EC4C5D">
        <w:rPr>
          <w:rFonts w:ascii="Times New Roman" w:eastAsia="Calibri" w:hAnsi="Times New Roman" w:cs="Times New Roman"/>
          <w:sz w:val="28"/>
          <w:szCs w:val="28"/>
        </w:rPr>
        <w:t xml:space="preserve"> обязательным требованиям</w:t>
      </w:r>
      <w:r w:rsidR="00C01204" w:rsidRPr="00EC4C5D">
        <w:rPr>
          <w:rFonts w:ascii="Times New Roman" w:eastAsia="Calibri" w:hAnsi="Times New Roman" w:cs="Times New Roman"/>
          <w:sz w:val="28"/>
          <w:szCs w:val="28"/>
        </w:rPr>
        <w:t>.</w:t>
      </w:r>
    </w:p>
    <w:p w:rsidR="00DF562E" w:rsidRPr="00EC4C5D" w:rsidRDefault="00DF562E" w:rsidP="00F130B4">
      <w:pPr>
        <w:numPr>
          <w:ilvl w:val="0"/>
          <w:numId w:val="12"/>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Проверки проводятся </w:t>
      </w:r>
      <w:r w:rsidR="000B58DF" w:rsidRPr="00EC4C5D">
        <w:rPr>
          <w:rFonts w:ascii="Times New Roman" w:eastAsia="Calibri" w:hAnsi="Times New Roman" w:cs="Times New Roman"/>
          <w:sz w:val="28"/>
          <w:szCs w:val="28"/>
        </w:rPr>
        <w:t>по основаниям</w:t>
      </w:r>
      <w:r w:rsidRPr="00EC4C5D">
        <w:rPr>
          <w:rFonts w:ascii="Times New Roman" w:eastAsia="Calibri" w:hAnsi="Times New Roman" w:cs="Times New Roman"/>
          <w:sz w:val="28"/>
          <w:szCs w:val="28"/>
        </w:rPr>
        <w:t xml:space="preserve">, </w:t>
      </w:r>
      <w:r w:rsidR="000B58DF" w:rsidRPr="00EC4C5D">
        <w:rPr>
          <w:rFonts w:ascii="Times New Roman" w:eastAsia="Calibri" w:hAnsi="Times New Roman" w:cs="Times New Roman"/>
          <w:sz w:val="28"/>
          <w:szCs w:val="28"/>
        </w:rPr>
        <w:t xml:space="preserve">в </w:t>
      </w:r>
      <w:r w:rsidRPr="00EC4C5D">
        <w:rPr>
          <w:rFonts w:ascii="Times New Roman" w:eastAsia="Calibri" w:hAnsi="Times New Roman" w:cs="Times New Roman"/>
          <w:sz w:val="28"/>
          <w:szCs w:val="28"/>
        </w:rPr>
        <w:t>срок</w:t>
      </w:r>
      <w:r w:rsidR="000B58DF" w:rsidRPr="00EC4C5D">
        <w:rPr>
          <w:rFonts w:ascii="Times New Roman" w:eastAsia="Calibri" w:hAnsi="Times New Roman" w:cs="Times New Roman"/>
          <w:sz w:val="28"/>
          <w:szCs w:val="28"/>
        </w:rPr>
        <w:t>и</w:t>
      </w:r>
      <w:r w:rsidRPr="00EC4C5D">
        <w:rPr>
          <w:rFonts w:ascii="Times New Roman" w:eastAsia="Calibri" w:hAnsi="Times New Roman" w:cs="Times New Roman"/>
          <w:sz w:val="28"/>
          <w:szCs w:val="28"/>
        </w:rPr>
        <w:t xml:space="preserve"> и порядке, установленном настоящим Федеральным законом, иными федеральными законами.</w:t>
      </w:r>
    </w:p>
    <w:p w:rsidR="00DE1317" w:rsidRPr="00EC4C5D" w:rsidRDefault="00DE1317" w:rsidP="00896D4B">
      <w:pPr>
        <w:pStyle w:val="2"/>
        <w:rPr>
          <w:b w:val="0"/>
        </w:rPr>
      </w:pPr>
      <w:bookmarkStart w:id="322" w:name="_Toc425329603"/>
      <w:bookmarkStart w:id="323" w:name="_Toc425329604"/>
      <w:bookmarkStart w:id="324" w:name="_Toc425329605"/>
      <w:bookmarkStart w:id="325" w:name="_Toc425345344"/>
      <w:bookmarkStart w:id="326" w:name="_Toc426566932"/>
      <w:bookmarkEnd w:id="322"/>
      <w:bookmarkEnd w:id="323"/>
      <w:bookmarkEnd w:id="324"/>
      <w:r w:rsidRPr="00EC4C5D">
        <w:rPr>
          <w:b w:val="0"/>
        </w:rPr>
        <w:t>Рейдовый осмотр</w:t>
      </w:r>
      <w:bookmarkEnd w:id="325"/>
      <w:bookmarkEnd w:id="326"/>
    </w:p>
    <w:p w:rsidR="00DE1317" w:rsidRPr="00EC4C5D" w:rsidRDefault="00DE1317" w:rsidP="00F130B4">
      <w:pPr>
        <w:numPr>
          <w:ilvl w:val="0"/>
          <w:numId w:val="69"/>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Рейдовые осмотры проводятся </w:t>
      </w:r>
      <w:r w:rsidR="005C461F" w:rsidRPr="00EC4C5D">
        <w:rPr>
          <w:rFonts w:ascii="Times New Roman" w:eastAsia="Calibri" w:hAnsi="Times New Roman" w:cs="Times New Roman"/>
          <w:sz w:val="28"/>
          <w:szCs w:val="28"/>
        </w:rPr>
        <w:t xml:space="preserve">непосредственно </w:t>
      </w:r>
      <w:r w:rsidRPr="00EC4C5D">
        <w:rPr>
          <w:rFonts w:ascii="Times New Roman" w:eastAsia="Calibri" w:hAnsi="Times New Roman" w:cs="Times New Roman"/>
          <w:sz w:val="28"/>
          <w:szCs w:val="28"/>
        </w:rPr>
        <w:t xml:space="preserve">в отношении особо охраняемых природных территорий, </w:t>
      </w:r>
      <w:r w:rsidRPr="00EC4C5D">
        <w:rPr>
          <w:rFonts w:ascii="Times New Roman" w:eastAsia="Calibri" w:hAnsi="Times New Roman" w:cs="Times New Roman"/>
          <w:bCs/>
          <w:sz w:val="28"/>
          <w:szCs w:val="28"/>
        </w:rPr>
        <w:t>лесов и их</w:t>
      </w:r>
      <w:r w:rsidRPr="00EC4C5D">
        <w:rPr>
          <w:rFonts w:ascii="Times New Roman" w:eastAsia="Calibri" w:hAnsi="Times New Roman" w:cs="Times New Roman"/>
          <w:sz w:val="28"/>
          <w:szCs w:val="28"/>
        </w:rPr>
        <w:t xml:space="preserve"> участков, охотничьих угодий, </w:t>
      </w:r>
      <w:r w:rsidRPr="00EC4C5D">
        <w:rPr>
          <w:rFonts w:ascii="Times New Roman" w:eastAsia="Calibri" w:hAnsi="Times New Roman" w:cs="Times New Roman"/>
          <w:bCs/>
          <w:sz w:val="28"/>
          <w:szCs w:val="28"/>
        </w:rPr>
        <w:t xml:space="preserve">земель и их участков, акваторий водоемов, районов внутренних морских вод, территориального моря, исключительной экономической зоны и на </w:t>
      </w:r>
      <w:r w:rsidRPr="00EC4C5D">
        <w:rPr>
          <w:rFonts w:ascii="Times New Roman" w:eastAsia="Calibri" w:hAnsi="Times New Roman" w:cs="Times New Roman"/>
          <w:sz w:val="28"/>
          <w:szCs w:val="28"/>
        </w:rPr>
        <w:t>континентальном</w:t>
      </w:r>
      <w:r w:rsidRPr="00EC4C5D">
        <w:rPr>
          <w:rFonts w:ascii="Times New Roman" w:eastAsia="Calibri" w:hAnsi="Times New Roman" w:cs="Times New Roman"/>
          <w:bCs/>
          <w:sz w:val="28"/>
          <w:szCs w:val="28"/>
        </w:rPr>
        <w:t xml:space="preserve"> шельфе,</w:t>
      </w:r>
      <w:r w:rsidRPr="00EC4C5D">
        <w:rPr>
          <w:rFonts w:ascii="Times New Roman" w:eastAsia="Calibri" w:hAnsi="Times New Roman" w:cs="Times New Roman"/>
          <w:sz w:val="28"/>
          <w:szCs w:val="28"/>
        </w:rPr>
        <w:t xml:space="preserve"> транспортных средств (судов и иных плавучих средств, находящихся на внутренних водных путях и в акваториях портов,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w:t>
      </w:r>
      <w:r w:rsidR="00C01204" w:rsidRPr="00EC4C5D">
        <w:rPr>
          <w:rFonts w:ascii="Times New Roman" w:eastAsia="Calibri" w:hAnsi="Times New Roman" w:cs="Times New Roman"/>
          <w:sz w:val="28"/>
          <w:szCs w:val="28"/>
        </w:rPr>
        <w:t>, объектов защиты</w:t>
      </w:r>
      <w:r w:rsidRPr="00EC4C5D">
        <w:rPr>
          <w:rFonts w:ascii="Times New Roman" w:eastAsia="Calibri" w:hAnsi="Times New Roman" w:cs="Times New Roman"/>
          <w:sz w:val="28"/>
          <w:szCs w:val="28"/>
        </w:rPr>
        <w:t xml:space="preserve"> в процессе их эксплуатации.</w:t>
      </w:r>
    </w:p>
    <w:p w:rsidR="00DE1317" w:rsidRPr="00EC4C5D" w:rsidRDefault="00DE1317" w:rsidP="00F130B4">
      <w:pPr>
        <w:numPr>
          <w:ilvl w:val="0"/>
          <w:numId w:val="69"/>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Рейдовые осмотры проводятся уполномоченными должностными лицами </w:t>
      </w:r>
      <w:r w:rsidR="00CB7975" w:rsidRPr="00EC4C5D">
        <w:rPr>
          <w:rFonts w:ascii="Times New Roman" w:eastAsia="Calibri" w:hAnsi="Times New Roman" w:cs="Times New Roman"/>
          <w:sz w:val="28"/>
          <w:szCs w:val="28"/>
        </w:rPr>
        <w:t>органов государственного контроля (надзора)</w:t>
      </w:r>
      <w:r w:rsidRPr="00EC4C5D">
        <w:rPr>
          <w:rFonts w:ascii="Times New Roman" w:eastAsia="Calibri" w:hAnsi="Times New Roman" w:cs="Times New Roman"/>
          <w:sz w:val="28"/>
          <w:szCs w:val="28"/>
        </w:rPr>
        <w:t xml:space="preserve">,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в пределах своей компетенции на основании рейдовых заданий. Порядок оформления и содержание таких заданий и порядок оформления результатов рейдовых осмотров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w:t>
      </w:r>
      <w:r w:rsidR="00825876" w:rsidRPr="00EC4C5D">
        <w:rPr>
          <w:rFonts w:ascii="Times New Roman" w:eastAsia="Calibri" w:hAnsi="Times New Roman" w:cs="Times New Roman"/>
          <w:sz w:val="28"/>
          <w:szCs w:val="28"/>
        </w:rPr>
        <w:t>государственного контроля (надзора)</w:t>
      </w:r>
      <w:r w:rsidRPr="00EC4C5D">
        <w:rPr>
          <w:rFonts w:ascii="Times New Roman" w:eastAsia="Calibri" w:hAnsi="Times New Roman" w:cs="Times New Roman"/>
          <w:sz w:val="28"/>
          <w:szCs w:val="28"/>
        </w:rPr>
        <w:t>, а также органами местного самоуправления.</w:t>
      </w:r>
    </w:p>
    <w:p w:rsidR="00DE1317" w:rsidRPr="00EC4C5D" w:rsidRDefault="00DE1317" w:rsidP="004976E8">
      <w:pPr>
        <w:numPr>
          <w:ilvl w:val="0"/>
          <w:numId w:val="69"/>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В случае выявления при проведении рейдовых осмотров нарушений обязательных требований должностные лица </w:t>
      </w:r>
      <w:r w:rsidR="00CB7975" w:rsidRPr="00EC4C5D">
        <w:rPr>
          <w:rFonts w:ascii="Times New Roman" w:eastAsia="Calibri" w:hAnsi="Times New Roman" w:cs="Times New Roman"/>
          <w:sz w:val="28"/>
          <w:szCs w:val="28"/>
        </w:rPr>
        <w:t>органов государственного контроля (надзора)</w:t>
      </w:r>
      <w:r w:rsidRPr="00EC4C5D">
        <w:rPr>
          <w:rFonts w:ascii="Times New Roman" w:eastAsia="Calibri" w:hAnsi="Times New Roman" w:cs="Times New Roman"/>
          <w:sz w:val="28"/>
          <w:szCs w:val="28"/>
        </w:rPr>
        <w:t xml:space="preserve">,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w:t>
      </w:r>
      <w:r w:rsidR="00CB7975" w:rsidRPr="00EC4C5D">
        <w:rPr>
          <w:rFonts w:ascii="Times New Roman" w:eastAsia="Calibri" w:hAnsi="Times New Roman" w:cs="Times New Roman"/>
          <w:sz w:val="28"/>
          <w:szCs w:val="28"/>
        </w:rPr>
        <w:t>органа государственного контроля (надзора)</w:t>
      </w:r>
      <w:r w:rsidRPr="00EC4C5D">
        <w:rPr>
          <w:rFonts w:ascii="Times New Roman" w:eastAsia="Calibri" w:hAnsi="Times New Roman" w:cs="Times New Roman"/>
          <w:sz w:val="28"/>
          <w:szCs w:val="28"/>
        </w:rPr>
        <w:t xml:space="preserve">, </w:t>
      </w:r>
      <w:r w:rsidR="00CB7975" w:rsidRPr="00EC4C5D">
        <w:rPr>
          <w:rFonts w:ascii="Times New Roman" w:eastAsia="Calibri" w:hAnsi="Times New Roman" w:cs="Times New Roman"/>
          <w:sz w:val="28"/>
          <w:szCs w:val="28"/>
        </w:rPr>
        <w:t xml:space="preserve">органа </w:t>
      </w:r>
      <w:r w:rsidR="008F6DDB" w:rsidRPr="00EC4C5D">
        <w:rPr>
          <w:rFonts w:ascii="Times New Roman" w:eastAsia="Calibri" w:hAnsi="Times New Roman" w:cs="Times New Roman"/>
          <w:sz w:val="28"/>
          <w:szCs w:val="28"/>
        </w:rPr>
        <w:lastRenderedPageBreak/>
        <w:t>муниципального контроля (надзора)</w:t>
      </w:r>
      <w:r w:rsidRPr="00EC4C5D">
        <w:rPr>
          <w:rFonts w:ascii="Times New Roman" w:eastAsia="Calibri" w:hAnsi="Times New Roman" w:cs="Times New Roman"/>
          <w:sz w:val="28"/>
          <w:szCs w:val="28"/>
        </w:rPr>
        <w:t xml:space="preserve"> информацию о выявленных нарушениях в целях назначения внеплановой проверки</w:t>
      </w:r>
      <w:r w:rsidR="004976E8" w:rsidRPr="00EC4C5D">
        <w:t xml:space="preserve"> </w:t>
      </w:r>
      <w:r w:rsidR="004976E8" w:rsidRPr="00EC4C5D">
        <w:rPr>
          <w:rFonts w:ascii="Times New Roman" w:eastAsia="Calibri" w:hAnsi="Times New Roman" w:cs="Times New Roman"/>
          <w:sz w:val="28"/>
          <w:szCs w:val="28"/>
        </w:rPr>
        <w:t>по основаниям, указанным в пункте 3 части 1 статьи 58 настоящего Федерального закона.</w:t>
      </w:r>
    </w:p>
    <w:p w:rsidR="00DE1317" w:rsidRPr="00EC4C5D" w:rsidRDefault="00DE1317" w:rsidP="00896D4B">
      <w:pPr>
        <w:pStyle w:val="2"/>
        <w:rPr>
          <w:b w:val="0"/>
        </w:rPr>
      </w:pPr>
      <w:bookmarkStart w:id="327" w:name="_Toc426309990"/>
      <w:bookmarkStart w:id="328" w:name="_Toc426328511"/>
      <w:bookmarkStart w:id="329" w:name="_Toc425345345"/>
      <w:bookmarkStart w:id="330" w:name="_Ref426422136"/>
      <w:bookmarkStart w:id="331" w:name="_Toc426566933"/>
      <w:bookmarkEnd w:id="327"/>
      <w:bookmarkEnd w:id="328"/>
      <w:r w:rsidRPr="00EC4C5D">
        <w:rPr>
          <w:b w:val="0"/>
        </w:rPr>
        <w:t>Наблюдение</w:t>
      </w:r>
      <w:bookmarkEnd w:id="329"/>
      <w:bookmarkEnd w:id="330"/>
      <w:bookmarkEnd w:id="331"/>
    </w:p>
    <w:p w:rsidR="00DE1317" w:rsidRPr="00EC4C5D" w:rsidRDefault="00DE1317" w:rsidP="00F130B4">
      <w:pPr>
        <w:numPr>
          <w:ilvl w:val="0"/>
          <w:numId w:val="13"/>
        </w:numPr>
        <w:tabs>
          <w:tab w:val="left" w:pos="1134"/>
        </w:tabs>
        <w:spacing w:line="240" w:lineRule="auto"/>
        <w:ind w:left="0" w:firstLine="709"/>
        <w:jc w:val="both"/>
        <w:rPr>
          <w:rFonts w:ascii="Times New Roman" w:eastAsia="Calibri" w:hAnsi="Times New Roman" w:cs="Times New Roman"/>
          <w:sz w:val="28"/>
          <w:szCs w:val="28"/>
          <w:shd w:val="clear" w:color="auto" w:fill="FFFFFF"/>
        </w:rPr>
      </w:pPr>
      <w:r w:rsidRPr="00EC4C5D">
        <w:rPr>
          <w:rFonts w:ascii="Times New Roman" w:eastAsia="Calibri" w:hAnsi="Times New Roman" w:cs="Times New Roman"/>
          <w:sz w:val="28"/>
          <w:szCs w:val="28"/>
          <w:shd w:val="clear" w:color="auto" w:fill="FFFFFF"/>
        </w:rPr>
        <w:t>Под наблюдением понимается целенаправленное</w:t>
      </w:r>
      <w:r w:rsidR="007861E0" w:rsidRPr="00EC4C5D">
        <w:rPr>
          <w:rFonts w:ascii="Times New Roman" w:eastAsia="Calibri" w:hAnsi="Times New Roman" w:cs="Times New Roman"/>
          <w:sz w:val="28"/>
          <w:szCs w:val="28"/>
          <w:shd w:val="clear" w:color="auto" w:fill="FFFFFF"/>
        </w:rPr>
        <w:t xml:space="preserve">, </w:t>
      </w:r>
      <w:r w:rsidR="00D43E52" w:rsidRPr="00EC4C5D">
        <w:rPr>
          <w:rFonts w:ascii="Times New Roman" w:eastAsia="Calibri" w:hAnsi="Times New Roman" w:cs="Times New Roman"/>
          <w:sz w:val="28"/>
          <w:szCs w:val="28"/>
          <w:shd w:val="clear" w:color="auto" w:fill="FFFFFF"/>
        </w:rPr>
        <w:t>непосредственное</w:t>
      </w:r>
      <w:r w:rsidR="007861E0" w:rsidRPr="00EC4C5D">
        <w:rPr>
          <w:rFonts w:ascii="Times New Roman" w:eastAsia="Calibri" w:hAnsi="Times New Roman" w:cs="Times New Roman"/>
          <w:sz w:val="28"/>
          <w:szCs w:val="28"/>
          <w:shd w:val="clear" w:color="auto" w:fill="FFFFFF"/>
        </w:rPr>
        <w:t xml:space="preserve"> </w:t>
      </w:r>
      <w:r w:rsidRPr="00EC4C5D">
        <w:rPr>
          <w:rFonts w:ascii="Times New Roman" w:eastAsia="Calibri" w:hAnsi="Times New Roman" w:cs="Times New Roman"/>
          <w:sz w:val="28"/>
          <w:szCs w:val="28"/>
          <w:shd w:val="clear" w:color="auto" w:fill="FFFFFF"/>
        </w:rPr>
        <w:t>визуальное восприятие, в том числе с применением технических средств</w:t>
      </w:r>
      <w:r w:rsidR="00F811A5" w:rsidRPr="00EC4C5D">
        <w:rPr>
          <w:sz w:val="28"/>
          <w:szCs w:val="28"/>
        </w:rPr>
        <w:t xml:space="preserve"> видеозаписи, </w:t>
      </w:r>
      <w:r w:rsidR="00B02EF8" w:rsidRPr="00EC4C5D">
        <w:rPr>
          <w:sz w:val="28"/>
          <w:szCs w:val="28"/>
        </w:rPr>
        <w:t xml:space="preserve">фотосъемки, </w:t>
      </w:r>
      <w:r w:rsidR="00F811A5" w:rsidRPr="00EC4C5D">
        <w:rPr>
          <w:sz w:val="28"/>
          <w:szCs w:val="28"/>
        </w:rPr>
        <w:t>иных установленны</w:t>
      </w:r>
      <w:r w:rsidR="00505E00" w:rsidRPr="00EC4C5D">
        <w:rPr>
          <w:sz w:val="28"/>
          <w:szCs w:val="28"/>
        </w:rPr>
        <w:t>х</w:t>
      </w:r>
      <w:r w:rsidR="00F811A5" w:rsidRPr="00EC4C5D">
        <w:rPr>
          <w:sz w:val="28"/>
          <w:szCs w:val="28"/>
        </w:rPr>
        <w:t xml:space="preserve"> способов визуальной фиксации</w:t>
      </w:r>
      <w:r w:rsidRPr="00EC4C5D">
        <w:rPr>
          <w:rFonts w:ascii="Times New Roman" w:eastAsia="Calibri" w:hAnsi="Times New Roman" w:cs="Times New Roman"/>
          <w:sz w:val="28"/>
          <w:szCs w:val="28"/>
          <w:shd w:val="clear" w:color="auto" w:fill="FFFFFF"/>
        </w:rPr>
        <w:t xml:space="preserve">, должностными лицами </w:t>
      </w:r>
      <w:r w:rsidR="00CB7975" w:rsidRPr="00EC4C5D">
        <w:rPr>
          <w:rFonts w:ascii="Times New Roman" w:eastAsia="Calibri" w:hAnsi="Times New Roman" w:cs="Times New Roman"/>
          <w:sz w:val="28"/>
          <w:szCs w:val="28"/>
          <w:shd w:val="clear" w:color="auto" w:fill="FFFFFF"/>
        </w:rPr>
        <w:t>органов государственного контроля (надзора)</w:t>
      </w:r>
      <w:r w:rsidRPr="00EC4C5D">
        <w:rPr>
          <w:rFonts w:ascii="Times New Roman" w:eastAsia="Calibri" w:hAnsi="Times New Roman" w:cs="Times New Roman"/>
          <w:sz w:val="28"/>
          <w:szCs w:val="28"/>
          <w:shd w:val="clear" w:color="auto" w:fill="FFFFFF"/>
        </w:rPr>
        <w:t xml:space="preserve">, </w:t>
      </w:r>
      <w:r w:rsidR="00CB7975" w:rsidRPr="00EC4C5D">
        <w:rPr>
          <w:rFonts w:ascii="Times New Roman" w:eastAsia="Calibri" w:hAnsi="Times New Roman" w:cs="Times New Roman"/>
          <w:sz w:val="28"/>
          <w:szCs w:val="28"/>
          <w:shd w:val="clear" w:color="auto" w:fill="FFFFFF"/>
        </w:rPr>
        <w:t xml:space="preserve">органов </w:t>
      </w:r>
      <w:r w:rsidR="008F6DDB" w:rsidRPr="00EC4C5D">
        <w:rPr>
          <w:rFonts w:ascii="Times New Roman" w:eastAsia="Calibri" w:hAnsi="Times New Roman" w:cs="Times New Roman"/>
          <w:sz w:val="28"/>
          <w:szCs w:val="28"/>
          <w:shd w:val="clear" w:color="auto" w:fill="FFFFFF"/>
        </w:rPr>
        <w:t>муниципального контроля (надзора)</w:t>
      </w:r>
      <w:r w:rsidRPr="00EC4C5D">
        <w:rPr>
          <w:rFonts w:ascii="Times New Roman" w:eastAsia="Calibri" w:hAnsi="Times New Roman" w:cs="Times New Roman"/>
          <w:sz w:val="28"/>
          <w:szCs w:val="28"/>
          <w:shd w:val="clear" w:color="auto" w:fill="FFFFFF"/>
        </w:rPr>
        <w:t xml:space="preserve"> действий граждан, передвижения транспортных средств, состояния территорий, зданий и сооружений, объектов культурного наследия, окружающей среды и отдельных природных объектов, иных объектов с целью своевременного выявления и пресечения нарушений обязательных требований.</w:t>
      </w:r>
    </w:p>
    <w:p w:rsidR="00DE1317" w:rsidRPr="00EC4C5D" w:rsidRDefault="00DE1317" w:rsidP="00F130B4">
      <w:pPr>
        <w:numPr>
          <w:ilvl w:val="0"/>
          <w:numId w:val="13"/>
        </w:numPr>
        <w:tabs>
          <w:tab w:val="left" w:pos="1134"/>
        </w:tabs>
        <w:spacing w:line="240" w:lineRule="auto"/>
        <w:ind w:left="0" w:firstLine="709"/>
        <w:jc w:val="both"/>
        <w:rPr>
          <w:rFonts w:ascii="Times New Roman" w:eastAsia="Calibri" w:hAnsi="Times New Roman" w:cs="Times New Roman"/>
          <w:sz w:val="28"/>
          <w:szCs w:val="28"/>
          <w:shd w:val="clear" w:color="auto" w:fill="FFFFFF"/>
        </w:rPr>
      </w:pPr>
      <w:r w:rsidRPr="00EC4C5D">
        <w:rPr>
          <w:rFonts w:ascii="Times New Roman" w:eastAsia="Calibri" w:hAnsi="Times New Roman" w:cs="Times New Roman"/>
          <w:sz w:val="28"/>
          <w:szCs w:val="28"/>
          <w:shd w:val="clear" w:color="auto" w:fill="FFFFFF"/>
        </w:rPr>
        <w:t xml:space="preserve">Проведение наблюдения осуществляется в </w:t>
      </w:r>
      <w:r w:rsidR="000B58DF" w:rsidRPr="00EC4C5D">
        <w:rPr>
          <w:rFonts w:ascii="Times New Roman" w:eastAsia="Calibri" w:hAnsi="Times New Roman" w:cs="Times New Roman"/>
          <w:sz w:val="28"/>
          <w:szCs w:val="28"/>
          <w:shd w:val="clear" w:color="auto" w:fill="FFFFFF"/>
        </w:rPr>
        <w:t xml:space="preserve">случаях и </w:t>
      </w:r>
      <w:r w:rsidRPr="00EC4C5D">
        <w:rPr>
          <w:rFonts w:ascii="Times New Roman" w:eastAsia="Calibri" w:hAnsi="Times New Roman" w:cs="Times New Roman"/>
          <w:sz w:val="28"/>
          <w:szCs w:val="28"/>
          <w:shd w:val="clear" w:color="auto" w:fill="FFFFFF"/>
        </w:rPr>
        <w:t xml:space="preserve">порядке, установленном положениями о видах </w:t>
      </w:r>
      <w:r w:rsidR="00E11408" w:rsidRPr="00EC4C5D">
        <w:rPr>
          <w:rFonts w:ascii="Times New Roman" w:eastAsia="Calibri" w:hAnsi="Times New Roman" w:cs="Times New Roman"/>
          <w:sz w:val="28"/>
          <w:szCs w:val="28"/>
          <w:shd w:val="clear" w:color="auto" w:fill="FFFFFF"/>
        </w:rPr>
        <w:t xml:space="preserve">государственного и </w:t>
      </w:r>
      <w:r w:rsidR="008F6DDB" w:rsidRPr="00EC4C5D">
        <w:rPr>
          <w:rFonts w:ascii="Times New Roman" w:eastAsia="Calibri" w:hAnsi="Times New Roman" w:cs="Times New Roman"/>
          <w:sz w:val="28"/>
          <w:szCs w:val="28"/>
          <w:shd w:val="clear" w:color="auto" w:fill="FFFFFF"/>
        </w:rPr>
        <w:t>муниципального контроля (надзора)</w:t>
      </w:r>
      <w:r w:rsidRPr="00EC4C5D">
        <w:rPr>
          <w:rFonts w:ascii="Times New Roman" w:eastAsia="Calibri" w:hAnsi="Times New Roman" w:cs="Times New Roman"/>
          <w:sz w:val="28"/>
          <w:szCs w:val="28"/>
          <w:shd w:val="clear" w:color="auto" w:fill="FFFFFF"/>
        </w:rPr>
        <w:t>.</w:t>
      </w:r>
    </w:p>
    <w:p w:rsidR="00DE1317" w:rsidRPr="00EC4C5D" w:rsidRDefault="00DE1317" w:rsidP="00F130B4">
      <w:pPr>
        <w:numPr>
          <w:ilvl w:val="0"/>
          <w:numId w:val="13"/>
        </w:numPr>
        <w:tabs>
          <w:tab w:val="left" w:pos="1134"/>
        </w:tabs>
        <w:spacing w:line="240" w:lineRule="auto"/>
        <w:ind w:left="0" w:firstLine="709"/>
        <w:jc w:val="both"/>
        <w:rPr>
          <w:rFonts w:ascii="Times New Roman" w:eastAsia="Calibri" w:hAnsi="Times New Roman" w:cs="Times New Roman"/>
          <w:sz w:val="28"/>
          <w:szCs w:val="28"/>
          <w:shd w:val="clear" w:color="auto" w:fill="FFFFFF"/>
        </w:rPr>
      </w:pPr>
      <w:r w:rsidRPr="00EC4C5D">
        <w:rPr>
          <w:rFonts w:ascii="Times New Roman" w:eastAsia="Calibri" w:hAnsi="Times New Roman" w:cs="Times New Roman"/>
          <w:sz w:val="28"/>
          <w:szCs w:val="28"/>
        </w:rPr>
        <w:t xml:space="preserve">Наблюдение проводится уполномоченными должностными лицами </w:t>
      </w:r>
      <w:r w:rsidR="00CB7975" w:rsidRPr="00EC4C5D">
        <w:rPr>
          <w:rFonts w:ascii="Times New Roman" w:eastAsia="Calibri" w:hAnsi="Times New Roman" w:cs="Times New Roman"/>
          <w:sz w:val="28"/>
          <w:szCs w:val="28"/>
        </w:rPr>
        <w:t>органов государственного контроля (надзора)</w:t>
      </w:r>
      <w:r w:rsidRPr="00EC4C5D">
        <w:rPr>
          <w:rFonts w:ascii="Times New Roman" w:eastAsia="Calibri" w:hAnsi="Times New Roman" w:cs="Times New Roman"/>
          <w:sz w:val="28"/>
          <w:szCs w:val="28"/>
        </w:rPr>
        <w:t xml:space="preserve">,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в пределах своей компетенции на основании заданий. Порядок оформления и содержание таких заданий</w:t>
      </w:r>
      <w:r w:rsidR="008B6486" w:rsidRPr="00EC4C5D">
        <w:rPr>
          <w:rFonts w:ascii="Times New Roman" w:eastAsia="Calibri" w:hAnsi="Times New Roman" w:cs="Times New Roman"/>
          <w:sz w:val="28"/>
          <w:szCs w:val="28"/>
        </w:rPr>
        <w:t>,</w:t>
      </w:r>
      <w:r w:rsidRPr="00EC4C5D">
        <w:rPr>
          <w:rFonts w:ascii="Times New Roman" w:eastAsia="Calibri" w:hAnsi="Times New Roman" w:cs="Times New Roman"/>
          <w:sz w:val="28"/>
          <w:szCs w:val="28"/>
        </w:rPr>
        <w:t xml:space="preserve"> порядок оформления результатов наблюдения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w:t>
      </w:r>
      <w:r w:rsidR="00825876" w:rsidRPr="00EC4C5D">
        <w:rPr>
          <w:rFonts w:ascii="Times New Roman" w:eastAsia="Calibri" w:hAnsi="Times New Roman" w:cs="Times New Roman"/>
          <w:sz w:val="28"/>
          <w:szCs w:val="28"/>
        </w:rPr>
        <w:t>государственного контроля (надзора)</w:t>
      </w:r>
      <w:r w:rsidRPr="00EC4C5D">
        <w:rPr>
          <w:rFonts w:ascii="Times New Roman" w:eastAsia="Calibri" w:hAnsi="Times New Roman" w:cs="Times New Roman"/>
          <w:sz w:val="28"/>
          <w:szCs w:val="28"/>
        </w:rPr>
        <w:t>, а также органами местного самоуправления.</w:t>
      </w:r>
    </w:p>
    <w:p w:rsidR="00DE1317" w:rsidRPr="00EC4C5D" w:rsidRDefault="00DE1317" w:rsidP="00F130B4">
      <w:pPr>
        <w:numPr>
          <w:ilvl w:val="0"/>
          <w:numId w:val="13"/>
        </w:numPr>
        <w:tabs>
          <w:tab w:val="left" w:pos="1134"/>
        </w:tabs>
        <w:spacing w:line="240" w:lineRule="auto"/>
        <w:ind w:left="0" w:firstLine="709"/>
        <w:jc w:val="both"/>
        <w:rPr>
          <w:rFonts w:ascii="Times New Roman" w:eastAsia="Calibri" w:hAnsi="Times New Roman" w:cs="Times New Roman"/>
          <w:sz w:val="28"/>
          <w:szCs w:val="28"/>
          <w:shd w:val="clear" w:color="auto" w:fill="FFFFFF"/>
        </w:rPr>
      </w:pPr>
      <w:r w:rsidRPr="00EC4C5D">
        <w:rPr>
          <w:rFonts w:ascii="Times New Roman" w:eastAsia="Calibri" w:hAnsi="Times New Roman" w:cs="Times New Roman"/>
          <w:sz w:val="28"/>
          <w:szCs w:val="28"/>
          <w:shd w:val="clear" w:color="auto" w:fill="FFFFFF"/>
        </w:rPr>
        <w:t>Проведение скрытого наблюдения не допускается.</w:t>
      </w:r>
    </w:p>
    <w:p w:rsidR="00E429BA" w:rsidRPr="00EC4C5D" w:rsidRDefault="00E429BA" w:rsidP="00E429BA">
      <w:pPr>
        <w:numPr>
          <w:ilvl w:val="0"/>
          <w:numId w:val="13"/>
        </w:numPr>
        <w:tabs>
          <w:tab w:val="left" w:pos="1134"/>
        </w:tabs>
        <w:spacing w:line="240" w:lineRule="auto"/>
        <w:ind w:left="0" w:firstLine="709"/>
        <w:jc w:val="both"/>
        <w:rPr>
          <w:rFonts w:ascii="Times New Roman" w:eastAsia="Calibri" w:hAnsi="Times New Roman" w:cs="Times New Roman"/>
          <w:sz w:val="28"/>
          <w:szCs w:val="28"/>
          <w:shd w:val="clear" w:color="auto" w:fill="FFFFFF"/>
        </w:rPr>
      </w:pPr>
      <w:r w:rsidRPr="00EC4C5D">
        <w:rPr>
          <w:rFonts w:ascii="Times New Roman" w:eastAsia="Calibri" w:hAnsi="Times New Roman" w:cs="Times New Roman"/>
          <w:sz w:val="28"/>
          <w:szCs w:val="28"/>
          <w:shd w:val="clear" w:color="auto" w:fill="FFFFFF"/>
        </w:rPr>
        <w:t xml:space="preserve">По выявленным в ходе проведения наблюдения нарушениям орган государственного контроля (надзора), орган </w:t>
      </w:r>
      <w:r w:rsidR="008F6DDB" w:rsidRPr="00EC4C5D">
        <w:rPr>
          <w:rFonts w:ascii="Times New Roman" w:eastAsia="Calibri" w:hAnsi="Times New Roman" w:cs="Times New Roman"/>
          <w:sz w:val="28"/>
          <w:szCs w:val="28"/>
          <w:shd w:val="clear" w:color="auto" w:fill="FFFFFF"/>
        </w:rPr>
        <w:t>муниципального контроля (надзора)</w:t>
      </w:r>
      <w:r w:rsidR="00472237" w:rsidRPr="00EC4C5D">
        <w:rPr>
          <w:rFonts w:ascii="Times New Roman" w:eastAsia="Calibri" w:hAnsi="Times New Roman" w:cs="Times New Roman"/>
          <w:sz w:val="28"/>
          <w:szCs w:val="28"/>
          <w:shd w:val="clear" w:color="auto" w:fill="FFFFFF"/>
        </w:rPr>
        <w:t xml:space="preserve"> составляет акт (протокол) </w:t>
      </w:r>
      <w:r w:rsidRPr="00EC4C5D">
        <w:rPr>
          <w:rFonts w:ascii="Times New Roman" w:eastAsia="Calibri" w:hAnsi="Times New Roman" w:cs="Times New Roman"/>
          <w:sz w:val="28"/>
          <w:szCs w:val="28"/>
          <w:shd w:val="clear" w:color="auto" w:fill="FFFFFF"/>
        </w:rPr>
        <w:t xml:space="preserve">или </w:t>
      </w:r>
      <w:r w:rsidRPr="00EC4C5D">
        <w:rPr>
          <w:sz w:val="28"/>
          <w:szCs w:val="28"/>
        </w:rPr>
        <w:t xml:space="preserve">принимает в установленном порядке решение об осуществлении государственного и </w:t>
      </w:r>
      <w:r w:rsidR="008F6DDB" w:rsidRPr="00EC4C5D">
        <w:rPr>
          <w:sz w:val="28"/>
          <w:szCs w:val="28"/>
        </w:rPr>
        <w:t>муниципального контроля (надзора)</w:t>
      </w:r>
      <w:r w:rsidRPr="00EC4C5D">
        <w:rPr>
          <w:sz w:val="28"/>
          <w:szCs w:val="28"/>
        </w:rPr>
        <w:t xml:space="preserve"> в иных формах</w:t>
      </w:r>
      <w:r w:rsidRPr="00EC4C5D">
        <w:rPr>
          <w:rFonts w:ascii="Times New Roman" w:eastAsia="Calibri" w:hAnsi="Times New Roman" w:cs="Times New Roman"/>
          <w:sz w:val="28"/>
          <w:szCs w:val="28"/>
          <w:shd w:val="clear" w:color="auto" w:fill="FFFFFF"/>
        </w:rPr>
        <w:t xml:space="preserve">. </w:t>
      </w:r>
      <w:r w:rsidRPr="00EC4C5D">
        <w:rPr>
          <w:sz w:val="28"/>
          <w:szCs w:val="28"/>
        </w:rPr>
        <w:t>Привлечение к административной и иной ответственности по результатам наблюдения осуществляется в соответствии с требованиями федеральных законов.</w:t>
      </w:r>
    </w:p>
    <w:p w:rsidR="001269DE" w:rsidRPr="00EC4C5D" w:rsidRDefault="001269DE" w:rsidP="001269DE">
      <w:pPr>
        <w:numPr>
          <w:ilvl w:val="0"/>
          <w:numId w:val="13"/>
        </w:numPr>
        <w:tabs>
          <w:tab w:val="left" w:pos="1134"/>
        </w:tabs>
        <w:spacing w:line="240" w:lineRule="auto"/>
        <w:ind w:left="0" w:firstLine="709"/>
        <w:jc w:val="both"/>
        <w:rPr>
          <w:sz w:val="28"/>
          <w:szCs w:val="28"/>
        </w:rPr>
      </w:pPr>
      <w:r w:rsidRPr="00EC4C5D">
        <w:rPr>
          <w:sz w:val="28"/>
          <w:szCs w:val="28"/>
        </w:rPr>
        <w:t>В случае получения в ходе наблюдения сведений, свидетельствующих о значительной вероятности нарушения гражданином или организацией обязательных требований, орган государственного контроля (надзора), орган муниципального контроля (надзора) вправе направить данному лицу письменное предостережение о недопустимости нарушения обязательных требований.</w:t>
      </w:r>
    </w:p>
    <w:p w:rsidR="00DE1317" w:rsidRPr="00EC4C5D" w:rsidRDefault="00DE1317" w:rsidP="00896D4B">
      <w:pPr>
        <w:pStyle w:val="2"/>
        <w:rPr>
          <w:b w:val="0"/>
        </w:rPr>
      </w:pPr>
      <w:bookmarkStart w:id="332" w:name="_Toc425345346"/>
      <w:bookmarkStart w:id="333" w:name="_Ref426360056"/>
      <w:bookmarkStart w:id="334" w:name="_Toc426566934"/>
      <w:r w:rsidRPr="00EC4C5D">
        <w:rPr>
          <w:b w:val="0"/>
        </w:rPr>
        <w:lastRenderedPageBreak/>
        <w:t>Мониторинг</w:t>
      </w:r>
      <w:bookmarkEnd w:id="332"/>
      <w:bookmarkEnd w:id="333"/>
      <w:bookmarkEnd w:id="334"/>
    </w:p>
    <w:p w:rsidR="00DE1317" w:rsidRPr="00EC4C5D" w:rsidRDefault="00DE1317" w:rsidP="00F130B4">
      <w:pPr>
        <w:pStyle w:val="a3"/>
        <w:numPr>
          <w:ilvl w:val="2"/>
          <w:numId w:val="46"/>
        </w:numPr>
        <w:spacing w:line="240" w:lineRule="auto"/>
        <w:rPr>
          <w:sz w:val="28"/>
          <w:szCs w:val="28"/>
        </w:rPr>
      </w:pPr>
      <w:r w:rsidRPr="00EC4C5D">
        <w:rPr>
          <w:sz w:val="28"/>
          <w:szCs w:val="28"/>
        </w:rPr>
        <w:t xml:space="preserve">Под мониторингом понимается </w:t>
      </w:r>
      <w:r w:rsidR="00830805" w:rsidRPr="00EC4C5D">
        <w:rPr>
          <w:sz w:val="28"/>
          <w:szCs w:val="28"/>
        </w:rPr>
        <w:t>целенаправленн</w:t>
      </w:r>
      <w:r w:rsidR="00086B76" w:rsidRPr="00EC4C5D">
        <w:rPr>
          <w:sz w:val="28"/>
          <w:szCs w:val="28"/>
        </w:rPr>
        <w:t>ое</w:t>
      </w:r>
      <w:r w:rsidRPr="00EC4C5D">
        <w:rPr>
          <w:sz w:val="28"/>
          <w:szCs w:val="28"/>
        </w:rPr>
        <w:t xml:space="preserve">, </w:t>
      </w:r>
      <w:r w:rsidR="00830805" w:rsidRPr="00EC4C5D">
        <w:rPr>
          <w:sz w:val="28"/>
          <w:szCs w:val="28"/>
        </w:rPr>
        <w:t>постоянн</w:t>
      </w:r>
      <w:r w:rsidR="00086B76" w:rsidRPr="00EC4C5D">
        <w:rPr>
          <w:sz w:val="28"/>
          <w:szCs w:val="28"/>
        </w:rPr>
        <w:t>ое</w:t>
      </w:r>
      <w:r w:rsidR="00830805" w:rsidRPr="00EC4C5D">
        <w:rPr>
          <w:sz w:val="28"/>
          <w:szCs w:val="28"/>
        </w:rPr>
        <w:t xml:space="preserve"> </w:t>
      </w:r>
      <w:r w:rsidRPr="00EC4C5D">
        <w:rPr>
          <w:sz w:val="28"/>
          <w:szCs w:val="28"/>
        </w:rPr>
        <w:t>(</w:t>
      </w:r>
      <w:r w:rsidR="00830805" w:rsidRPr="00EC4C5D">
        <w:rPr>
          <w:sz w:val="28"/>
          <w:szCs w:val="28"/>
        </w:rPr>
        <w:t>систематическ</w:t>
      </w:r>
      <w:r w:rsidR="00086B76" w:rsidRPr="00EC4C5D">
        <w:rPr>
          <w:sz w:val="28"/>
          <w:szCs w:val="28"/>
        </w:rPr>
        <w:t>ое</w:t>
      </w:r>
      <w:r w:rsidRPr="00EC4C5D">
        <w:rPr>
          <w:sz w:val="28"/>
          <w:szCs w:val="28"/>
        </w:rPr>
        <w:t xml:space="preserve">, </w:t>
      </w:r>
      <w:r w:rsidR="00830805" w:rsidRPr="00EC4C5D">
        <w:rPr>
          <w:sz w:val="28"/>
          <w:szCs w:val="28"/>
        </w:rPr>
        <w:t>регулярн</w:t>
      </w:r>
      <w:r w:rsidR="00086B76" w:rsidRPr="00EC4C5D">
        <w:rPr>
          <w:sz w:val="28"/>
          <w:szCs w:val="28"/>
        </w:rPr>
        <w:t>ое</w:t>
      </w:r>
      <w:r w:rsidRPr="00EC4C5D">
        <w:rPr>
          <w:sz w:val="28"/>
          <w:szCs w:val="28"/>
        </w:rPr>
        <w:t xml:space="preserve">, </w:t>
      </w:r>
      <w:r w:rsidR="00830805" w:rsidRPr="00EC4C5D">
        <w:rPr>
          <w:sz w:val="28"/>
          <w:szCs w:val="28"/>
        </w:rPr>
        <w:t>непрерывн</w:t>
      </w:r>
      <w:r w:rsidR="00086B76" w:rsidRPr="00EC4C5D">
        <w:rPr>
          <w:sz w:val="28"/>
          <w:szCs w:val="28"/>
        </w:rPr>
        <w:t>ое</w:t>
      </w:r>
      <w:r w:rsidRPr="00EC4C5D">
        <w:rPr>
          <w:sz w:val="28"/>
          <w:szCs w:val="28"/>
        </w:rPr>
        <w:t xml:space="preserve">), </w:t>
      </w:r>
      <w:r w:rsidR="00830805" w:rsidRPr="00EC4C5D">
        <w:rPr>
          <w:sz w:val="28"/>
          <w:szCs w:val="28"/>
        </w:rPr>
        <w:t>опосредованн</w:t>
      </w:r>
      <w:r w:rsidR="00086B76" w:rsidRPr="00EC4C5D">
        <w:rPr>
          <w:sz w:val="28"/>
          <w:szCs w:val="28"/>
        </w:rPr>
        <w:t>ое получение</w:t>
      </w:r>
      <w:r w:rsidR="00A44A71" w:rsidRPr="00EC4C5D">
        <w:rPr>
          <w:sz w:val="28"/>
          <w:szCs w:val="28"/>
        </w:rPr>
        <w:t xml:space="preserve"> </w:t>
      </w:r>
      <w:r w:rsidR="00086B76" w:rsidRPr="00EC4C5D">
        <w:rPr>
          <w:sz w:val="28"/>
          <w:szCs w:val="28"/>
        </w:rPr>
        <w:t>информации</w:t>
      </w:r>
      <w:r w:rsidRPr="00EC4C5D">
        <w:rPr>
          <w:sz w:val="28"/>
          <w:szCs w:val="28"/>
        </w:rPr>
        <w:t xml:space="preserve">, в том числе </w:t>
      </w:r>
      <w:r w:rsidR="005C461F" w:rsidRPr="00EC4C5D">
        <w:rPr>
          <w:sz w:val="28"/>
          <w:szCs w:val="28"/>
        </w:rPr>
        <w:t>содержащейся</w:t>
      </w:r>
      <w:r w:rsidR="00830805" w:rsidRPr="00EC4C5D">
        <w:rPr>
          <w:sz w:val="28"/>
          <w:szCs w:val="28"/>
        </w:rPr>
        <w:t xml:space="preserve"> в отчетности или </w:t>
      </w:r>
      <w:r w:rsidRPr="00EC4C5D">
        <w:rPr>
          <w:sz w:val="28"/>
          <w:szCs w:val="28"/>
        </w:rPr>
        <w:t>с применением технических средств,</w:t>
      </w:r>
      <w:r w:rsidR="00025283" w:rsidRPr="00EC4C5D">
        <w:rPr>
          <w:sz w:val="28"/>
          <w:szCs w:val="28"/>
        </w:rPr>
        <w:t xml:space="preserve"> </w:t>
      </w:r>
      <w:r w:rsidRPr="00EC4C5D">
        <w:rPr>
          <w:sz w:val="28"/>
          <w:szCs w:val="28"/>
        </w:rPr>
        <w:t xml:space="preserve">должностными лицами </w:t>
      </w:r>
      <w:r w:rsidR="00CB7975" w:rsidRPr="00EC4C5D">
        <w:rPr>
          <w:sz w:val="28"/>
          <w:szCs w:val="28"/>
        </w:rPr>
        <w:t>органов государственного контроля (надзора)</w:t>
      </w:r>
      <w:r w:rsidRPr="00EC4C5D">
        <w:rPr>
          <w:sz w:val="28"/>
          <w:szCs w:val="28"/>
        </w:rPr>
        <w:t xml:space="preserve">, </w:t>
      </w:r>
      <w:r w:rsidR="00CB7975" w:rsidRPr="00EC4C5D">
        <w:rPr>
          <w:sz w:val="28"/>
          <w:szCs w:val="28"/>
        </w:rPr>
        <w:t xml:space="preserve">органов </w:t>
      </w:r>
      <w:r w:rsidR="008F6DDB" w:rsidRPr="00EC4C5D">
        <w:rPr>
          <w:sz w:val="28"/>
          <w:szCs w:val="28"/>
        </w:rPr>
        <w:t>муниципального контроля (надзора)</w:t>
      </w:r>
      <w:r w:rsidRPr="00EC4C5D">
        <w:rPr>
          <w:sz w:val="28"/>
          <w:szCs w:val="28"/>
        </w:rPr>
        <w:t xml:space="preserve"> о деятельности граждан и организаций с целью своевременного предупреждения, выявления и пресечения нарушений обязательных требований, оценки и прогноза этих нарушений.</w:t>
      </w:r>
    </w:p>
    <w:p w:rsidR="00DE1317" w:rsidRPr="00EC4C5D" w:rsidRDefault="00DE1317" w:rsidP="00F130B4">
      <w:pPr>
        <w:pStyle w:val="a3"/>
        <w:numPr>
          <w:ilvl w:val="2"/>
          <w:numId w:val="46"/>
        </w:numPr>
        <w:spacing w:line="240" w:lineRule="auto"/>
        <w:rPr>
          <w:sz w:val="28"/>
          <w:szCs w:val="28"/>
        </w:rPr>
      </w:pPr>
      <w:r w:rsidRPr="00EC4C5D">
        <w:rPr>
          <w:sz w:val="28"/>
          <w:szCs w:val="28"/>
        </w:rPr>
        <w:t xml:space="preserve">Проведение мониторинга осуществляется </w:t>
      </w:r>
      <w:r w:rsidR="000B58DF" w:rsidRPr="00EC4C5D">
        <w:rPr>
          <w:rFonts w:ascii="Times New Roman" w:eastAsia="Calibri" w:hAnsi="Times New Roman" w:cs="Times New Roman"/>
          <w:sz w:val="28"/>
          <w:szCs w:val="28"/>
          <w:shd w:val="clear" w:color="auto" w:fill="FFFFFF"/>
        </w:rPr>
        <w:t xml:space="preserve">в случаях, установленных федеральными законами, и в </w:t>
      </w:r>
      <w:r w:rsidRPr="00EC4C5D">
        <w:rPr>
          <w:sz w:val="28"/>
          <w:szCs w:val="28"/>
        </w:rPr>
        <w:t>порядке, установленном федеральными законами</w:t>
      </w:r>
      <w:r w:rsidR="000B58DF" w:rsidRPr="00EC4C5D">
        <w:rPr>
          <w:sz w:val="28"/>
          <w:szCs w:val="28"/>
        </w:rPr>
        <w:t xml:space="preserve"> и </w:t>
      </w:r>
      <w:r w:rsidRPr="00EC4C5D">
        <w:rPr>
          <w:sz w:val="28"/>
          <w:szCs w:val="28"/>
        </w:rPr>
        <w:t xml:space="preserve">положениями о видах </w:t>
      </w:r>
      <w:r w:rsidR="00E11408" w:rsidRPr="00EC4C5D">
        <w:rPr>
          <w:sz w:val="28"/>
          <w:szCs w:val="28"/>
        </w:rPr>
        <w:t xml:space="preserve">государственного и </w:t>
      </w:r>
      <w:r w:rsidR="008F6DDB" w:rsidRPr="00EC4C5D">
        <w:rPr>
          <w:sz w:val="28"/>
          <w:szCs w:val="28"/>
        </w:rPr>
        <w:t>муниципального контроля (надзора)</w:t>
      </w:r>
      <w:r w:rsidRPr="00EC4C5D">
        <w:rPr>
          <w:sz w:val="28"/>
          <w:szCs w:val="28"/>
        </w:rPr>
        <w:t>.</w:t>
      </w:r>
    </w:p>
    <w:p w:rsidR="00DE1317" w:rsidRPr="00EC4C5D" w:rsidRDefault="00DE1317" w:rsidP="00F130B4">
      <w:pPr>
        <w:pStyle w:val="a3"/>
        <w:numPr>
          <w:ilvl w:val="2"/>
          <w:numId w:val="46"/>
        </w:numPr>
        <w:spacing w:line="240" w:lineRule="auto"/>
        <w:rPr>
          <w:sz w:val="28"/>
          <w:szCs w:val="28"/>
        </w:rPr>
      </w:pPr>
      <w:r w:rsidRPr="00EC4C5D">
        <w:rPr>
          <w:sz w:val="28"/>
          <w:szCs w:val="28"/>
        </w:rPr>
        <w:t xml:space="preserve">В случаях, установленных федеральными законами, мониторинг может иметь добровольный характер и осуществляться по соглашению с </w:t>
      </w:r>
      <w:r w:rsidR="00825876" w:rsidRPr="00EC4C5D">
        <w:rPr>
          <w:sz w:val="28"/>
          <w:szCs w:val="28"/>
        </w:rPr>
        <w:t>органами государственного контроля (надзора)</w:t>
      </w:r>
      <w:r w:rsidRPr="00EC4C5D">
        <w:rPr>
          <w:sz w:val="28"/>
          <w:szCs w:val="28"/>
        </w:rPr>
        <w:t xml:space="preserve">, органами </w:t>
      </w:r>
      <w:r w:rsidR="008F6DDB" w:rsidRPr="00EC4C5D">
        <w:rPr>
          <w:sz w:val="28"/>
          <w:szCs w:val="28"/>
        </w:rPr>
        <w:t>муниципального контроля (надзора)</w:t>
      </w:r>
      <w:r w:rsidRPr="00EC4C5D">
        <w:rPr>
          <w:sz w:val="28"/>
          <w:szCs w:val="28"/>
        </w:rPr>
        <w:t xml:space="preserve">. В этих случаях законодательством Российской Федерации могут быть установлены ограничения проведения проверок и иных форм и мероприятий </w:t>
      </w:r>
      <w:r w:rsidR="00E11408" w:rsidRPr="00EC4C5D">
        <w:rPr>
          <w:sz w:val="28"/>
          <w:szCs w:val="28"/>
        </w:rPr>
        <w:t xml:space="preserve">государственного и </w:t>
      </w:r>
      <w:r w:rsidR="008F6DDB" w:rsidRPr="00EC4C5D">
        <w:rPr>
          <w:sz w:val="28"/>
          <w:szCs w:val="28"/>
        </w:rPr>
        <w:t>муниципального контроля (надзора)</w:t>
      </w:r>
      <w:r w:rsidRPr="00EC4C5D">
        <w:rPr>
          <w:sz w:val="28"/>
          <w:szCs w:val="28"/>
        </w:rPr>
        <w:t>.</w:t>
      </w:r>
    </w:p>
    <w:p w:rsidR="00DE1317" w:rsidRPr="00EC4C5D" w:rsidRDefault="00DE1317" w:rsidP="00F130B4">
      <w:pPr>
        <w:pStyle w:val="a3"/>
        <w:numPr>
          <w:ilvl w:val="2"/>
          <w:numId w:val="46"/>
        </w:numPr>
        <w:spacing w:line="240" w:lineRule="auto"/>
        <w:rPr>
          <w:sz w:val="28"/>
          <w:szCs w:val="28"/>
        </w:rPr>
      </w:pPr>
      <w:r w:rsidRPr="00EC4C5D">
        <w:rPr>
          <w:sz w:val="28"/>
          <w:szCs w:val="28"/>
        </w:rPr>
        <w:t xml:space="preserve">Мониторинг может предусматривать информационное взаимодействие граждан, организаций и </w:t>
      </w:r>
      <w:r w:rsidR="00CB7975" w:rsidRPr="00EC4C5D">
        <w:rPr>
          <w:sz w:val="28"/>
          <w:szCs w:val="28"/>
        </w:rPr>
        <w:t>органов государственного контроля (надзора)</w:t>
      </w:r>
      <w:r w:rsidRPr="00EC4C5D">
        <w:rPr>
          <w:sz w:val="28"/>
          <w:szCs w:val="28"/>
        </w:rPr>
        <w:t xml:space="preserve">, </w:t>
      </w:r>
      <w:r w:rsidR="00CB7975" w:rsidRPr="00EC4C5D">
        <w:rPr>
          <w:sz w:val="28"/>
          <w:szCs w:val="28"/>
        </w:rPr>
        <w:t xml:space="preserve">органов </w:t>
      </w:r>
      <w:r w:rsidR="008F6DDB" w:rsidRPr="00EC4C5D">
        <w:rPr>
          <w:sz w:val="28"/>
          <w:szCs w:val="28"/>
        </w:rPr>
        <w:t>муниципального контроля (надзора)</w:t>
      </w:r>
      <w:r w:rsidRPr="00EC4C5D">
        <w:rPr>
          <w:sz w:val="28"/>
          <w:szCs w:val="28"/>
        </w:rPr>
        <w:t xml:space="preserve">, а также доступ </w:t>
      </w:r>
      <w:r w:rsidR="00CB7975" w:rsidRPr="00EC4C5D">
        <w:rPr>
          <w:sz w:val="28"/>
          <w:szCs w:val="28"/>
        </w:rPr>
        <w:t>органов государственного контроля (надзора)</w:t>
      </w:r>
      <w:r w:rsidRPr="00EC4C5D">
        <w:rPr>
          <w:sz w:val="28"/>
          <w:szCs w:val="28"/>
        </w:rPr>
        <w:t xml:space="preserve">, </w:t>
      </w:r>
      <w:r w:rsidR="00CB7975" w:rsidRPr="00EC4C5D">
        <w:rPr>
          <w:sz w:val="28"/>
          <w:szCs w:val="28"/>
        </w:rPr>
        <w:t xml:space="preserve">органов </w:t>
      </w:r>
      <w:r w:rsidR="008F6DDB" w:rsidRPr="00EC4C5D">
        <w:rPr>
          <w:sz w:val="28"/>
          <w:szCs w:val="28"/>
        </w:rPr>
        <w:t>муниципального контроля (надзора)</w:t>
      </w:r>
      <w:r w:rsidRPr="00EC4C5D">
        <w:rPr>
          <w:sz w:val="28"/>
          <w:szCs w:val="28"/>
        </w:rPr>
        <w:t xml:space="preserve"> к информационным системам граждан и организаций, содержащих значимую для целей </w:t>
      </w:r>
      <w:r w:rsidR="00E11408" w:rsidRPr="00EC4C5D">
        <w:rPr>
          <w:sz w:val="28"/>
          <w:szCs w:val="28"/>
        </w:rPr>
        <w:t xml:space="preserve">государственного и </w:t>
      </w:r>
      <w:r w:rsidR="008F6DDB" w:rsidRPr="00EC4C5D">
        <w:rPr>
          <w:sz w:val="28"/>
          <w:szCs w:val="28"/>
        </w:rPr>
        <w:t>муниципального контроля (надзора)</w:t>
      </w:r>
      <w:r w:rsidRPr="00EC4C5D">
        <w:rPr>
          <w:sz w:val="28"/>
          <w:szCs w:val="28"/>
        </w:rPr>
        <w:t xml:space="preserve"> информацию.</w:t>
      </w:r>
    </w:p>
    <w:p w:rsidR="00DE1317" w:rsidRPr="00EC4C5D" w:rsidRDefault="00DE1317" w:rsidP="00491727">
      <w:pPr>
        <w:pStyle w:val="a3"/>
        <w:spacing w:line="240" w:lineRule="auto"/>
        <w:ind w:left="0" w:firstLine="709"/>
        <w:rPr>
          <w:sz w:val="28"/>
          <w:szCs w:val="28"/>
        </w:rPr>
      </w:pPr>
      <w:r w:rsidRPr="00EC4C5D">
        <w:rPr>
          <w:sz w:val="28"/>
          <w:szCs w:val="28"/>
        </w:rPr>
        <w:t xml:space="preserve">Форма и требования к регламентам информационного взаимодействия утверждаются </w:t>
      </w:r>
      <w:r w:rsidR="00825876" w:rsidRPr="00EC4C5D">
        <w:rPr>
          <w:sz w:val="28"/>
          <w:szCs w:val="28"/>
        </w:rPr>
        <w:t>органами государственного контроля (надзора)</w:t>
      </w:r>
      <w:r w:rsidRPr="00EC4C5D">
        <w:rPr>
          <w:sz w:val="28"/>
          <w:szCs w:val="28"/>
        </w:rPr>
        <w:t xml:space="preserve">, органами </w:t>
      </w:r>
      <w:r w:rsidR="008F6DDB" w:rsidRPr="00EC4C5D">
        <w:rPr>
          <w:sz w:val="28"/>
          <w:szCs w:val="28"/>
        </w:rPr>
        <w:t>муниципального контроля (надзора)</w:t>
      </w:r>
      <w:r w:rsidRPr="00EC4C5D">
        <w:rPr>
          <w:sz w:val="28"/>
          <w:szCs w:val="28"/>
        </w:rPr>
        <w:t>.</w:t>
      </w:r>
    </w:p>
    <w:p w:rsidR="000B58DF" w:rsidRPr="00EC4C5D" w:rsidRDefault="00DE1317" w:rsidP="000B58DF">
      <w:pPr>
        <w:pStyle w:val="a3"/>
        <w:numPr>
          <w:ilvl w:val="2"/>
          <w:numId w:val="46"/>
        </w:numPr>
        <w:spacing w:line="240" w:lineRule="auto"/>
        <w:rPr>
          <w:sz w:val="28"/>
          <w:szCs w:val="28"/>
        </w:rPr>
      </w:pPr>
      <w:r w:rsidRPr="00EC4C5D">
        <w:rPr>
          <w:sz w:val="28"/>
          <w:szCs w:val="28"/>
        </w:rPr>
        <w:t xml:space="preserve">В случае получения в ходе мониторинга сведений, свидетельствующих о </w:t>
      </w:r>
      <w:r w:rsidR="00472237" w:rsidRPr="00EC4C5D">
        <w:rPr>
          <w:sz w:val="28"/>
          <w:szCs w:val="28"/>
        </w:rPr>
        <w:t xml:space="preserve">значительной </w:t>
      </w:r>
      <w:r w:rsidRPr="00EC4C5D">
        <w:rPr>
          <w:sz w:val="28"/>
          <w:szCs w:val="28"/>
        </w:rPr>
        <w:t xml:space="preserve">вероятности нарушения гражданином или организацией обязательных требований, орган </w:t>
      </w:r>
      <w:r w:rsidR="00825876" w:rsidRPr="00EC4C5D">
        <w:rPr>
          <w:sz w:val="28"/>
          <w:szCs w:val="28"/>
        </w:rPr>
        <w:t>государственного контроля (надзора)</w:t>
      </w:r>
      <w:r w:rsidRPr="00EC4C5D">
        <w:rPr>
          <w:sz w:val="28"/>
          <w:szCs w:val="28"/>
        </w:rPr>
        <w:t xml:space="preserve">, </w:t>
      </w:r>
      <w:r w:rsidR="00CB7975" w:rsidRPr="00EC4C5D">
        <w:rPr>
          <w:sz w:val="28"/>
          <w:szCs w:val="28"/>
        </w:rPr>
        <w:t xml:space="preserve">орган </w:t>
      </w:r>
      <w:r w:rsidR="008F6DDB" w:rsidRPr="00EC4C5D">
        <w:rPr>
          <w:sz w:val="28"/>
          <w:szCs w:val="28"/>
        </w:rPr>
        <w:t>муниципального контроля (надзора)</w:t>
      </w:r>
      <w:r w:rsidRPr="00EC4C5D">
        <w:rPr>
          <w:sz w:val="28"/>
          <w:szCs w:val="28"/>
        </w:rPr>
        <w:t xml:space="preserve"> вправе направить данному лицу письменное предостережение о недопустимости нарушения обязательных требований.</w:t>
      </w:r>
      <w:r w:rsidR="000B58DF" w:rsidRPr="00EC4C5D">
        <w:rPr>
          <w:sz w:val="28"/>
          <w:szCs w:val="28"/>
        </w:rPr>
        <w:t xml:space="preserve"> </w:t>
      </w:r>
    </w:p>
    <w:p w:rsidR="000B58DF" w:rsidRPr="00EC4C5D" w:rsidRDefault="000B58DF" w:rsidP="000B58DF">
      <w:pPr>
        <w:pStyle w:val="a3"/>
        <w:numPr>
          <w:ilvl w:val="2"/>
          <w:numId w:val="46"/>
        </w:numPr>
        <w:spacing w:line="240" w:lineRule="auto"/>
        <w:rPr>
          <w:sz w:val="28"/>
          <w:szCs w:val="28"/>
        </w:rPr>
      </w:pPr>
      <w:r w:rsidRPr="00EC4C5D">
        <w:rPr>
          <w:sz w:val="28"/>
          <w:szCs w:val="28"/>
        </w:rPr>
        <w:t xml:space="preserve">По выявленным в ходе проведения мониторинга нарушениям орган государственного контроля (надзора), орган муниципального контроля (надзора) составляет акт (протокол) </w:t>
      </w:r>
      <w:r w:rsidRPr="00EC4C5D">
        <w:rPr>
          <w:rFonts w:ascii="Times New Roman" w:eastAsia="Calibri" w:hAnsi="Times New Roman" w:cs="Times New Roman"/>
          <w:sz w:val="28"/>
          <w:szCs w:val="28"/>
          <w:shd w:val="clear" w:color="auto" w:fill="FFFFFF"/>
        </w:rPr>
        <w:t>или</w:t>
      </w:r>
      <w:r w:rsidRPr="00EC4C5D">
        <w:rPr>
          <w:sz w:val="28"/>
          <w:szCs w:val="28"/>
        </w:rPr>
        <w:t xml:space="preserve"> принимает в установленном порядке решение об осуществлении государственного и муниципального контроля (надзора) в иных формах. Привлечение к административной и иной ответственности по результатам мониторинга</w:t>
      </w:r>
      <w:r w:rsidR="00B75CBB" w:rsidRPr="00EC4C5D">
        <w:rPr>
          <w:sz w:val="28"/>
          <w:szCs w:val="28"/>
        </w:rPr>
        <w:t xml:space="preserve"> без проведения проверки не допускается, если иное не установлено федеральным законом. </w:t>
      </w:r>
    </w:p>
    <w:p w:rsidR="00183377" w:rsidRPr="00EC4C5D" w:rsidRDefault="00183377">
      <w:pPr>
        <w:pStyle w:val="a3"/>
        <w:spacing w:line="240" w:lineRule="auto"/>
        <w:ind w:left="709"/>
        <w:rPr>
          <w:sz w:val="28"/>
          <w:szCs w:val="28"/>
        </w:rPr>
      </w:pPr>
    </w:p>
    <w:p w:rsidR="00DE1317" w:rsidRPr="00EC4C5D" w:rsidRDefault="00DE1317" w:rsidP="00896D4B">
      <w:pPr>
        <w:pStyle w:val="2"/>
        <w:rPr>
          <w:b w:val="0"/>
        </w:rPr>
      </w:pPr>
      <w:bookmarkStart w:id="335" w:name="_Toc425345347"/>
      <w:bookmarkStart w:id="336" w:name="_Toc426566935"/>
      <w:r w:rsidRPr="00EC4C5D">
        <w:rPr>
          <w:b w:val="0"/>
        </w:rPr>
        <w:t>Контрольная закупка</w:t>
      </w:r>
      <w:bookmarkEnd w:id="335"/>
      <w:bookmarkEnd w:id="336"/>
    </w:p>
    <w:p w:rsidR="00DE1317" w:rsidRPr="00EC4C5D" w:rsidRDefault="00DE1317" w:rsidP="00F130B4">
      <w:pPr>
        <w:pStyle w:val="a3"/>
        <w:numPr>
          <w:ilvl w:val="2"/>
          <w:numId w:val="46"/>
        </w:numPr>
        <w:spacing w:line="240" w:lineRule="auto"/>
        <w:rPr>
          <w:sz w:val="28"/>
          <w:szCs w:val="28"/>
        </w:rPr>
      </w:pPr>
      <w:r w:rsidRPr="00EC4C5D">
        <w:rPr>
          <w:sz w:val="28"/>
          <w:szCs w:val="28"/>
        </w:rPr>
        <w:t xml:space="preserve">Контрольная закупка представляет собой действия по созданию органом </w:t>
      </w:r>
      <w:r w:rsidR="00825876" w:rsidRPr="00EC4C5D">
        <w:rPr>
          <w:sz w:val="28"/>
          <w:szCs w:val="28"/>
        </w:rPr>
        <w:t>государственного контроля (надзора)</w:t>
      </w:r>
      <w:r w:rsidRPr="00EC4C5D">
        <w:rPr>
          <w:sz w:val="28"/>
          <w:szCs w:val="28"/>
        </w:rPr>
        <w:t xml:space="preserve"> ситуации для совершения сделки с целью проверки соблюдения гражданами и организациями обязательных требований при продаже товаров, выполнении работ, оказании услуг потребителям.</w:t>
      </w:r>
      <w:r w:rsidR="000B58DF" w:rsidRPr="00EC4C5D">
        <w:rPr>
          <w:sz w:val="28"/>
          <w:szCs w:val="28"/>
        </w:rPr>
        <w:t xml:space="preserve"> Осуществление государственного контроля (надзора) в форме контрольной закупки допускается исключительно при осуществлении видов федерального государственного контроля (надзора), определенных федеральным законом. </w:t>
      </w:r>
    </w:p>
    <w:p w:rsidR="00F978E2" w:rsidRPr="00EC4C5D" w:rsidRDefault="00F978E2" w:rsidP="00F978E2">
      <w:pPr>
        <w:pStyle w:val="a3"/>
        <w:numPr>
          <w:ilvl w:val="2"/>
          <w:numId w:val="46"/>
        </w:numPr>
        <w:spacing w:line="240" w:lineRule="auto"/>
        <w:rPr>
          <w:sz w:val="28"/>
          <w:szCs w:val="28"/>
        </w:rPr>
      </w:pPr>
      <w:r w:rsidRPr="00EC4C5D">
        <w:rPr>
          <w:sz w:val="28"/>
          <w:szCs w:val="28"/>
        </w:rPr>
        <w:t>Контрольная закупка осуществляется в порядке, установленном федеральными законами, положениями о видах государственного контроля (надзора).</w:t>
      </w:r>
    </w:p>
    <w:p w:rsidR="00DE1317" w:rsidRPr="00EC4C5D" w:rsidRDefault="00DE1317" w:rsidP="00F130B4">
      <w:pPr>
        <w:pStyle w:val="a3"/>
        <w:numPr>
          <w:ilvl w:val="2"/>
          <w:numId w:val="46"/>
        </w:numPr>
        <w:spacing w:line="240" w:lineRule="auto"/>
        <w:rPr>
          <w:sz w:val="28"/>
          <w:szCs w:val="28"/>
        </w:rPr>
      </w:pPr>
      <w:r w:rsidRPr="00EC4C5D">
        <w:rPr>
          <w:sz w:val="28"/>
          <w:szCs w:val="28"/>
        </w:rPr>
        <w:t xml:space="preserve">Контрольная закупка проводится без уведомления гражданина или организации. Информация о контрольной закупке должна быть предоставлена гражданину, руководителю организации (их представителям) незамедлительно после ее завершения. Должностное лицо </w:t>
      </w:r>
      <w:r w:rsidR="00CB7975" w:rsidRPr="00EC4C5D">
        <w:rPr>
          <w:sz w:val="28"/>
          <w:szCs w:val="28"/>
        </w:rPr>
        <w:t>органа государственного контроля (надзора)</w:t>
      </w:r>
      <w:r w:rsidRPr="00EC4C5D">
        <w:rPr>
          <w:sz w:val="28"/>
          <w:szCs w:val="28"/>
        </w:rPr>
        <w:t xml:space="preserve"> должно предъявить служебное удостоверение и приказ (распоряжение) руководителя или заместителя руководителя </w:t>
      </w:r>
      <w:r w:rsidR="00CB7975" w:rsidRPr="00EC4C5D">
        <w:rPr>
          <w:sz w:val="28"/>
          <w:szCs w:val="28"/>
        </w:rPr>
        <w:t>органа государственного контроля (надзора)</w:t>
      </w:r>
      <w:r w:rsidRPr="00EC4C5D">
        <w:rPr>
          <w:sz w:val="28"/>
          <w:szCs w:val="28"/>
        </w:rPr>
        <w:t xml:space="preserve"> о проведении контрольной закупки.</w:t>
      </w:r>
    </w:p>
    <w:p w:rsidR="00DE1317" w:rsidRPr="00EC4C5D" w:rsidRDefault="00DE1317">
      <w:pPr>
        <w:pStyle w:val="a3"/>
        <w:numPr>
          <w:ilvl w:val="2"/>
          <w:numId w:val="46"/>
        </w:numPr>
        <w:spacing w:line="240" w:lineRule="auto"/>
        <w:rPr>
          <w:sz w:val="28"/>
          <w:szCs w:val="28"/>
        </w:rPr>
      </w:pPr>
      <w:r w:rsidRPr="00EC4C5D">
        <w:rPr>
          <w:sz w:val="28"/>
          <w:szCs w:val="28"/>
        </w:rPr>
        <w:t>Контрольная закупка должна проводиться в присутствии двух свидетелей.</w:t>
      </w:r>
      <w:r w:rsidR="000B58DF" w:rsidRPr="00EC4C5D">
        <w:rPr>
          <w:sz w:val="28"/>
          <w:szCs w:val="28"/>
        </w:rPr>
        <w:t xml:space="preserve"> </w:t>
      </w:r>
      <w:r w:rsidRPr="00EC4C5D">
        <w:rPr>
          <w:sz w:val="28"/>
          <w:szCs w:val="28"/>
        </w:rPr>
        <w:t>В случае необходимости при проведении контрольной закупки применяются фото- и киносъемка, видеозапись, иные установленные способы фиксации.</w:t>
      </w:r>
    </w:p>
    <w:p w:rsidR="00183377" w:rsidRPr="00EC4C5D" w:rsidRDefault="00DE1317">
      <w:pPr>
        <w:pStyle w:val="a3"/>
        <w:numPr>
          <w:ilvl w:val="2"/>
          <w:numId w:val="46"/>
        </w:numPr>
        <w:spacing w:line="240" w:lineRule="auto"/>
        <w:rPr>
          <w:rFonts w:ascii="Times New Roman" w:eastAsia="Calibri" w:hAnsi="Times New Roman" w:cs="Times New Roman"/>
          <w:sz w:val="28"/>
          <w:szCs w:val="28"/>
        </w:rPr>
      </w:pPr>
      <w:r w:rsidRPr="00EC4C5D">
        <w:rPr>
          <w:sz w:val="28"/>
          <w:szCs w:val="28"/>
        </w:rPr>
        <w:t xml:space="preserve">О проведении контрольной закупки составляется акт, </w:t>
      </w:r>
      <w:r w:rsidR="000B58DF" w:rsidRPr="00EC4C5D">
        <w:rPr>
          <w:sz w:val="28"/>
          <w:szCs w:val="28"/>
        </w:rPr>
        <w:t>который</w:t>
      </w:r>
      <w:r w:rsidRPr="00EC4C5D">
        <w:rPr>
          <w:rFonts w:ascii="Times New Roman" w:eastAsia="Calibri" w:hAnsi="Times New Roman" w:cs="Times New Roman"/>
          <w:sz w:val="28"/>
          <w:szCs w:val="28"/>
        </w:rPr>
        <w:t xml:space="preserve"> подписывается должностным лицом </w:t>
      </w:r>
      <w:r w:rsidR="00CB7975" w:rsidRPr="00EC4C5D">
        <w:rPr>
          <w:rFonts w:ascii="Times New Roman" w:eastAsia="Calibri" w:hAnsi="Times New Roman" w:cs="Times New Roman"/>
          <w:sz w:val="28"/>
          <w:szCs w:val="28"/>
        </w:rPr>
        <w:t>органа государственного контроля (надзора)</w:t>
      </w:r>
      <w:r w:rsidRPr="00EC4C5D">
        <w:rPr>
          <w:rFonts w:ascii="Times New Roman" w:eastAsia="Calibri" w:hAnsi="Times New Roman" w:cs="Times New Roman"/>
          <w:sz w:val="28"/>
          <w:szCs w:val="28"/>
        </w:rPr>
        <w:t>, проводившим контрольную закупку, гражданином (его представителем), представителем организации, участвующим в контрольной закупке, и свидетелями.</w:t>
      </w:r>
    </w:p>
    <w:p w:rsidR="00DE1317" w:rsidRPr="00EC4C5D" w:rsidRDefault="00DE1317" w:rsidP="00491727">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Гражданину, организации, в отношении которых проводилась контрольная закупка, экземпляр акта о проведении контрольной закупки вручается незамедлительно после его составления.</w:t>
      </w:r>
    </w:p>
    <w:p w:rsidR="002A1FCA" w:rsidRPr="00EC4C5D" w:rsidRDefault="002A1FCA" w:rsidP="00896D4B">
      <w:pPr>
        <w:pStyle w:val="2"/>
        <w:rPr>
          <w:b w:val="0"/>
        </w:rPr>
      </w:pPr>
      <w:bookmarkStart w:id="337" w:name="_Toc426566936"/>
      <w:bookmarkStart w:id="338" w:name="_Toc425345375"/>
      <w:r w:rsidRPr="00EC4C5D">
        <w:rPr>
          <w:b w:val="0"/>
        </w:rPr>
        <w:t xml:space="preserve">Единый реестр сведений о проведении государственного и </w:t>
      </w:r>
      <w:r w:rsidR="008F6DDB" w:rsidRPr="00EC4C5D">
        <w:rPr>
          <w:b w:val="0"/>
        </w:rPr>
        <w:t>муниципального контроля (надзора)</w:t>
      </w:r>
      <w:bookmarkEnd w:id="337"/>
      <w:r w:rsidRPr="00EC4C5D">
        <w:rPr>
          <w:b w:val="0"/>
        </w:rPr>
        <w:t xml:space="preserve"> </w:t>
      </w:r>
      <w:bookmarkEnd w:id="338"/>
    </w:p>
    <w:p w:rsidR="002A1FCA" w:rsidRPr="00EC4C5D" w:rsidRDefault="002A1FCA" w:rsidP="00F130B4">
      <w:pPr>
        <w:numPr>
          <w:ilvl w:val="0"/>
          <w:numId w:val="60"/>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В целях обеспечения учета мероприятий 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в формах</w:t>
      </w:r>
      <w:r w:rsidR="00B76CAB" w:rsidRPr="00EC4C5D">
        <w:rPr>
          <w:rFonts w:ascii="Times New Roman" w:eastAsia="Calibri" w:hAnsi="Times New Roman" w:cs="Times New Roman"/>
          <w:sz w:val="28"/>
          <w:szCs w:val="28"/>
        </w:rPr>
        <w:t>, предусмотренных пунктами 1-</w:t>
      </w:r>
      <w:r w:rsidR="00651F61" w:rsidRPr="00EC4C5D">
        <w:rPr>
          <w:rFonts w:ascii="Times New Roman" w:eastAsia="Calibri" w:hAnsi="Times New Roman" w:cs="Times New Roman"/>
          <w:sz w:val="28"/>
          <w:szCs w:val="28"/>
        </w:rPr>
        <w:t xml:space="preserve">5 </w:t>
      </w:r>
      <w:r w:rsidR="00B76CAB" w:rsidRPr="00EC4C5D">
        <w:rPr>
          <w:rFonts w:ascii="Times New Roman" w:eastAsia="Calibri" w:hAnsi="Times New Roman" w:cs="Times New Roman"/>
          <w:sz w:val="28"/>
          <w:szCs w:val="28"/>
        </w:rPr>
        <w:t>части 1 статьи</w:t>
      </w:r>
      <w:r w:rsidR="00B3653F" w:rsidRPr="00EC4C5D">
        <w:rPr>
          <w:rFonts w:ascii="Times New Roman" w:eastAsia="Calibri" w:hAnsi="Times New Roman" w:cs="Times New Roman"/>
          <w:sz w:val="28"/>
          <w:szCs w:val="28"/>
        </w:rPr>
        <w:t xml:space="preserve"> 28</w:t>
      </w:r>
      <w:r w:rsidR="00B76CAB" w:rsidRPr="00EC4C5D">
        <w:rPr>
          <w:rFonts w:ascii="Times New Roman" w:eastAsia="Calibri" w:hAnsi="Times New Roman" w:cs="Times New Roman"/>
          <w:sz w:val="28"/>
          <w:szCs w:val="28"/>
        </w:rPr>
        <w:t xml:space="preserve"> настоящего Федерального закона, </w:t>
      </w:r>
      <w:r w:rsidRPr="00EC4C5D">
        <w:rPr>
          <w:rFonts w:ascii="Times New Roman" w:eastAsia="Calibri" w:hAnsi="Times New Roman" w:cs="Times New Roman"/>
          <w:sz w:val="28"/>
          <w:szCs w:val="28"/>
        </w:rPr>
        <w:t xml:space="preserve">а также их результатов создается единый реестр </w:t>
      </w:r>
      <w:r w:rsidR="00B76CAB" w:rsidRPr="00EC4C5D">
        <w:rPr>
          <w:sz w:val="28"/>
        </w:rPr>
        <w:t xml:space="preserve">сведений о проведении государственного и </w:t>
      </w:r>
      <w:r w:rsidR="008F6DDB" w:rsidRPr="00EC4C5D">
        <w:rPr>
          <w:sz w:val="28"/>
        </w:rPr>
        <w:t>муниципального контроля (надзора)</w:t>
      </w:r>
      <w:r w:rsidR="00531ACC" w:rsidRPr="00EC4C5D">
        <w:rPr>
          <w:rFonts w:ascii="Times New Roman" w:eastAsia="Calibri" w:hAnsi="Times New Roman" w:cs="Times New Roman"/>
          <w:sz w:val="28"/>
          <w:szCs w:val="28"/>
        </w:rPr>
        <w:t xml:space="preserve"> (далее – Единый реестр)</w:t>
      </w:r>
      <w:r w:rsidRPr="00EC4C5D">
        <w:rPr>
          <w:rFonts w:ascii="Times New Roman" w:eastAsia="Calibri" w:hAnsi="Times New Roman" w:cs="Times New Roman"/>
          <w:sz w:val="28"/>
          <w:szCs w:val="28"/>
        </w:rPr>
        <w:t xml:space="preserve">. Единый реестр  является федеральной государственной информационной системой. </w:t>
      </w:r>
      <w:r w:rsidRPr="00EC4C5D">
        <w:rPr>
          <w:rFonts w:ascii="Times New Roman" w:eastAsia="Calibri" w:hAnsi="Times New Roman" w:cs="Times New Roman"/>
          <w:sz w:val="28"/>
          <w:szCs w:val="28"/>
        </w:rPr>
        <w:lastRenderedPageBreak/>
        <w:t>Оператором единого реестра является Генеральная прокуратура Российской Федерации.</w:t>
      </w:r>
    </w:p>
    <w:p w:rsidR="002A1FCA" w:rsidRPr="00EC4C5D" w:rsidRDefault="002A1FCA" w:rsidP="00F130B4">
      <w:pPr>
        <w:numPr>
          <w:ilvl w:val="0"/>
          <w:numId w:val="60"/>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Правила формирования и ведения единого реестра утверждаются Правительством Российской Федерации. Указанными правилами определяются:</w:t>
      </w:r>
    </w:p>
    <w:p w:rsidR="002A1FCA" w:rsidRPr="00EC4C5D" w:rsidRDefault="002A1FCA" w:rsidP="002A1FCA">
      <w:pPr>
        <w:spacing w:line="240" w:lineRule="auto"/>
        <w:ind w:firstLine="709"/>
        <w:jc w:val="both"/>
        <w:rPr>
          <w:rFonts w:ascii="Times New Roman" w:eastAsia="Times New Roman" w:hAnsi="Times New Roman" w:cs="Times New Roman"/>
          <w:color w:val="000000"/>
          <w:sz w:val="28"/>
          <w:szCs w:val="28"/>
          <w:lang w:eastAsia="ru-RU"/>
        </w:rPr>
      </w:pPr>
      <w:r w:rsidRPr="00EC4C5D">
        <w:rPr>
          <w:rFonts w:ascii="Times New Roman" w:eastAsia="Times New Roman" w:hAnsi="Times New Roman" w:cs="Times New Roman"/>
          <w:color w:val="000000"/>
          <w:sz w:val="28"/>
          <w:szCs w:val="28"/>
          <w:lang w:eastAsia="ru-RU"/>
        </w:rPr>
        <w:t xml:space="preserve">1) требования к порядку создания и ввода в эксплуатацию </w:t>
      </w:r>
      <w:r w:rsidR="00651F61" w:rsidRPr="00EC4C5D">
        <w:rPr>
          <w:rFonts w:ascii="Times New Roman" w:eastAsia="Calibri" w:hAnsi="Times New Roman" w:cs="Times New Roman"/>
          <w:sz w:val="28"/>
          <w:szCs w:val="28"/>
        </w:rPr>
        <w:t>Единого реестра</w:t>
      </w:r>
      <w:r w:rsidRPr="00EC4C5D">
        <w:rPr>
          <w:rFonts w:ascii="Times New Roman" w:eastAsia="Times New Roman" w:hAnsi="Times New Roman" w:cs="Times New Roman"/>
          <w:color w:val="000000"/>
          <w:sz w:val="28"/>
          <w:szCs w:val="28"/>
          <w:lang w:eastAsia="ru-RU"/>
        </w:rPr>
        <w:t>;</w:t>
      </w:r>
    </w:p>
    <w:p w:rsidR="002A1FCA" w:rsidRPr="00EC4C5D" w:rsidRDefault="002A1FCA" w:rsidP="002A1FCA">
      <w:pPr>
        <w:spacing w:line="240" w:lineRule="auto"/>
        <w:ind w:firstLine="709"/>
        <w:jc w:val="both"/>
        <w:rPr>
          <w:rFonts w:ascii="Times New Roman" w:eastAsia="Times New Roman" w:hAnsi="Times New Roman" w:cs="Times New Roman"/>
          <w:color w:val="000000"/>
          <w:sz w:val="28"/>
          <w:szCs w:val="28"/>
          <w:lang w:eastAsia="ru-RU"/>
        </w:rPr>
      </w:pPr>
      <w:r w:rsidRPr="00EC4C5D">
        <w:rPr>
          <w:rFonts w:ascii="Times New Roman" w:eastAsia="Times New Roman" w:hAnsi="Times New Roman" w:cs="Times New Roman"/>
          <w:color w:val="000000"/>
          <w:sz w:val="28"/>
          <w:szCs w:val="28"/>
          <w:lang w:eastAsia="ru-RU"/>
        </w:rPr>
        <w:t xml:space="preserve">2) порядок присвоения в автоматическом режиме учетного номера </w:t>
      </w:r>
      <w:r w:rsidR="00B76CAB" w:rsidRPr="00EC4C5D">
        <w:rPr>
          <w:rFonts w:ascii="Times New Roman" w:eastAsia="Times New Roman" w:hAnsi="Times New Roman" w:cs="Times New Roman"/>
          <w:color w:val="000000"/>
          <w:sz w:val="28"/>
          <w:szCs w:val="28"/>
          <w:lang w:eastAsia="ru-RU"/>
        </w:rPr>
        <w:t>соответствующим мероприятиям</w:t>
      </w:r>
      <w:r w:rsidRPr="00EC4C5D">
        <w:rPr>
          <w:rFonts w:ascii="Times New Roman" w:eastAsia="Times New Roman" w:hAnsi="Times New Roman" w:cs="Times New Roman"/>
          <w:color w:val="000000"/>
          <w:sz w:val="28"/>
          <w:szCs w:val="28"/>
          <w:lang w:eastAsia="ru-RU"/>
        </w:rPr>
        <w:t>;</w:t>
      </w:r>
    </w:p>
    <w:p w:rsidR="002A1FCA" w:rsidRPr="00EC4C5D" w:rsidRDefault="002A1FCA" w:rsidP="002A1FCA">
      <w:pPr>
        <w:spacing w:line="240" w:lineRule="auto"/>
        <w:ind w:firstLine="709"/>
        <w:jc w:val="both"/>
        <w:rPr>
          <w:rFonts w:ascii="Times New Roman" w:eastAsia="Times New Roman" w:hAnsi="Times New Roman" w:cs="Times New Roman"/>
          <w:color w:val="000000"/>
          <w:sz w:val="28"/>
          <w:szCs w:val="28"/>
          <w:lang w:eastAsia="ru-RU"/>
        </w:rPr>
      </w:pPr>
      <w:r w:rsidRPr="00EC4C5D">
        <w:rPr>
          <w:rFonts w:ascii="Times New Roman" w:eastAsia="Times New Roman" w:hAnsi="Times New Roman" w:cs="Times New Roman"/>
          <w:color w:val="000000"/>
          <w:sz w:val="28"/>
          <w:szCs w:val="28"/>
          <w:lang w:eastAsia="ru-RU"/>
        </w:rPr>
        <w:t xml:space="preserve">3) состав включенной в </w:t>
      </w:r>
      <w:r w:rsidR="00651F61" w:rsidRPr="00EC4C5D">
        <w:rPr>
          <w:rFonts w:ascii="Times New Roman" w:eastAsia="Times New Roman" w:hAnsi="Times New Roman" w:cs="Times New Roman"/>
          <w:color w:val="000000"/>
          <w:sz w:val="28"/>
          <w:szCs w:val="28"/>
          <w:lang w:eastAsia="ru-RU"/>
        </w:rPr>
        <w:t xml:space="preserve">Единый </w:t>
      </w:r>
      <w:r w:rsidRPr="00EC4C5D">
        <w:rPr>
          <w:rFonts w:ascii="Times New Roman" w:eastAsia="Times New Roman" w:hAnsi="Times New Roman" w:cs="Times New Roman"/>
          <w:color w:val="000000"/>
          <w:sz w:val="28"/>
          <w:szCs w:val="28"/>
          <w:lang w:eastAsia="ru-RU"/>
        </w:rPr>
        <w:t>реестр информации о</w:t>
      </w:r>
      <w:r w:rsidR="00B76CAB" w:rsidRPr="00EC4C5D">
        <w:rPr>
          <w:rFonts w:ascii="Times New Roman" w:eastAsia="Times New Roman" w:hAnsi="Times New Roman" w:cs="Times New Roman"/>
          <w:color w:val="000000"/>
          <w:sz w:val="28"/>
          <w:szCs w:val="28"/>
          <w:lang w:eastAsia="ru-RU"/>
        </w:rPr>
        <w:t xml:space="preserve"> мероприятиях </w:t>
      </w:r>
      <w:r w:rsidR="00B76CAB"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Times New Roman" w:hAnsi="Times New Roman" w:cs="Times New Roman"/>
          <w:color w:val="000000"/>
          <w:sz w:val="28"/>
          <w:szCs w:val="28"/>
          <w:lang w:eastAsia="ru-RU"/>
        </w:rPr>
        <w:t xml:space="preserve">, </w:t>
      </w:r>
      <w:r w:rsidR="00B76CAB" w:rsidRPr="00EC4C5D">
        <w:rPr>
          <w:rFonts w:ascii="Times New Roman" w:eastAsia="Times New Roman" w:hAnsi="Times New Roman" w:cs="Times New Roman"/>
          <w:color w:val="000000"/>
          <w:sz w:val="28"/>
          <w:szCs w:val="28"/>
          <w:lang w:eastAsia="ru-RU"/>
        </w:rPr>
        <w:t>их</w:t>
      </w:r>
      <w:r w:rsidRPr="00EC4C5D">
        <w:rPr>
          <w:rFonts w:ascii="Times New Roman" w:eastAsia="Times New Roman" w:hAnsi="Times New Roman" w:cs="Times New Roman"/>
          <w:color w:val="000000"/>
          <w:sz w:val="28"/>
          <w:szCs w:val="28"/>
          <w:lang w:eastAsia="ru-RU"/>
        </w:rPr>
        <w:t xml:space="preserve">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2A1FCA" w:rsidRPr="00EC4C5D" w:rsidRDefault="002A1FCA" w:rsidP="002A1FCA">
      <w:pPr>
        <w:spacing w:line="240" w:lineRule="auto"/>
        <w:ind w:firstLine="709"/>
        <w:jc w:val="both"/>
        <w:rPr>
          <w:rFonts w:ascii="Times New Roman" w:eastAsia="Times New Roman" w:hAnsi="Times New Roman" w:cs="Times New Roman"/>
          <w:color w:val="000000"/>
          <w:sz w:val="28"/>
          <w:szCs w:val="28"/>
          <w:lang w:eastAsia="ru-RU"/>
        </w:rPr>
      </w:pPr>
      <w:r w:rsidRPr="00EC4C5D">
        <w:rPr>
          <w:rFonts w:ascii="Times New Roman" w:eastAsia="Times New Roman" w:hAnsi="Times New Roman" w:cs="Times New Roman"/>
          <w:color w:val="000000"/>
          <w:sz w:val="28"/>
          <w:szCs w:val="28"/>
          <w:lang w:eastAsia="ru-RU"/>
        </w:rPr>
        <w:t xml:space="preserve">4) состав включенной в </w:t>
      </w:r>
      <w:r w:rsidR="00651F61" w:rsidRPr="00EC4C5D">
        <w:rPr>
          <w:rFonts w:ascii="Times New Roman" w:eastAsia="Times New Roman" w:hAnsi="Times New Roman" w:cs="Times New Roman"/>
          <w:color w:val="000000"/>
          <w:sz w:val="28"/>
          <w:szCs w:val="28"/>
          <w:lang w:eastAsia="ru-RU"/>
        </w:rPr>
        <w:t xml:space="preserve">Единый </w:t>
      </w:r>
      <w:r w:rsidRPr="00EC4C5D">
        <w:rPr>
          <w:rFonts w:ascii="Times New Roman" w:eastAsia="Times New Roman" w:hAnsi="Times New Roman" w:cs="Times New Roman"/>
          <w:color w:val="000000"/>
          <w:sz w:val="28"/>
          <w:szCs w:val="28"/>
          <w:lang w:eastAsia="ru-RU"/>
        </w:rPr>
        <w:t>реестр информации, которая подлежит предоставлению государственным органам, органам местного самоуправления, порядок ее предоставления</w:t>
      </w:r>
      <w:r w:rsidR="00B76CAB" w:rsidRPr="00EC4C5D">
        <w:rPr>
          <w:rFonts w:ascii="Times New Roman" w:eastAsia="Times New Roman" w:hAnsi="Times New Roman" w:cs="Times New Roman"/>
          <w:color w:val="000000"/>
          <w:sz w:val="28"/>
          <w:szCs w:val="28"/>
          <w:lang w:eastAsia="ru-RU"/>
        </w:rPr>
        <w:t>, а также состав информации, которая является общедоступной и подлежит размещению на официальном сайте в сети «Интернет», в том чис</w:t>
      </w:r>
      <w:r w:rsidR="00C67F5B" w:rsidRPr="00EC4C5D">
        <w:rPr>
          <w:rFonts w:ascii="Times New Roman" w:eastAsia="Times New Roman" w:hAnsi="Times New Roman" w:cs="Times New Roman"/>
          <w:color w:val="000000"/>
          <w:sz w:val="28"/>
          <w:szCs w:val="28"/>
          <w:lang w:eastAsia="ru-RU"/>
        </w:rPr>
        <w:t>ле</w:t>
      </w:r>
      <w:r w:rsidR="00B76CAB" w:rsidRPr="00EC4C5D">
        <w:rPr>
          <w:rFonts w:ascii="Times New Roman" w:eastAsia="Times New Roman" w:hAnsi="Times New Roman" w:cs="Times New Roman"/>
          <w:color w:val="000000"/>
          <w:sz w:val="28"/>
          <w:szCs w:val="28"/>
          <w:lang w:eastAsia="ru-RU"/>
        </w:rPr>
        <w:t xml:space="preserve"> в формате открытых данных</w:t>
      </w:r>
      <w:r w:rsidRPr="00EC4C5D">
        <w:rPr>
          <w:rFonts w:ascii="Times New Roman" w:eastAsia="Times New Roman" w:hAnsi="Times New Roman" w:cs="Times New Roman"/>
          <w:color w:val="000000"/>
          <w:sz w:val="28"/>
          <w:szCs w:val="28"/>
          <w:lang w:eastAsia="ru-RU"/>
        </w:rPr>
        <w:t>;</w:t>
      </w:r>
    </w:p>
    <w:p w:rsidR="002A1FCA" w:rsidRPr="00EC4C5D" w:rsidRDefault="002A1FCA" w:rsidP="002A1FCA">
      <w:pPr>
        <w:spacing w:line="240" w:lineRule="auto"/>
        <w:ind w:firstLine="709"/>
        <w:jc w:val="both"/>
        <w:rPr>
          <w:rFonts w:ascii="Times New Roman" w:eastAsia="Times New Roman" w:hAnsi="Times New Roman" w:cs="Times New Roman"/>
          <w:color w:val="000000"/>
          <w:sz w:val="28"/>
          <w:szCs w:val="28"/>
          <w:lang w:eastAsia="ru-RU"/>
        </w:rPr>
      </w:pPr>
      <w:r w:rsidRPr="00EC4C5D">
        <w:rPr>
          <w:rFonts w:ascii="Times New Roman" w:eastAsia="Times New Roman" w:hAnsi="Times New Roman" w:cs="Times New Roman"/>
          <w:color w:val="000000"/>
          <w:sz w:val="28"/>
          <w:szCs w:val="28"/>
          <w:lang w:eastAsia="ru-RU"/>
        </w:rPr>
        <w:t xml:space="preserve">5) состав иной информации об осуществлении государственного и </w:t>
      </w:r>
      <w:r w:rsidR="008F6DDB" w:rsidRPr="00EC4C5D">
        <w:rPr>
          <w:rFonts w:ascii="Times New Roman" w:eastAsia="Times New Roman" w:hAnsi="Times New Roman" w:cs="Times New Roman"/>
          <w:color w:val="000000"/>
          <w:sz w:val="28"/>
          <w:szCs w:val="28"/>
          <w:lang w:eastAsia="ru-RU"/>
        </w:rPr>
        <w:t>муниципального контроля (надзора)</w:t>
      </w:r>
      <w:r w:rsidRPr="00EC4C5D">
        <w:rPr>
          <w:rFonts w:ascii="Times New Roman" w:eastAsia="Times New Roman" w:hAnsi="Times New Roman" w:cs="Times New Roman"/>
          <w:color w:val="000000"/>
          <w:sz w:val="28"/>
          <w:szCs w:val="28"/>
          <w:lang w:eastAsia="ru-RU"/>
        </w:rPr>
        <w:t xml:space="preserve">, которая должна включаться в </w:t>
      </w:r>
      <w:r w:rsidR="00651F61" w:rsidRPr="00EC4C5D">
        <w:rPr>
          <w:rFonts w:ascii="Times New Roman" w:eastAsia="Times New Roman" w:hAnsi="Times New Roman" w:cs="Times New Roman"/>
          <w:color w:val="000000"/>
          <w:sz w:val="28"/>
          <w:szCs w:val="28"/>
          <w:lang w:eastAsia="ru-RU"/>
        </w:rPr>
        <w:t xml:space="preserve">Единый </w:t>
      </w:r>
      <w:r w:rsidRPr="00EC4C5D">
        <w:rPr>
          <w:rFonts w:ascii="Times New Roman" w:eastAsia="Times New Roman" w:hAnsi="Times New Roman" w:cs="Times New Roman"/>
          <w:color w:val="000000"/>
          <w:sz w:val="28"/>
          <w:szCs w:val="28"/>
          <w:lang w:eastAsia="ru-RU"/>
        </w:rPr>
        <w:t>реестр.</w:t>
      </w:r>
    </w:p>
    <w:p w:rsidR="002A1FCA" w:rsidRPr="00EC4C5D" w:rsidRDefault="002A1FCA" w:rsidP="002A1FCA">
      <w:pPr>
        <w:spacing w:line="240" w:lineRule="auto"/>
        <w:ind w:firstLine="709"/>
        <w:jc w:val="both"/>
        <w:textAlignment w:val="center"/>
        <w:rPr>
          <w:rFonts w:ascii="Times New Roman" w:eastAsia="Times New Roman" w:hAnsi="Times New Roman" w:cs="Times New Roman"/>
          <w:color w:val="000000"/>
          <w:sz w:val="28"/>
          <w:szCs w:val="28"/>
          <w:lang w:eastAsia="ru-RU"/>
        </w:rPr>
      </w:pPr>
      <w:r w:rsidRPr="00EC4C5D">
        <w:rPr>
          <w:rFonts w:ascii="Times New Roman" w:eastAsia="Times New Roman" w:hAnsi="Times New Roman" w:cs="Times New Roman"/>
          <w:color w:val="000000"/>
          <w:sz w:val="28"/>
          <w:szCs w:val="28"/>
          <w:lang w:eastAsia="ru-RU"/>
        </w:rPr>
        <w:t xml:space="preserve"> 4. Ведение </w:t>
      </w:r>
      <w:r w:rsidR="00651F61" w:rsidRPr="00EC4C5D">
        <w:rPr>
          <w:rFonts w:ascii="Times New Roman" w:eastAsia="Times New Roman" w:hAnsi="Times New Roman" w:cs="Times New Roman"/>
          <w:color w:val="000000"/>
          <w:sz w:val="28"/>
          <w:szCs w:val="28"/>
          <w:lang w:eastAsia="ru-RU"/>
        </w:rPr>
        <w:t xml:space="preserve">Единого </w:t>
      </w:r>
      <w:r w:rsidRPr="00EC4C5D">
        <w:rPr>
          <w:rFonts w:ascii="Times New Roman" w:eastAsia="Times New Roman" w:hAnsi="Times New Roman" w:cs="Times New Roman"/>
          <w:color w:val="000000"/>
          <w:sz w:val="28"/>
          <w:szCs w:val="28"/>
          <w:lang w:eastAsia="ru-RU"/>
        </w:rPr>
        <w:t>реестра,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тайне.</w:t>
      </w:r>
    </w:p>
    <w:p w:rsidR="00DE1317" w:rsidRPr="00EC4C5D" w:rsidRDefault="00DE1317" w:rsidP="00896D4B">
      <w:pPr>
        <w:pStyle w:val="2"/>
        <w:rPr>
          <w:b w:val="0"/>
        </w:rPr>
      </w:pPr>
      <w:bookmarkStart w:id="339" w:name="_Toc425345348"/>
      <w:bookmarkStart w:id="340" w:name="_Ref425419205"/>
      <w:bookmarkStart w:id="341" w:name="_Ref425419310"/>
      <w:bookmarkStart w:id="342" w:name="_Ref425419478"/>
      <w:bookmarkStart w:id="343" w:name="_Ref426230321"/>
      <w:bookmarkStart w:id="344" w:name="_Toc426566937"/>
      <w:r w:rsidRPr="00EC4C5D">
        <w:rPr>
          <w:b w:val="0"/>
        </w:rPr>
        <w:t xml:space="preserve">Мероприятия </w:t>
      </w:r>
      <w:r w:rsidR="00E11408" w:rsidRPr="00EC4C5D">
        <w:rPr>
          <w:b w:val="0"/>
        </w:rPr>
        <w:t xml:space="preserve">государственного и </w:t>
      </w:r>
      <w:r w:rsidR="008F6DDB" w:rsidRPr="00EC4C5D">
        <w:rPr>
          <w:b w:val="0"/>
        </w:rPr>
        <w:t xml:space="preserve">муниципального контроля </w:t>
      </w:r>
      <w:bookmarkEnd w:id="339"/>
      <w:bookmarkEnd w:id="340"/>
      <w:bookmarkEnd w:id="341"/>
      <w:bookmarkEnd w:id="342"/>
      <w:bookmarkEnd w:id="343"/>
      <w:r w:rsidR="008F6DDB" w:rsidRPr="00EC4C5D">
        <w:rPr>
          <w:b w:val="0"/>
        </w:rPr>
        <w:t>(надзора)</w:t>
      </w:r>
      <w:bookmarkEnd w:id="344"/>
    </w:p>
    <w:p w:rsidR="00DE1317" w:rsidRPr="00EC4C5D" w:rsidRDefault="00DE1317" w:rsidP="00F130B4">
      <w:pPr>
        <w:numPr>
          <w:ilvl w:val="0"/>
          <w:numId w:val="3"/>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Под мероприятиями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понимаются действия должностных лиц </w:t>
      </w:r>
      <w:r w:rsidR="00CB7975" w:rsidRPr="00EC4C5D">
        <w:rPr>
          <w:rFonts w:ascii="Times New Roman" w:eastAsia="Calibri" w:hAnsi="Times New Roman" w:cs="Times New Roman"/>
          <w:sz w:val="28"/>
          <w:szCs w:val="28"/>
        </w:rPr>
        <w:t>органа государственного контроля (надзора)</w:t>
      </w:r>
      <w:r w:rsidRPr="00EC4C5D">
        <w:rPr>
          <w:rFonts w:ascii="Times New Roman" w:eastAsia="Calibri" w:hAnsi="Times New Roman" w:cs="Times New Roman"/>
          <w:sz w:val="28"/>
          <w:szCs w:val="28"/>
        </w:rPr>
        <w:t xml:space="preserve"> либо </w:t>
      </w:r>
      <w:r w:rsidR="00CB7975" w:rsidRPr="00EC4C5D">
        <w:rPr>
          <w:rFonts w:ascii="Times New Roman" w:eastAsia="Calibri" w:hAnsi="Times New Roman" w:cs="Times New Roman"/>
          <w:sz w:val="28"/>
          <w:szCs w:val="28"/>
        </w:rPr>
        <w:t xml:space="preserve">органа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и привлекаемых в случае необходимости в установленном федеральным законом порядке экспертов, экспертных организаций, специалистов по проведению осмотра и досмотра производственных объектов, опросу, получению объяснений (допросу), инвентаризации, экспертизе, отбору проб (образцов) продукции, истребованию документов (информации), изъятию (выемке) документов, иные действия в целях осуществления форм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w:t>
      </w:r>
    </w:p>
    <w:p w:rsidR="00DE1317" w:rsidRPr="00EC4C5D" w:rsidRDefault="00DE1317" w:rsidP="00F130B4">
      <w:pPr>
        <w:pStyle w:val="a3"/>
        <w:numPr>
          <w:ilvl w:val="0"/>
          <w:numId w:val="3"/>
        </w:numPr>
        <w:tabs>
          <w:tab w:val="left" w:pos="1134"/>
        </w:tabs>
        <w:spacing w:line="240" w:lineRule="auto"/>
        <w:ind w:left="0" w:firstLine="709"/>
        <w:rPr>
          <w:rFonts w:ascii="Times New Roman" w:eastAsia="Calibri" w:hAnsi="Times New Roman" w:cs="Times New Roman"/>
          <w:bCs/>
          <w:sz w:val="28"/>
          <w:szCs w:val="28"/>
        </w:rPr>
      </w:pPr>
      <w:r w:rsidRPr="00EC4C5D">
        <w:rPr>
          <w:rFonts w:ascii="Times New Roman" w:eastAsia="Calibri" w:hAnsi="Times New Roman" w:cs="Times New Roman"/>
          <w:bCs/>
          <w:sz w:val="28"/>
          <w:szCs w:val="28"/>
        </w:rPr>
        <w:t xml:space="preserve">Особенности организации и проведения мероприятий </w:t>
      </w:r>
      <w:r w:rsidR="00E11408" w:rsidRPr="00EC4C5D">
        <w:rPr>
          <w:rFonts w:ascii="Times New Roman" w:eastAsia="Calibri" w:hAnsi="Times New Roman" w:cs="Times New Roman"/>
          <w:bCs/>
          <w:sz w:val="28"/>
          <w:szCs w:val="28"/>
        </w:rPr>
        <w:t xml:space="preserve">государственного и </w:t>
      </w:r>
      <w:r w:rsidR="008F6DDB" w:rsidRPr="00EC4C5D">
        <w:rPr>
          <w:rFonts w:ascii="Times New Roman" w:eastAsia="Calibri" w:hAnsi="Times New Roman" w:cs="Times New Roman"/>
          <w:bCs/>
          <w:sz w:val="28"/>
          <w:szCs w:val="28"/>
        </w:rPr>
        <w:t>муниципального контроля (надзора)</w:t>
      </w:r>
      <w:r w:rsidRPr="00EC4C5D">
        <w:rPr>
          <w:rFonts w:ascii="Times New Roman" w:eastAsia="Calibri" w:hAnsi="Times New Roman" w:cs="Times New Roman"/>
          <w:bCs/>
          <w:sz w:val="28"/>
          <w:szCs w:val="28"/>
        </w:rPr>
        <w:t xml:space="preserve">, в том числе согласования их проведения с уполномоченными органами, устанавливаются настоящим  Федеральным законом, иными федеральными законами, </w:t>
      </w:r>
      <w:r w:rsidRPr="00EC4C5D">
        <w:rPr>
          <w:rFonts w:ascii="Times New Roman" w:eastAsia="Calibri" w:hAnsi="Times New Roman" w:cs="Times New Roman"/>
          <w:bCs/>
          <w:sz w:val="28"/>
          <w:szCs w:val="28"/>
        </w:rPr>
        <w:lastRenderedPageBreak/>
        <w:t xml:space="preserve">принимаемыми в соответствии с ними положениями о видах </w:t>
      </w:r>
      <w:r w:rsidR="00E11408" w:rsidRPr="00EC4C5D">
        <w:rPr>
          <w:rFonts w:ascii="Times New Roman" w:eastAsia="Calibri" w:hAnsi="Times New Roman" w:cs="Times New Roman"/>
          <w:bCs/>
          <w:sz w:val="28"/>
          <w:szCs w:val="28"/>
        </w:rPr>
        <w:t xml:space="preserve">государственного и </w:t>
      </w:r>
      <w:r w:rsidR="008F6DDB" w:rsidRPr="00EC4C5D">
        <w:rPr>
          <w:rFonts w:ascii="Times New Roman" w:eastAsia="Calibri" w:hAnsi="Times New Roman" w:cs="Times New Roman"/>
          <w:bCs/>
          <w:sz w:val="28"/>
          <w:szCs w:val="28"/>
        </w:rPr>
        <w:t>муниципального контроля (надзора)</w:t>
      </w:r>
      <w:r w:rsidRPr="00EC4C5D">
        <w:rPr>
          <w:rFonts w:ascii="Times New Roman" w:eastAsia="Calibri" w:hAnsi="Times New Roman" w:cs="Times New Roman"/>
          <w:bCs/>
          <w:sz w:val="28"/>
          <w:szCs w:val="28"/>
        </w:rPr>
        <w:t>.</w:t>
      </w:r>
    </w:p>
    <w:p w:rsidR="00DE1317" w:rsidRPr="00EC4C5D" w:rsidRDefault="00DE1317" w:rsidP="00F130B4">
      <w:pPr>
        <w:pStyle w:val="a3"/>
        <w:numPr>
          <w:ilvl w:val="0"/>
          <w:numId w:val="3"/>
        </w:numPr>
        <w:tabs>
          <w:tab w:val="left" w:pos="1134"/>
        </w:tabs>
        <w:spacing w:line="240" w:lineRule="auto"/>
        <w:ind w:left="0" w:firstLine="709"/>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В случаях, предусмотренных федеральными законами, при проведении мероприятий </w:t>
      </w:r>
      <w:r w:rsidR="00825876" w:rsidRPr="00EC4C5D">
        <w:rPr>
          <w:rFonts w:ascii="Times New Roman" w:eastAsia="Calibri" w:hAnsi="Times New Roman" w:cs="Times New Roman"/>
          <w:sz w:val="28"/>
          <w:szCs w:val="28"/>
        </w:rPr>
        <w:t>государственного контроля (надзора)</w:t>
      </w:r>
      <w:r w:rsidRPr="00EC4C5D">
        <w:rPr>
          <w:rFonts w:ascii="Times New Roman" w:eastAsia="Calibri" w:hAnsi="Times New Roman" w:cs="Times New Roman"/>
          <w:sz w:val="28"/>
          <w:szCs w:val="28"/>
        </w:rPr>
        <w:t xml:space="preserve">,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составляются акты (протоколы).</w:t>
      </w:r>
    </w:p>
    <w:p w:rsidR="00DE1317" w:rsidRPr="00EC4C5D" w:rsidRDefault="00DE1317" w:rsidP="00491727">
      <w:pPr>
        <w:pStyle w:val="a3"/>
        <w:tabs>
          <w:tab w:val="left" w:pos="1134"/>
        </w:tabs>
        <w:spacing w:line="240" w:lineRule="auto"/>
        <w:ind w:left="0" w:firstLine="709"/>
        <w:rPr>
          <w:rFonts w:ascii="Times New Roman" w:eastAsia="Calibri" w:hAnsi="Times New Roman" w:cs="Times New Roman"/>
          <w:sz w:val="28"/>
          <w:szCs w:val="28"/>
        </w:rPr>
      </w:pPr>
      <w:r w:rsidRPr="00EC4C5D">
        <w:rPr>
          <w:rFonts w:ascii="Times New Roman" w:eastAsia="Calibri" w:hAnsi="Times New Roman" w:cs="Times New Roman"/>
          <w:sz w:val="28"/>
          <w:szCs w:val="28"/>
        </w:rPr>
        <w:t>4.</w:t>
      </w:r>
      <w:r w:rsidRPr="00EC4C5D">
        <w:rPr>
          <w:rFonts w:ascii="Times New Roman" w:eastAsia="Calibri" w:hAnsi="Times New Roman" w:cs="Times New Roman"/>
          <w:sz w:val="28"/>
          <w:szCs w:val="28"/>
        </w:rPr>
        <w:tab/>
        <w:t>В протоколе указываются:</w:t>
      </w:r>
    </w:p>
    <w:p w:rsidR="00DE1317" w:rsidRPr="00EC4C5D" w:rsidRDefault="00DE1317" w:rsidP="00491727">
      <w:pPr>
        <w:pStyle w:val="a3"/>
        <w:tabs>
          <w:tab w:val="left" w:pos="1134"/>
        </w:tabs>
        <w:spacing w:line="240" w:lineRule="auto"/>
        <w:ind w:left="0" w:firstLine="709"/>
        <w:rPr>
          <w:rFonts w:ascii="Times New Roman" w:eastAsia="Calibri" w:hAnsi="Times New Roman" w:cs="Times New Roman"/>
          <w:sz w:val="28"/>
          <w:szCs w:val="28"/>
        </w:rPr>
      </w:pPr>
      <w:r w:rsidRPr="00EC4C5D">
        <w:rPr>
          <w:rFonts w:ascii="Times New Roman" w:eastAsia="Calibri" w:hAnsi="Times New Roman" w:cs="Times New Roman"/>
          <w:sz w:val="28"/>
          <w:szCs w:val="28"/>
        </w:rPr>
        <w:t>1) его наименование;</w:t>
      </w:r>
    </w:p>
    <w:p w:rsidR="00DE1317" w:rsidRPr="00EC4C5D" w:rsidRDefault="00DE1317" w:rsidP="00491727">
      <w:pPr>
        <w:pStyle w:val="a3"/>
        <w:tabs>
          <w:tab w:val="left" w:pos="1134"/>
        </w:tabs>
        <w:spacing w:line="240" w:lineRule="auto"/>
        <w:ind w:left="0" w:firstLine="709"/>
        <w:rPr>
          <w:rFonts w:ascii="Times New Roman" w:eastAsia="Calibri" w:hAnsi="Times New Roman" w:cs="Times New Roman"/>
          <w:sz w:val="28"/>
          <w:szCs w:val="28"/>
        </w:rPr>
      </w:pPr>
      <w:r w:rsidRPr="00EC4C5D">
        <w:rPr>
          <w:rFonts w:ascii="Times New Roman" w:eastAsia="Calibri" w:hAnsi="Times New Roman" w:cs="Times New Roman"/>
          <w:sz w:val="28"/>
          <w:szCs w:val="28"/>
        </w:rPr>
        <w:t>2) место и дата производства конкретного действия;</w:t>
      </w:r>
    </w:p>
    <w:p w:rsidR="00DE1317" w:rsidRPr="00EC4C5D" w:rsidRDefault="00DE1317" w:rsidP="00491727">
      <w:pPr>
        <w:pStyle w:val="a3"/>
        <w:tabs>
          <w:tab w:val="left" w:pos="1134"/>
        </w:tabs>
        <w:spacing w:line="240" w:lineRule="auto"/>
        <w:ind w:left="0" w:firstLine="709"/>
        <w:rPr>
          <w:rFonts w:ascii="Times New Roman" w:eastAsia="Calibri" w:hAnsi="Times New Roman" w:cs="Times New Roman"/>
          <w:sz w:val="28"/>
          <w:szCs w:val="28"/>
        </w:rPr>
      </w:pPr>
      <w:r w:rsidRPr="00EC4C5D">
        <w:rPr>
          <w:rFonts w:ascii="Times New Roman" w:eastAsia="Calibri" w:hAnsi="Times New Roman" w:cs="Times New Roman"/>
          <w:sz w:val="28"/>
          <w:szCs w:val="28"/>
        </w:rPr>
        <w:t>3) время начала и окончания действия;</w:t>
      </w:r>
    </w:p>
    <w:p w:rsidR="00DE1317" w:rsidRPr="00EC4C5D" w:rsidRDefault="00DE1317" w:rsidP="00491727">
      <w:pPr>
        <w:pStyle w:val="a3"/>
        <w:tabs>
          <w:tab w:val="left" w:pos="1134"/>
        </w:tabs>
        <w:spacing w:line="240" w:lineRule="auto"/>
        <w:ind w:left="0" w:firstLine="709"/>
        <w:rPr>
          <w:rFonts w:ascii="Times New Roman" w:eastAsia="Calibri" w:hAnsi="Times New Roman" w:cs="Times New Roman"/>
          <w:sz w:val="28"/>
          <w:szCs w:val="28"/>
        </w:rPr>
      </w:pPr>
      <w:r w:rsidRPr="00EC4C5D">
        <w:rPr>
          <w:rFonts w:ascii="Times New Roman" w:eastAsia="Calibri" w:hAnsi="Times New Roman" w:cs="Times New Roman"/>
          <w:sz w:val="28"/>
          <w:szCs w:val="28"/>
        </w:rPr>
        <w:t>4) должность, фамилия, имя, отчество лица, составившего протокол;</w:t>
      </w:r>
    </w:p>
    <w:p w:rsidR="00DE1317" w:rsidRPr="00EC4C5D" w:rsidRDefault="00DE1317" w:rsidP="00491727">
      <w:pPr>
        <w:pStyle w:val="a3"/>
        <w:tabs>
          <w:tab w:val="left" w:pos="1134"/>
        </w:tabs>
        <w:spacing w:line="240" w:lineRule="auto"/>
        <w:ind w:left="0" w:firstLine="709"/>
        <w:rPr>
          <w:rFonts w:ascii="Times New Roman" w:eastAsia="Calibri" w:hAnsi="Times New Roman" w:cs="Times New Roman"/>
          <w:sz w:val="28"/>
          <w:szCs w:val="28"/>
        </w:rPr>
      </w:pPr>
      <w:r w:rsidRPr="00EC4C5D">
        <w:rPr>
          <w:rFonts w:ascii="Times New Roman" w:eastAsia="Calibri" w:hAnsi="Times New Roman" w:cs="Times New Roman"/>
          <w:sz w:val="28"/>
          <w:szCs w:val="28"/>
        </w:rPr>
        <w:t>5) фамилия, имя, отчество каждого лица, участвовавшего в действии или присутствовавшего при его проведении, а в необходимых случаях - его адрес, гражданство;</w:t>
      </w:r>
    </w:p>
    <w:p w:rsidR="00DE1317" w:rsidRPr="00EC4C5D" w:rsidRDefault="00DE1317" w:rsidP="00491727">
      <w:pPr>
        <w:pStyle w:val="a3"/>
        <w:tabs>
          <w:tab w:val="left" w:pos="1134"/>
        </w:tabs>
        <w:spacing w:line="240" w:lineRule="auto"/>
        <w:ind w:left="0" w:firstLine="709"/>
        <w:rPr>
          <w:rFonts w:ascii="Times New Roman" w:eastAsia="Calibri" w:hAnsi="Times New Roman" w:cs="Times New Roman"/>
          <w:sz w:val="28"/>
          <w:szCs w:val="28"/>
        </w:rPr>
      </w:pPr>
      <w:r w:rsidRPr="00EC4C5D">
        <w:rPr>
          <w:rFonts w:ascii="Times New Roman" w:eastAsia="Calibri" w:hAnsi="Times New Roman" w:cs="Times New Roman"/>
          <w:sz w:val="28"/>
          <w:szCs w:val="28"/>
        </w:rPr>
        <w:t>6) содержание действия, последовательность его проведения;</w:t>
      </w:r>
    </w:p>
    <w:p w:rsidR="00DE1317" w:rsidRPr="00EC4C5D" w:rsidRDefault="00DE1317" w:rsidP="00491727">
      <w:pPr>
        <w:pStyle w:val="a3"/>
        <w:tabs>
          <w:tab w:val="left" w:pos="1134"/>
        </w:tabs>
        <w:spacing w:line="240" w:lineRule="auto"/>
        <w:ind w:left="0" w:firstLine="709"/>
        <w:rPr>
          <w:rFonts w:ascii="Times New Roman" w:eastAsia="Calibri" w:hAnsi="Times New Roman" w:cs="Times New Roman"/>
          <w:sz w:val="28"/>
          <w:szCs w:val="28"/>
        </w:rPr>
      </w:pPr>
      <w:r w:rsidRPr="00EC4C5D">
        <w:rPr>
          <w:rFonts w:ascii="Times New Roman" w:eastAsia="Calibri" w:hAnsi="Times New Roman" w:cs="Times New Roman"/>
          <w:sz w:val="28"/>
          <w:szCs w:val="28"/>
        </w:rPr>
        <w:t>7) выявленные при производстве действия существенные для дела факты и обстоятельства.</w:t>
      </w:r>
    </w:p>
    <w:p w:rsidR="00DE1317" w:rsidRPr="00EC4C5D" w:rsidRDefault="00DE1317" w:rsidP="00491727">
      <w:pPr>
        <w:pStyle w:val="a3"/>
        <w:tabs>
          <w:tab w:val="left" w:pos="1134"/>
        </w:tabs>
        <w:spacing w:line="240" w:lineRule="auto"/>
        <w:ind w:left="0" w:firstLine="709"/>
        <w:rPr>
          <w:rFonts w:ascii="Times New Roman" w:eastAsia="Calibri" w:hAnsi="Times New Roman" w:cs="Times New Roman"/>
          <w:sz w:val="28"/>
          <w:szCs w:val="28"/>
        </w:rPr>
      </w:pPr>
      <w:r w:rsidRPr="00EC4C5D">
        <w:rPr>
          <w:rFonts w:ascii="Times New Roman" w:eastAsia="Calibri" w:hAnsi="Times New Roman" w:cs="Times New Roman"/>
          <w:sz w:val="28"/>
          <w:szCs w:val="28"/>
        </w:rPr>
        <w:t>5.</w:t>
      </w:r>
      <w:r w:rsidRPr="00EC4C5D">
        <w:rPr>
          <w:rFonts w:ascii="Times New Roman" w:eastAsia="Calibri" w:hAnsi="Times New Roman" w:cs="Times New Roman"/>
          <w:sz w:val="28"/>
          <w:szCs w:val="28"/>
        </w:rPr>
        <w:tab/>
        <w:t>Протокол прочитывается всеми лицами, участвовавшими в проведении мероприятия или присутствовавшими при его проведении. Указанные лица вправе делать замечания, подлежащие внесению в протокол или приобщению к делу.</w:t>
      </w:r>
    </w:p>
    <w:p w:rsidR="00DE1317" w:rsidRPr="00EC4C5D" w:rsidRDefault="00DE1317" w:rsidP="00491727">
      <w:pPr>
        <w:pStyle w:val="a3"/>
        <w:tabs>
          <w:tab w:val="left" w:pos="1134"/>
        </w:tabs>
        <w:spacing w:line="240" w:lineRule="auto"/>
        <w:ind w:left="0" w:firstLine="709"/>
        <w:rPr>
          <w:rFonts w:ascii="Times New Roman" w:eastAsia="Calibri" w:hAnsi="Times New Roman" w:cs="Times New Roman"/>
          <w:sz w:val="28"/>
          <w:szCs w:val="28"/>
        </w:rPr>
      </w:pPr>
      <w:r w:rsidRPr="00EC4C5D">
        <w:rPr>
          <w:rFonts w:ascii="Times New Roman" w:eastAsia="Calibri" w:hAnsi="Times New Roman" w:cs="Times New Roman"/>
          <w:sz w:val="28"/>
          <w:szCs w:val="28"/>
        </w:rPr>
        <w:t>6.</w:t>
      </w:r>
      <w:r w:rsidRPr="00EC4C5D">
        <w:rPr>
          <w:rFonts w:ascii="Times New Roman" w:eastAsia="Calibri" w:hAnsi="Times New Roman" w:cs="Times New Roman"/>
          <w:sz w:val="28"/>
          <w:szCs w:val="28"/>
        </w:rPr>
        <w:tab/>
        <w:t xml:space="preserve">Протокол подписывается составившим его должностным лицом </w:t>
      </w:r>
      <w:r w:rsidR="00CB7975" w:rsidRPr="00EC4C5D">
        <w:rPr>
          <w:rFonts w:ascii="Times New Roman" w:eastAsia="Calibri" w:hAnsi="Times New Roman" w:cs="Times New Roman"/>
          <w:sz w:val="28"/>
          <w:szCs w:val="28"/>
        </w:rPr>
        <w:t>органа государственного контроля (надзора)</w:t>
      </w:r>
      <w:r w:rsidRPr="00EC4C5D">
        <w:rPr>
          <w:rFonts w:ascii="Times New Roman" w:eastAsia="Calibri" w:hAnsi="Times New Roman" w:cs="Times New Roman"/>
          <w:sz w:val="28"/>
          <w:szCs w:val="28"/>
        </w:rPr>
        <w:t xml:space="preserve">, </w:t>
      </w:r>
      <w:r w:rsidR="00CB7975" w:rsidRPr="00EC4C5D">
        <w:rPr>
          <w:rFonts w:ascii="Times New Roman" w:eastAsia="Calibri" w:hAnsi="Times New Roman" w:cs="Times New Roman"/>
          <w:sz w:val="28"/>
          <w:szCs w:val="28"/>
        </w:rPr>
        <w:t xml:space="preserve">органа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а также всеми лицами, участвовавшими в проведении мероприятия или присутствовавшими при его проведении.</w:t>
      </w:r>
    </w:p>
    <w:p w:rsidR="00DE1317" w:rsidRPr="00EC4C5D" w:rsidRDefault="00DE1317" w:rsidP="00491727">
      <w:pPr>
        <w:pStyle w:val="a3"/>
        <w:tabs>
          <w:tab w:val="left" w:pos="1134"/>
        </w:tabs>
        <w:spacing w:line="240" w:lineRule="auto"/>
        <w:ind w:left="0" w:firstLine="709"/>
        <w:rPr>
          <w:rFonts w:ascii="Times New Roman" w:eastAsia="Calibri" w:hAnsi="Times New Roman" w:cs="Times New Roman"/>
          <w:sz w:val="28"/>
          <w:szCs w:val="28"/>
        </w:rPr>
      </w:pPr>
      <w:r w:rsidRPr="00EC4C5D">
        <w:rPr>
          <w:rFonts w:ascii="Times New Roman" w:eastAsia="Calibri" w:hAnsi="Times New Roman" w:cs="Times New Roman"/>
          <w:sz w:val="28"/>
          <w:szCs w:val="28"/>
        </w:rPr>
        <w:t>7.</w:t>
      </w:r>
      <w:r w:rsidRPr="00EC4C5D">
        <w:rPr>
          <w:rFonts w:ascii="Times New Roman" w:eastAsia="Calibri" w:hAnsi="Times New Roman" w:cs="Times New Roman"/>
          <w:sz w:val="28"/>
          <w:szCs w:val="28"/>
        </w:rPr>
        <w:tab/>
        <w:t>К протоколу прилагаются фотографические снимки и негативы, киноленты, видеозаписи и другие материалы, выполненные при проведении мероприятия.</w:t>
      </w:r>
    </w:p>
    <w:p w:rsidR="00DE1317" w:rsidRPr="00EC4C5D" w:rsidRDefault="00DE1317" w:rsidP="00896D4B">
      <w:pPr>
        <w:pStyle w:val="2"/>
        <w:rPr>
          <w:b w:val="0"/>
        </w:rPr>
      </w:pPr>
      <w:bookmarkStart w:id="345" w:name="_Toc425345350"/>
      <w:bookmarkStart w:id="346" w:name="_Toc426566938"/>
      <w:r w:rsidRPr="00EC4C5D">
        <w:rPr>
          <w:b w:val="0"/>
        </w:rPr>
        <w:t>Осмотр</w:t>
      </w:r>
      <w:bookmarkEnd w:id="345"/>
      <w:bookmarkEnd w:id="346"/>
    </w:p>
    <w:p w:rsidR="00A23B1D" w:rsidRPr="00EC4C5D" w:rsidRDefault="00A23B1D" w:rsidP="00A23B1D">
      <w:pPr>
        <w:numPr>
          <w:ilvl w:val="0"/>
          <w:numId w:val="8"/>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Осмотр - внешнее визуальное обследование территорий, зданий, строений, сооружений, помещений, транспортных и иных технических средств и устройств, оборудования, продукции, товаров, документов, предметов, иных объектов, без вскрытия, демонтажа и нарушения целостности обследуемых объектов и их частей иными способами с целью получения подтверждения сведений о характере, происхождении, состоянии и количестве объектов, а также с целью оценки соответствия этих объектов обязательным требованиям.</w:t>
      </w:r>
    </w:p>
    <w:p w:rsidR="00183377" w:rsidRPr="00EC4C5D" w:rsidRDefault="000B58DF">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Проведение осмотра допускается при осуществлении государственного или муниципального контроля (надзора) в форме выездной проверки, наблюдения</w:t>
      </w:r>
      <w:r w:rsidR="00B75CBB" w:rsidRPr="00EC4C5D">
        <w:rPr>
          <w:rFonts w:ascii="Times New Roman" w:eastAsia="Calibri" w:hAnsi="Times New Roman" w:cs="Times New Roman"/>
          <w:sz w:val="28"/>
          <w:szCs w:val="28"/>
        </w:rPr>
        <w:t xml:space="preserve">, рейдового осмотра, а также в рамках применения режима постоянного надзора. </w:t>
      </w:r>
    </w:p>
    <w:p w:rsidR="00DE1317" w:rsidRPr="00EC4C5D" w:rsidRDefault="00DE1317" w:rsidP="00F130B4">
      <w:pPr>
        <w:numPr>
          <w:ilvl w:val="0"/>
          <w:numId w:val="8"/>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lastRenderedPageBreak/>
        <w:t>Лица, обладающее полномочиями в отношении объектов, их представители, вправе участвовать при проведении осмотра, за исключением случаев, установленных законодательством Российской Федерации.</w:t>
      </w:r>
    </w:p>
    <w:p w:rsidR="00DE1317" w:rsidRPr="00EC4C5D" w:rsidRDefault="00DE1317" w:rsidP="00F130B4">
      <w:pPr>
        <w:numPr>
          <w:ilvl w:val="0"/>
          <w:numId w:val="8"/>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Осмотр может проводиться с применением технических средств, которые обеспечивают визуализацию осматриваемого объекта и иным образом информируют о наличии физических и иных характеристик такого объекта. В необходимых случаях при осмотре производятся фото- и киносъемка, видеозапись, снимаются копии с документов или другие действия.</w:t>
      </w:r>
    </w:p>
    <w:p w:rsidR="00DE1317" w:rsidRPr="00EC4C5D" w:rsidRDefault="00DE1317" w:rsidP="00F130B4">
      <w:pPr>
        <w:numPr>
          <w:ilvl w:val="0"/>
          <w:numId w:val="8"/>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Осмотр территорий и помещений, требующих взаимодействия с лицами, обладающими </w:t>
      </w:r>
      <w:r w:rsidR="00E154E2" w:rsidRPr="00EC4C5D">
        <w:rPr>
          <w:rFonts w:ascii="Times New Roman" w:eastAsia="Calibri" w:hAnsi="Times New Roman" w:cs="Times New Roman"/>
          <w:sz w:val="28"/>
          <w:szCs w:val="28"/>
        </w:rPr>
        <w:t xml:space="preserve"> полномочиями</w:t>
      </w:r>
      <w:r w:rsidRPr="00EC4C5D">
        <w:rPr>
          <w:rFonts w:ascii="Times New Roman" w:eastAsia="Calibri" w:hAnsi="Times New Roman" w:cs="Times New Roman"/>
          <w:sz w:val="28"/>
          <w:szCs w:val="28"/>
        </w:rPr>
        <w:t xml:space="preserve"> в отношении указанных объектов, может проводиться только при предъявлении приказа (распоряжения, предписания, иного документа) руководителя или заместителя руководителя </w:t>
      </w:r>
      <w:r w:rsidR="00CB7975" w:rsidRPr="00EC4C5D">
        <w:rPr>
          <w:rFonts w:ascii="Times New Roman" w:eastAsia="Calibri" w:hAnsi="Times New Roman" w:cs="Times New Roman"/>
          <w:sz w:val="28"/>
          <w:szCs w:val="28"/>
        </w:rPr>
        <w:t>органа государственного контроля (надзора)</w:t>
      </w:r>
      <w:r w:rsidRPr="00EC4C5D">
        <w:rPr>
          <w:rFonts w:ascii="Times New Roman" w:eastAsia="Calibri" w:hAnsi="Times New Roman" w:cs="Times New Roman"/>
          <w:sz w:val="28"/>
          <w:szCs w:val="28"/>
        </w:rPr>
        <w:t xml:space="preserve">, </w:t>
      </w:r>
      <w:r w:rsidR="00CB7975" w:rsidRPr="00EC4C5D">
        <w:rPr>
          <w:rFonts w:ascii="Times New Roman" w:eastAsia="Calibri" w:hAnsi="Times New Roman" w:cs="Times New Roman"/>
          <w:sz w:val="28"/>
          <w:szCs w:val="28"/>
        </w:rPr>
        <w:t xml:space="preserve">органа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о проведении осмотра и служебного удостоверения должностного лица </w:t>
      </w:r>
      <w:r w:rsidR="00CB7975" w:rsidRPr="00EC4C5D">
        <w:rPr>
          <w:rFonts w:ascii="Times New Roman" w:eastAsia="Calibri" w:hAnsi="Times New Roman" w:cs="Times New Roman"/>
          <w:sz w:val="28"/>
          <w:szCs w:val="28"/>
        </w:rPr>
        <w:t>органа государственного контроля (надзора)</w:t>
      </w:r>
      <w:r w:rsidRPr="00EC4C5D">
        <w:rPr>
          <w:rFonts w:ascii="Times New Roman" w:eastAsia="Calibri" w:hAnsi="Times New Roman" w:cs="Times New Roman"/>
          <w:sz w:val="28"/>
          <w:szCs w:val="28"/>
        </w:rPr>
        <w:t xml:space="preserve">, </w:t>
      </w:r>
      <w:r w:rsidR="00CB7975" w:rsidRPr="00EC4C5D">
        <w:rPr>
          <w:rFonts w:ascii="Times New Roman" w:eastAsia="Calibri" w:hAnsi="Times New Roman" w:cs="Times New Roman"/>
          <w:sz w:val="28"/>
          <w:szCs w:val="28"/>
        </w:rPr>
        <w:t xml:space="preserve">органа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w:t>
      </w:r>
    </w:p>
    <w:p w:rsidR="00DE1317" w:rsidRPr="00EC4C5D" w:rsidRDefault="00DE1317" w:rsidP="00F130B4">
      <w:pPr>
        <w:numPr>
          <w:ilvl w:val="0"/>
          <w:numId w:val="8"/>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Федеральными законами может быть предусмотрен доступ должностных лиц </w:t>
      </w:r>
      <w:r w:rsidR="00CB7975" w:rsidRPr="00EC4C5D">
        <w:rPr>
          <w:rFonts w:ascii="Times New Roman" w:eastAsia="Calibri" w:hAnsi="Times New Roman" w:cs="Times New Roman"/>
          <w:sz w:val="28"/>
          <w:szCs w:val="28"/>
        </w:rPr>
        <w:t>органов государственного контроля (надзора)</w:t>
      </w:r>
      <w:r w:rsidRPr="00EC4C5D">
        <w:rPr>
          <w:rFonts w:ascii="Times New Roman" w:eastAsia="Calibri" w:hAnsi="Times New Roman" w:cs="Times New Roman"/>
          <w:sz w:val="28"/>
          <w:szCs w:val="28"/>
        </w:rPr>
        <w:t xml:space="preserve"> без предъявления приказа (распоряжения, предписания) руководителя или заместителя руководителя </w:t>
      </w:r>
      <w:r w:rsidR="00CB7975" w:rsidRPr="00EC4C5D">
        <w:rPr>
          <w:rFonts w:ascii="Times New Roman" w:eastAsia="Calibri" w:hAnsi="Times New Roman" w:cs="Times New Roman"/>
          <w:sz w:val="28"/>
          <w:szCs w:val="28"/>
        </w:rPr>
        <w:t>органа государственного контроля (надзора)</w:t>
      </w:r>
      <w:r w:rsidRPr="00EC4C5D">
        <w:rPr>
          <w:rFonts w:ascii="Times New Roman" w:eastAsia="Calibri" w:hAnsi="Times New Roman" w:cs="Times New Roman"/>
          <w:sz w:val="28"/>
          <w:szCs w:val="28"/>
        </w:rPr>
        <w:t xml:space="preserve"> по решению должностного лица </w:t>
      </w:r>
      <w:r w:rsidR="00CB7975" w:rsidRPr="00EC4C5D">
        <w:rPr>
          <w:rFonts w:ascii="Times New Roman" w:eastAsia="Calibri" w:hAnsi="Times New Roman" w:cs="Times New Roman"/>
          <w:sz w:val="28"/>
          <w:szCs w:val="28"/>
        </w:rPr>
        <w:t>органа государственного контроля (надзора)</w:t>
      </w:r>
      <w:r w:rsidRPr="00EC4C5D">
        <w:rPr>
          <w:rFonts w:ascii="Times New Roman" w:eastAsia="Calibri" w:hAnsi="Times New Roman" w:cs="Times New Roman"/>
          <w:sz w:val="28"/>
          <w:szCs w:val="28"/>
        </w:rPr>
        <w:t>, осуществляющего осмотр.</w:t>
      </w:r>
    </w:p>
    <w:p w:rsidR="00DE1317" w:rsidRPr="00EC4C5D" w:rsidRDefault="00DE1317" w:rsidP="00F130B4">
      <w:pPr>
        <w:numPr>
          <w:ilvl w:val="0"/>
          <w:numId w:val="8"/>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В случаях, установленных законодательством Российской Федерации, по результатам осмотра должностными лицами </w:t>
      </w:r>
      <w:r w:rsidR="00CB7975" w:rsidRPr="00EC4C5D">
        <w:rPr>
          <w:rFonts w:ascii="Times New Roman" w:eastAsia="Calibri" w:hAnsi="Times New Roman" w:cs="Times New Roman"/>
          <w:sz w:val="28"/>
          <w:szCs w:val="28"/>
        </w:rPr>
        <w:t>органов государственного контроля (надзора)</w:t>
      </w:r>
      <w:r w:rsidRPr="00EC4C5D">
        <w:rPr>
          <w:rFonts w:ascii="Times New Roman" w:eastAsia="Calibri" w:hAnsi="Times New Roman" w:cs="Times New Roman"/>
          <w:sz w:val="28"/>
          <w:szCs w:val="28"/>
        </w:rPr>
        <w:t xml:space="preserve">, </w:t>
      </w:r>
      <w:r w:rsidR="00CB7975" w:rsidRPr="00EC4C5D">
        <w:rPr>
          <w:rFonts w:ascii="Times New Roman" w:eastAsia="Calibri" w:hAnsi="Times New Roman" w:cs="Times New Roman"/>
          <w:sz w:val="28"/>
          <w:szCs w:val="28"/>
        </w:rPr>
        <w:t xml:space="preserve">органов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составляется акт (протокол).</w:t>
      </w:r>
    </w:p>
    <w:p w:rsidR="00DE1317" w:rsidRPr="00EC4C5D" w:rsidRDefault="00DE1317" w:rsidP="00896D4B">
      <w:pPr>
        <w:pStyle w:val="2"/>
        <w:rPr>
          <w:b w:val="0"/>
        </w:rPr>
      </w:pPr>
      <w:bookmarkStart w:id="347" w:name="_Toc425345351"/>
      <w:bookmarkStart w:id="348" w:name="_Toc426566939"/>
      <w:r w:rsidRPr="00EC4C5D">
        <w:rPr>
          <w:b w:val="0"/>
        </w:rPr>
        <w:t>Досмотр</w:t>
      </w:r>
      <w:bookmarkEnd w:id="347"/>
      <w:bookmarkEnd w:id="348"/>
    </w:p>
    <w:p w:rsidR="00DE1317" w:rsidRPr="00EC4C5D" w:rsidRDefault="00DE1317" w:rsidP="00F130B4">
      <w:pPr>
        <w:numPr>
          <w:ilvl w:val="0"/>
          <w:numId w:val="9"/>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Досмотр - действия должностных лиц </w:t>
      </w:r>
      <w:r w:rsidR="00CB7975" w:rsidRPr="00EC4C5D">
        <w:rPr>
          <w:rFonts w:ascii="Times New Roman" w:eastAsia="Calibri" w:hAnsi="Times New Roman" w:cs="Times New Roman"/>
          <w:sz w:val="28"/>
          <w:szCs w:val="28"/>
        </w:rPr>
        <w:t>органов государственного контроля (надзора)</w:t>
      </w:r>
      <w:r w:rsidRPr="00EC4C5D">
        <w:rPr>
          <w:rFonts w:ascii="Times New Roman" w:eastAsia="Calibri" w:hAnsi="Times New Roman" w:cs="Times New Roman"/>
          <w:sz w:val="28"/>
          <w:szCs w:val="28"/>
        </w:rPr>
        <w:t xml:space="preserve"> по обследованию товаров, транспортных средств, документов, иных объектов с целью получения подтверждения сведений о характере, состоянии и количестве объектов, а также с целью проверки соответствия этих объектов обязательным требованиям.</w:t>
      </w:r>
    </w:p>
    <w:p w:rsidR="00183377" w:rsidRPr="00EC4C5D" w:rsidRDefault="00B75CBB">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Проведение досмотра допускается при осуществлении государственного или муниципального контроля (надзора) в форме выездной проверки, а в случаях, предусмотренных федеральными законами – в форме рейдового осмотра и в рамках применения режима постоянного надзора. </w:t>
      </w:r>
    </w:p>
    <w:p w:rsidR="00DE1317" w:rsidRPr="00EC4C5D" w:rsidRDefault="00DE1317" w:rsidP="00F130B4">
      <w:pPr>
        <w:numPr>
          <w:ilvl w:val="0"/>
          <w:numId w:val="9"/>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В случаях, установленных федеральными законами, досмотр может предусматривать возможность вскрытия упаковки товаров, помещений, емкостей, контейнеров и иных мест, где находятся или могут находиться товары и иные объекты, разборку, демонтаж или иное нарушение целостности обследуемых объектов и их частей иными способами. Порядок </w:t>
      </w:r>
      <w:r w:rsidRPr="00EC4C5D">
        <w:rPr>
          <w:rFonts w:ascii="Times New Roman" w:eastAsia="Calibri" w:hAnsi="Times New Roman" w:cs="Times New Roman"/>
          <w:sz w:val="28"/>
          <w:szCs w:val="28"/>
        </w:rPr>
        <w:lastRenderedPageBreak/>
        <w:t xml:space="preserve">вскрытия упаковки досматриваемых товаров, багажа, помещений, емкостей, контейнеров и иных мест, где находятся или могут находиться товары и иные объекты, разборки, демонтажа или иного нарушения целостности обследуемых объектов и их частей иными способами устанавливается федеральными органами исполнительной власти, осуществляющими нормативно-правовое регулирование в соответствующих сферах </w:t>
      </w:r>
      <w:r w:rsidR="00825876" w:rsidRPr="00EC4C5D">
        <w:rPr>
          <w:rFonts w:ascii="Times New Roman" w:eastAsia="Calibri" w:hAnsi="Times New Roman" w:cs="Times New Roman"/>
          <w:sz w:val="28"/>
          <w:szCs w:val="28"/>
        </w:rPr>
        <w:t>государственного контроля (надзора)</w:t>
      </w:r>
      <w:r w:rsidRPr="00EC4C5D">
        <w:rPr>
          <w:rFonts w:ascii="Times New Roman" w:eastAsia="Calibri" w:hAnsi="Times New Roman" w:cs="Times New Roman"/>
          <w:sz w:val="28"/>
          <w:szCs w:val="28"/>
        </w:rPr>
        <w:t xml:space="preserve"> в соответствии с требованиями законодательства Российской Федерации.</w:t>
      </w:r>
    </w:p>
    <w:p w:rsidR="00DE1317" w:rsidRPr="00EC4C5D" w:rsidRDefault="00DE1317" w:rsidP="00F130B4">
      <w:pPr>
        <w:numPr>
          <w:ilvl w:val="0"/>
          <w:numId w:val="9"/>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По требованию должностных лиц </w:t>
      </w:r>
      <w:r w:rsidR="00CB7975" w:rsidRPr="00EC4C5D">
        <w:rPr>
          <w:rFonts w:ascii="Times New Roman" w:eastAsia="Calibri" w:hAnsi="Times New Roman" w:cs="Times New Roman"/>
          <w:sz w:val="28"/>
          <w:szCs w:val="28"/>
        </w:rPr>
        <w:t>органа государственного контроля (надзора)</w:t>
      </w:r>
      <w:r w:rsidRPr="00EC4C5D">
        <w:rPr>
          <w:rFonts w:ascii="Times New Roman" w:eastAsia="Calibri" w:hAnsi="Times New Roman" w:cs="Times New Roman"/>
          <w:sz w:val="28"/>
          <w:szCs w:val="28"/>
        </w:rPr>
        <w:t xml:space="preserve"> лица, обладающие полномочиями в отношении объектов, и их представители обязаны присутствовать при досмотре и оказывать должностным лицам </w:t>
      </w:r>
      <w:r w:rsidR="00CB7975" w:rsidRPr="00EC4C5D">
        <w:rPr>
          <w:rFonts w:ascii="Times New Roman" w:eastAsia="Calibri" w:hAnsi="Times New Roman" w:cs="Times New Roman"/>
          <w:sz w:val="28"/>
          <w:szCs w:val="28"/>
        </w:rPr>
        <w:t>органа государственного контроля (надзора)</w:t>
      </w:r>
      <w:r w:rsidRPr="00EC4C5D">
        <w:rPr>
          <w:rFonts w:ascii="Times New Roman" w:eastAsia="Calibri" w:hAnsi="Times New Roman" w:cs="Times New Roman"/>
          <w:sz w:val="28"/>
          <w:szCs w:val="28"/>
        </w:rPr>
        <w:t xml:space="preserve"> необходимое содействие.</w:t>
      </w:r>
    </w:p>
    <w:p w:rsidR="00DE1317" w:rsidRPr="00EC4C5D" w:rsidRDefault="00DE1317" w:rsidP="00F130B4">
      <w:pPr>
        <w:numPr>
          <w:ilvl w:val="0"/>
          <w:numId w:val="9"/>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Орган </w:t>
      </w:r>
      <w:r w:rsidR="00825876" w:rsidRPr="00EC4C5D">
        <w:rPr>
          <w:rFonts w:ascii="Times New Roman" w:eastAsia="Calibri" w:hAnsi="Times New Roman" w:cs="Times New Roman"/>
          <w:sz w:val="28"/>
          <w:szCs w:val="28"/>
        </w:rPr>
        <w:t>государственного контроля (надзора)</w:t>
      </w:r>
      <w:r w:rsidRPr="00EC4C5D">
        <w:rPr>
          <w:rFonts w:ascii="Times New Roman" w:eastAsia="Calibri" w:hAnsi="Times New Roman" w:cs="Times New Roman"/>
          <w:sz w:val="28"/>
          <w:szCs w:val="28"/>
        </w:rPr>
        <w:t xml:space="preserve"> вправе проводить досмотр в отсутствие лиц, обладающих полномочиями в отношении объектов в следующих случаях:</w:t>
      </w:r>
    </w:p>
    <w:p w:rsidR="00DE1317" w:rsidRPr="00EC4C5D" w:rsidRDefault="00DE1317" w:rsidP="00F130B4">
      <w:pPr>
        <w:numPr>
          <w:ilvl w:val="0"/>
          <w:numId w:val="10"/>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при неявке указанных лиц либо если такие лица неизвестны;</w:t>
      </w:r>
    </w:p>
    <w:p w:rsidR="00DE1317" w:rsidRPr="00EC4C5D" w:rsidRDefault="00DE1317" w:rsidP="00F130B4">
      <w:pPr>
        <w:numPr>
          <w:ilvl w:val="0"/>
          <w:numId w:val="10"/>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при существовании угрозы национальной безопасности, жизни и здоровью граждан, животных, возникновения эпизоотической ситуации, причинения вреда окружающей среде, сохранения объектов культурного наследия и при иных обстоятельствах, не терпящих отлагательства, в том числе при наличии признаков, указывающих на то, что объекты являются легковоспламеняющимися веществами, взрывоопасными предметами, взрывчатыми, отравляющими, опасными химическими и биологическими веществами, наркотическими средствами, психотропными, сильнодействующими, ядовитыми, токсичными, радиоактивными веществами, ядерными материалами и другими подобными объектами;</w:t>
      </w:r>
    </w:p>
    <w:p w:rsidR="00DE1317" w:rsidRPr="00EC4C5D" w:rsidRDefault="00DE1317" w:rsidP="00F130B4">
      <w:pPr>
        <w:numPr>
          <w:ilvl w:val="0"/>
          <w:numId w:val="10"/>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при пересылке объектов в международных почтовых отправлениях;</w:t>
      </w:r>
    </w:p>
    <w:p w:rsidR="00DE1317" w:rsidRPr="00EC4C5D" w:rsidRDefault="00DE1317" w:rsidP="00F130B4">
      <w:pPr>
        <w:numPr>
          <w:ilvl w:val="0"/>
          <w:numId w:val="10"/>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в иных случаях, установленных федеральными законами.</w:t>
      </w:r>
    </w:p>
    <w:p w:rsidR="00DE1317" w:rsidRPr="00EC4C5D" w:rsidRDefault="00DE1317" w:rsidP="00F130B4">
      <w:pPr>
        <w:numPr>
          <w:ilvl w:val="0"/>
          <w:numId w:val="9"/>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Досмотр проводится в присутствии двух понятых либо с использованием видеозаписи, за исключением случаев, установленных федеральными законами.</w:t>
      </w:r>
    </w:p>
    <w:p w:rsidR="00DE1317" w:rsidRPr="00EC4C5D" w:rsidRDefault="00DE1317" w:rsidP="00F130B4">
      <w:pPr>
        <w:numPr>
          <w:ilvl w:val="0"/>
          <w:numId w:val="9"/>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В случае необходимости при проведении досмотра применяются фото- и киносъемка, видеозапись, иные установленные способы фиксации.</w:t>
      </w:r>
    </w:p>
    <w:p w:rsidR="00DE1317" w:rsidRPr="00EC4C5D" w:rsidRDefault="00DE1317" w:rsidP="00F130B4">
      <w:pPr>
        <w:numPr>
          <w:ilvl w:val="0"/>
          <w:numId w:val="9"/>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По результатам досмотра составляется акт (протокол).</w:t>
      </w:r>
    </w:p>
    <w:p w:rsidR="00DE1317" w:rsidRPr="00EC4C5D" w:rsidRDefault="00DE1317" w:rsidP="00896D4B">
      <w:pPr>
        <w:pStyle w:val="2"/>
        <w:rPr>
          <w:b w:val="0"/>
        </w:rPr>
      </w:pPr>
      <w:bookmarkStart w:id="349" w:name="_Toc425345352"/>
      <w:bookmarkStart w:id="350" w:name="_Toc426566940"/>
      <w:r w:rsidRPr="00EC4C5D">
        <w:rPr>
          <w:b w:val="0"/>
        </w:rPr>
        <w:t>Опрос</w:t>
      </w:r>
      <w:bookmarkEnd w:id="349"/>
      <w:bookmarkEnd w:id="350"/>
    </w:p>
    <w:p w:rsidR="00DE1317" w:rsidRPr="00EC4C5D" w:rsidRDefault="00DE1317" w:rsidP="00F130B4">
      <w:pPr>
        <w:numPr>
          <w:ilvl w:val="0"/>
          <w:numId w:val="22"/>
        </w:numPr>
        <w:shd w:val="clear" w:color="auto" w:fill="FFFFFF"/>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При осуществлении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должностные лица </w:t>
      </w:r>
      <w:r w:rsidR="00CB7975" w:rsidRPr="00EC4C5D">
        <w:rPr>
          <w:rFonts w:ascii="Times New Roman" w:eastAsia="Calibri" w:hAnsi="Times New Roman" w:cs="Times New Roman"/>
          <w:sz w:val="28"/>
          <w:szCs w:val="28"/>
        </w:rPr>
        <w:t>органов государственного контроля (надзора)</w:t>
      </w:r>
      <w:r w:rsidRPr="00EC4C5D">
        <w:rPr>
          <w:rFonts w:ascii="Times New Roman" w:eastAsia="Calibri" w:hAnsi="Times New Roman" w:cs="Times New Roman"/>
          <w:sz w:val="28"/>
          <w:szCs w:val="28"/>
        </w:rPr>
        <w:t xml:space="preserve">, </w:t>
      </w:r>
      <w:r w:rsidR="00CB7975" w:rsidRPr="00EC4C5D">
        <w:rPr>
          <w:rFonts w:ascii="Times New Roman" w:eastAsia="Calibri" w:hAnsi="Times New Roman" w:cs="Times New Roman"/>
          <w:sz w:val="28"/>
          <w:szCs w:val="28"/>
        </w:rPr>
        <w:t xml:space="preserve">органов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вправе проводить опрос граждан, их представителей, а также лиц, являющихся представителями организаций, без оформления объяснений указанных лиц в письменной форме.</w:t>
      </w:r>
    </w:p>
    <w:p w:rsidR="00183377" w:rsidRPr="00EC4C5D" w:rsidRDefault="00B75CBB">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lastRenderedPageBreak/>
        <w:t xml:space="preserve">Проведение опроса допускается при осуществлении государственного или муниципального контроля (надзора) в форме выездной проверки, наблюдения, мониторинга, рейдового осмотра, а также в рамках применения режима постоянного надзора. </w:t>
      </w:r>
    </w:p>
    <w:p w:rsidR="00DE1317" w:rsidRPr="00EC4C5D" w:rsidRDefault="00DE1317" w:rsidP="00F130B4">
      <w:pPr>
        <w:numPr>
          <w:ilvl w:val="0"/>
          <w:numId w:val="22"/>
        </w:numPr>
        <w:shd w:val="clear" w:color="auto" w:fill="FFFFFF"/>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Опрос представляет собой вербальный контакт должностного лица </w:t>
      </w:r>
      <w:r w:rsidR="00CB7975" w:rsidRPr="00EC4C5D">
        <w:rPr>
          <w:rFonts w:ascii="Times New Roman" w:eastAsia="Calibri" w:hAnsi="Times New Roman" w:cs="Times New Roman"/>
          <w:sz w:val="28"/>
          <w:szCs w:val="28"/>
        </w:rPr>
        <w:t>органа государственного контроля (надзора)</w:t>
      </w:r>
      <w:r w:rsidRPr="00EC4C5D">
        <w:rPr>
          <w:rFonts w:ascii="Times New Roman" w:eastAsia="Calibri" w:hAnsi="Times New Roman" w:cs="Times New Roman"/>
          <w:sz w:val="28"/>
          <w:szCs w:val="28"/>
        </w:rPr>
        <w:t xml:space="preserve">, </w:t>
      </w:r>
      <w:r w:rsidR="00CB7975" w:rsidRPr="00EC4C5D">
        <w:rPr>
          <w:rFonts w:ascii="Times New Roman" w:eastAsia="Calibri" w:hAnsi="Times New Roman" w:cs="Times New Roman"/>
          <w:sz w:val="28"/>
          <w:szCs w:val="28"/>
        </w:rPr>
        <w:t xml:space="preserve">органа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с гражданами, их представителями, а также лицами, являющимися представителями организаций, которые располагают информацией, необходимой для подтверждения законности и обоснованности совершаемых гражданами и представителями организаций действий.</w:t>
      </w:r>
    </w:p>
    <w:p w:rsidR="00DE1317" w:rsidRPr="00EC4C5D" w:rsidRDefault="00DE1317" w:rsidP="00F130B4">
      <w:pPr>
        <w:numPr>
          <w:ilvl w:val="0"/>
          <w:numId w:val="22"/>
        </w:numPr>
        <w:shd w:val="clear" w:color="auto" w:fill="FFFFFF"/>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Опрос проводится по инициативе должностного лица </w:t>
      </w:r>
      <w:r w:rsidR="00CB7975" w:rsidRPr="00EC4C5D">
        <w:rPr>
          <w:rFonts w:ascii="Times New Roman" w:eastAsia="Calibri" w:hAnsi="Times New Roman" w:cs="Times New Roman"/>
          <w:sz w:val="28"/>
          <w:szCs w:val="28"/>
        </w:rPr>
        <w:t>органа государственного контроля (надзора)</w:t>
      </w:r>
      <w:r w:rsidRPr="00EC4C5D">
        <w:rPr>
          <w:rFonts w:ascii="Times New Roman" w:eastAsia="Calibri" w:hAnsi="Times New Roman" w:cs="Times New Roman"/>
          <w:sz w:val="28"/>
          <w:szCs w:val="28"/>
        </w:rPr>
        <w:t xml:space="preserve">, </w:t>
      </w:r>
      <w:r w:rsidR="00CB7975" w:rsidRPr="00EC4C5D">
        <w:rPr>
          <w:rFonts w:ascii="Times New Roman" w:eastAsia="Calibri" w:hAnsi="Times New Roman" w:cs="Times New Roman"/>
          <w:sz w:val="28"/>
          <w:szCs w:val="28"/>
        </w:rPr>
        <w:t xml:space="preserve">органа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без необходимости получения на это каких-либо разрешений.</w:t>
      </w:r>
    </w:p>
    <w:p w:rsidR="00DE1317" w:rsidRPr="00EC4C5D" w:rsidRDefault="00DE1317" w:rsidP="00F130B4">
      <w:pPr>
        <w:numPr>
          <w:ilvl w:val="0"/>
          <w:numId w:val="22"/>
        </w:numPr>
        <w:shd w:val="clear" w:color="auto" w:fill="FFFFFF"/>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Информация, полученная в результате опроса, не имеет доказательного значения, но может служить основанием для проведения иных мероприятий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w:t>
      </w:r>
    </w:p>
    <w:p w:rsidR="00DE1317" w:rsidRPr="00EC4C5D" w:rsidRDefault="00DE1317" w:rsidP="00896D4B">
      <w:pPr>
        <w:pStyle w:val="2"/>
        <w:rPr>
          <w:b w:val="0"/>
        </w:rPr>
      </w:pPr>
      <w:bookmarkStart w:id="351" w:name="_Toc425345353"/>
      <w:bookmarkStart w:id="352" w:name="_Toc426566941"/>
      <w:r w:rsidRPr="00EC4C5D">
        <w:rPr>
          <w:b w:val="0"/>
        </w:rPr>
        <w:t>Получение объяснений (допрос)</w:t>
      </w:r>
      <w:bookmarkEnd w:id="351"/>
      <w:bookmarkEnd w:id="352"/>
    </w:p>
    <w:p w:rsidR="00DE1317" w:rsidRPr="00EC4C5D" w:rsidRDefault="00DE1317" w:rsidP="00F130B4">
      <w:pPr>
        <w:numPr>
          <w:ilvl w:val="0"/>
          <w:numId w:val="11"/>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Получение объяснений (допрос) - получение должностными лицами </w:t>
      </w:r>
      <w:r w:rsidR="00CB7975" w:rsidRPr="00EC4C5D">
        <w:rPr>
          <w:rFonts w:ascii="Times New Roman" w:eastAsia="Calibri" w:hAnsi="Times New Roman" w:cs="Times New Roman"/>
          <w:sz w:val="28"/>
          <w:szCs w:val="28"/>
        </w:rPr>
        <w:t>органа государственного контроля (надзора)</w:t>
      </w:r>
      <w:r w:rsidRPr="00EC4C5D">
        <w:rPr>
          <w:rFonts w:ascii="Times New Roman" w:eastAsia="Calibri" w:hAnsi="Times New Roman" w:cs="Times New Roman"/>
          <w:sz w:val="28"/>
          <w:szCs w:val="28"/>
        </w:rPr>
        <w:t xml:space="preserve"> от граждан, должностных лиц организаций необходимой информации, имеющей значение для осуществления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w:t>
      </w:r>
    </w:p>
    <w:p w:rsidR="00183377" w:rsidRPr="00EC4C5D" w:rsidRDefault="00B75CBB">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Получение объяснений (допрос) допускается при осуществлении государственного или муниципального контроля (надзора) в случаях, установленных федеральным законом, в форме проверки. </w:t>
      </w:r>
    </w:p>
    <w:p w:rsidR="00DE1317" w:rsidRPr="00EC4C5D" w:rsidRDefault="00DE1317" w:rsidP="00F130B4">
      <w:pPr>
        <w:numPr>
          <w:ilvl w:val="0"/>
          <w:numId w:val="11"/>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Объяснения (показания) оформляются в письменной форме, установленной законодательством Российской Федерации.</w:t>
      </w:r>
    </w:p>
    <w:p w:rsidR="00DE1317" w:rsidRPr="00EC4C5D" w:rsidRDefault="00DE1317" w:rsidP="00F130B4">
      <w:pPr>
        <w:numPr>
          <w:ilvl w:val="0"/>
          <w:numId w:val="11"/>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При необходимости вызова гражданина, должностного лица организации для получения объяснений (допроса) орган </w:t>
      </w:r>
      <w:r w:rsidR="00825876" w:rsidRPr="00EC4C5D">
        <w:rPr>
          <w:rFonts w:ascii="Times New Roman" w:eastAsia="Calibri" w:hAnsi="Times New Roman" w:cs="Times New Roman"/>
          <w:sz w:val="28"/>
          <w:szCs w:val="28"/>
        </w:rPr>
        <w:t>государственного контроля (надзора)</w:t>
      </w:r>
      <w:r w:rsidRPr="00EC4C5D">
        <w:rPr>
          <w:rFonts w:ascii="Times New Roman" w:eastAsia="Calibri" w:hAnsi="Times New Roman" w:cs="Times New Roman"/>
          <w:sz w:val="28"/>
          <w:szCs w:val="28"/>
        </w:rPr>
        <w:t xml:space="preserve"> оформляет уведомление в письменной форме, которое вручается вызываемому лицу.</w:t>
      </w:r>
    </w:p>
    <w:p w:rsidR="00DE1317" w:rsidRPr="00EC4C5D" w:rsidRDefault="00DE1317" w:rsidP="00F130B4">
      <w:pPr>
        <w:numPr>
          <w:ilvl w:val="0"/>
          <w:numId w:val="11"/>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Получение объяснений (допрос) не допускается в отношении:</w:t>
      </w:r>
    </w:p>
    <w:p w:rsidR="00DE1317" w:rsidRPr="00EC4C5D" w:rsidRDefault="00DE1317" w:rsidP="00491727">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1) лиц, которые в силу малолетнего возраста, своих физических или психических недостатков не способны правильно воспринимать обстоятельства, имеющие значение для осуществления </w:t>
      </w:r>
      <w:r w:rsidR="00825876" w:rsidRPr="00EC4C5D">
        <w:rPr>
          <w:rFonts w:ascii="Times New Roman" w:eastAsia="Calibri" w:hAnsi="Times New Roman" w:cs="Times New Roman"/>
          <w:sz w:val="28"/>
          <w:szCs w:val="28"/>
        </w:rPr>
        <w:t>государственного контроля (надзора)</w:t>
      </w:r>
      <w:r w:rsidRPr="00EC4C5D">
        <w:rPr>
          <w:rFonts w:ascii="Times New Roman" w:eastAsia="Calibri" w:hAnsi="Times New Roman" w:cs="Times New Roman"/>
          <w:sz w:val="28"/>
          <w:szCs w:val="28"/>
        </w:rPr>
        <w:t>;</w:t>
      </w:r>
    </w:p>
    <w:p w:rsidR="00DE1317" w:rsidRPr="00EC4C5D" w:rsidRDefault="00DE1317" w:rsidP="00491727">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2) лиц, которые получили информацию, необходимую для проведения </w:t>
      </w:r>
      <w:r w:rsidR="00825876" w:rsidRPr="00EC4C5D">
        <w:rPr>
          <w:rFonts w:ascii="Times New Roman" w:eastAsia="Calibri" w:hAnsi="Times New Roman" w:cs="Times New Roman"/>
          <w:sz w:val="28"/>
          <w:szCs w:val="28"/>
        </w:rPr>
        <w:t>государственного контроля (надзора)</w:t>
      </w:r>
      <w:r w:rsidRPr="00EC4C5D">
        <w:rPr>
          <w:rFonts w:ascii="Times New Roman" w:eastAsia="Calibri" w:hAnsi="Times New Roman" w:cs="Times New Roman"/>
          <w:sz w:val="28"/>
          <w:szCs w:val="28"/>
        </w:rPr>
        <w:t>, в связи с исполнением ими своих профессиональных обязанностей, и подобные сведения относятся в соответствии с федеральными законами к профессиональной тайне этих лиц.</w:t>
      </w:r>
    </w:p>
    <w:p w:rsidR="00DE1317" w:rsidRPr="00EC4C5D" w:rsidRDefault="00DE1317" w:rsidP="00F130B4">
      <w:pPr>
        <w:numPr>
          <w:ilvl w:val="0"/>
          <w:numId w:val="11"/>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lastRenderedPageBreak/>
        <w:t>Гражданин, должностное лицо организации вправе отказаться от дачи объяснений (показаний), если иное не предусмотрено законодательством Российской Федерации.</w:t>
      </w:r>
    </w:p>
    <w:p w:rsidR="00DE1317" w:rsidRPr="00EC4C5D" w:rsidRDefault="00DE1317" w:rsidP="00F130B4">
      <w:pPr>
        <w:numPr>
          <w:ilvl w:val="0"/>
          <w:numId w:val="11"/>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Получение объяснений (допрос) может быть осуществлено по месту пребывания гражданина, если он вследствие болезни, старости, инвалидности не в состоянии явиться в орган </w:t>
      </w:r>
      <w:r w:rsidR="00825876" w:rsidRPr="00EC4C5D">
        <w:rPr>
          <w:rFonts w:ascii="Times New Roman" w:eastAsia="Calibri" w:hAnsi="Times New Roman" w:cs="Times New Roman"/>
          <w:sz w:val="28"/>
          <w:szCs w:val="28"/>
        </w:rPr>
        <w:t>государственного контроля (надзора)</w:t>
      </w:r>
      <w:r w:rsidRPr="00EC4C5D">
        <w:rPr>
          <w:rFonts w:ascii="Times New Roman" w:eastAsia="Calibri" w:hAnsi="Times New Roman" w:cs="Times New Roman"/>
          <w:sz w:val="28"/>
          <w:szCs w:val="28"/>
        </w:rPr>
        <w:t xml:space="preserve">, а по усмотрению должностного лица </w:t>
      </w:r>
      <w:r w:rsidR="00CB7975" w:rsidRPr="00EC4C5D">
        <w:rPr>
          <w:rFonts w:ascii="Times New Roman" w:eastAsia="Calibri" w:hAnsi="Times New Roman" w:cs="Times New Roman"/>
          <w:sz w:val="28"/>
          <w:szCs w:val="28"/>
        </w:rPr>
        <w:t>органа государственного контроля (надзора)</w:t>
      </w:r>
      <w:r w:rsidRPr="00EC4C5D">
        <w:rPr>
          <w:rFonts w:ascii="Times New Roman" w:eastAsia="Calibri" w:hAnsi="Times New Roman" w:cs="Times New Roman"/>
          <w:sz w:val="28"/>
          <w:szCs w:val="28"/>
        </w:rPr>
        <w:t xml:space="preserve"> - и в других случаях.</w:t>
      </w:r>
    </w:p>
    <w:p w:rsidR="00DE1317" w:rsidRPr="00EC4C5D" w:rsidRDefault="00DE1317" w:rsidP="00896D4B">
      <w:pPr>
        <w:pStyle w:val="2"/>
        <w:rPr>
          <w:b w:val="0"/>
        </w:rPr>
      </w:pPr>
      <w:bookmarkStart w:id="353" w:name="_Toc425345354"/>
      <w:bookmarkStart w:id="354" w:name="_Toc426566942"/>
      <w:r w:rsidRPr="00EC4C5D">
        <w:rPr>
          <w:b w:val="0"/>
        </w:rPr>
        <w:t>Инвентаризация</w:t>
      </w:r>
      <w:bookmarkEnd w:id="353"/>
      <w:bookmarkEnd w:id="354"/>
    </w:p>
    <w:p w:rsidR="00DE1317" w:rsidRPr="00EC4C5D" w:rsidRDefault="00DE1317" w:rsidP="00F130B4">
      <w:pPr>
        <w:numPr>
          <w:ilvl w:val="0"/>
          <w:numId w:val="24"/>
        </w:numPr>
        <w:tabs>
          <w:tab w:val="left" w:pos="1134"/>
        </w:tabs>
        <w:spacing w:line="240" w:lineRule="auto"/>
        <w:ind w:left="0" w:firstLine="709"/>
        <w:jc w:val="both"/>
        <w:rPr>
          <w:rFonts w:ascii="Times New Roman" w:eastAsia="Times New Roman" w:hAnsi="Times New Roman" w:cs="Times New Roman"/>
          <w:sz w:val="28"/>
          <w:szCs w:val="28"/>
          <w:lang w:eastAsia="ru-RU"/>
        </w:rPr>
      </w:pPr>
      <w:r w:rsidRPr="00EC4C5D">
        <w:rPr>
          <w:rFonts w:ascii="Times New Roman" w:eastAsia="Times New Roman" w:hAnsi="Times New Roman" w:cs="Times New Roman"/>
          <w:sz w:val="28"/>
          <w:szCs w:val="28"/>
          <w:lang w:eastAsia="ru-RU"/>
        </w:rPr>
        <w:t>Под инвентаризацией понимаются действия уполномоченных лиц по подтверждению наличия, состояния и оценки имущества и обязательств граждан и организаций с целью обеспечения достоверности данных учета и отчетности.</w:t>
      </w:r>
      <w:r w:rsidR="00B75CBB" w:rsidRPr="00EC4C5D">
        <w:rPr>
          <w:rFonts w:ascii="Times New Roman" w:eastAsia="Times New Roman" w:hAnsi="Times New Roman" w:cs="Times New Roman"/>
          <w:sz w:val="28"/>
          <w:szCs w:val="28"/>
          <w:lang w:eastAsia="ru-RU"/>
        </w:rPr>
        <w:t xml:space="preserve"> </w:t>
      </w:r>
    </w:p>
    <w:p w:rsidR="00DE1317" w:rsidRPr="00EC4C5D" w:rsidRDefault="00DE1317" w:rsidP="00F130B4">
      <w:pPr>
        <w:numPr>
          <w:ilvl w:val="0"/>
          <w:numId w:val="24"/>
        </w:numPr>
        <w:tabs>
          <w:tab w:val="left" w:pos="1134"/>
        </w:tabs>
        <w:spacing w:line="240" w:lineRule="auto"/>
        <w:ind w:left="0" w:firstLine="709"/>
        <w:jc w:val="both"/>
        <w:rPr>
          <w:rFonts w:ascii="Times New Roman" w:eastAsia="Times New Roman" w:hAnsi="Times New Roman" w:cs="Times New Roman"/>
          <w:sz w:val="28"/>
          <w:szCs w:val="28"/>
          <w:lang w:eastAsia="ru-RU"/>
        </w:rPr>
      </w:pPr>
      <w:r w:rsidRPr="00EC4C5D">
        <w:rPr>
          <w:rFonts w:ascii="Times New Roman" w:eastAsia="Times New Roman" w:hAnsi="Times New Roman" w:cs="Times New Roman"/>
          <w:sz w:val="28"/>
          <w:szCs w:val="28"/>
          <w:lang w:eastAsia="ru-RU"/>
        </w:rPr>
        <w:t>Основными целями инвентаризации являются: выявление фактического наличия имущества и неучтенных объектов; сопоставление фактического наличия имущества с данными бухгалтерского учета; проверка полноты отражения в учете обязательств.</w:t>
      </w:r>
    </w:p>
    <w:p w:rsidR="00DE1317" w:rsidRPr="00EC4C5D" w:rsidRDefault="00DE1317" w:rsidP="00F130B4">
      <w:pPr>
        <w:numPr>
          <w:ilvl w:val="0"/>
          <w:numId w:val="24"/>
        </w:numPr>
        <w:tabs>
          <w:tab w:val="left" w:pos="1134"/>
        </w:tabs>
        <w:spacing w:line="240" w:lineRule="auto"/>
        <w:ind w:left="0" w:firstLine="709"/>
        <w:jc w:val="both"/>
        <w:rPr>
          <w:rFonts w:ascii="Times New Roman" w:eastAsia="Times New Roman" w:hAnsi="Times New Roman" w:cs="Times New Roman"/>
          <w:sz w:val="28"/>
          <w:szCs w:val="28"/>
          <w:lang w:eastAsia="ru-RU"/>
        </w:rPr>
      </w:pPr>
      <w:r w:rsidRPr="00EC4C5D">
        <w:rPr>
          <w:rFonts w:ascii="Times New Roman" w:eastAsia="Times New Roman" w:hAnsi="Times New Roman" w:cs="Times New Roman"/>
          <w:sz w:val="28"/>
          <w:szCs w:val="28"/>
          <w:lang w:eastAsia="ru-RU"/>
        </w:rPr>
        <w:t>Инвентаризация может осуществляться только в рамках выездной проверки.</w:t>
      </w:r>
    </w:p>
    <w:p w:rsidR="00DE1317" w:rsidRPr="00EC4C5D" w:rsidRDefault="00DE1317" w:rsidP="00F130B4">
      <w:pPr>
        <w:numPr>
          <w:ilvl w:val="0"/>
          <w:numId w:val="24"/>
        </w:numPr>
        <w:tabs>
          <w:tab w:val="left" w:pos="1134"/>
        </w:tabs>
        <w:spacing w:line="240" w:lineRule="auto"/>
        <w:ind w:left="0" w:firstLine="709"/>
        <w:jc w:val="both"/>
        <w:rPr>
          <w:rFonts w:ascii="Times New Roman" w:eastAsia="Times New Roman" w:hAnsi="Times New Roman" w:cs="Times New Roman"/>
          <w:sz w:val="28"/>
          <w:szCs w:val="28"/>
          <w:lang w:eastAsia="ru-RU"/>
        </w:rPr>
      </w:pPr>
      <w:r w:rsidRPr="00EC4C5D">
        <w:rPr>
          <w:rFonts w:ascii="Times New Roman" w:eastAsia="Times New Roman" w:hAnsi="Times New Roman" w:cs="Times New Roman"/>
          <w:sz w:val="28"/>
          <w:szCs w:val="28"/>
          <w:lang w:eastAsia="ru-RU"/>
        </w:rPr>
        <w:t xml:space="preserve">Приказ (распоряжение) о проведении инвентаризации, порядке и сроках ее проведения, составе инвентаризационной комиссии, перечне имущества, подлежащего инвентаризации, принимает руководитель (заместитель руководителя) </w:t>
      </w:r>
      <w:r w:rsidR="00CB7975" w:rsidRPr="00EC4C5D">
        <w:rPr>
          <w:rFonts w:ascii="Times New Roman" w:eastAsia="Times New Roman" w:hAnsi="Times New Roman" w:cs="Times New Roman"/>
          <w:sz w:val="28"/>
          <w:szCs w:val="28"/>
          <w:lang w:eastAsia="ru-RU"/>
        </w:rPr>
        <w:t>органа государственного контроля (надзора)</w:t>
      </w:r>
      <w:r w:rsidRPr="00EC4C5D">
        <w:rPr>
          <w:rFonts w:ascii="Times New Roman" w:eastAsia="Times New Roman" w:hAnsi="Times New Roman" w:cs="Times New Roman"/>
          <w:sz w:val="28"/>
          <w:szCs w:val="28"/>
          <w:lang w:eastAsia="ru-RU"/>
        </w:rPr>
        <w:t xml:space="preserve">, </w:t>
      </w:r>
      <w:r w:rsidR="00CB7975" w:rsidRPr="00EC4C5D">
        <w:rPr>
          <w:rFonts w:ascii="Times New Roman" w:eastAsia="Times New Roman" w:hAnsi="Times New Roman" w:cs="Times New Roman"/>
          <w:sz w:val="28"/>
          <w:szCs w:val="28"/>
          <w:lang w:eastAsia="ru-RU"/>
        </w:rPr>
        <w:t xml:space="preserve">органа </w:t>
      </w:r>
      <w:r w:rsidR="008F6DDB" w:rsidRPr="00EC4C5D">
        <w:rPr>
          <w:rFonts w:ascii="Times New Roman" w:eastAsia="Times New Roman" w:hAnsi="Times New Roman" w:cs="Times New Roman"/>
          <w:sz w:val="28"/>
          <w:szCs w:val="28"/>
          <w:lang w:eastAsia="ru-RU"/>
        </w:rPr>
        <w:t>муниципального контроля (надзора)</w:t>
      </w:r>
      <w:r w:rsidRPr="00EC4C5D">
        <w:rPr>
          <w:rFonts w:ascii="Times New Roman" w:eastAsia="Times New Roman" w:hAnsi="Times New Roman" w:cs="Times New Roman"/>
          <w:sz w:val="28"/>
          <w:szCs w:val="28"/>
          <w:lang w:eastAsia="ru-RU"/>
        </w:rPr>
        <w:t>.</w:t>
      </w:r>
    </w:p>
    <w:p w:rsidR="00DE1317" w:rsidRPr="00EC4C5D" w:rsidRDefault="00DE1317" w:rsidP="00F130B4">
      <w:pPr>
        <w:numPr>
          <w:ilvl w:val="0"/>
          <w:numId w:val="24"/>
        </w:numPr>
        <w:tabs>
          <w:tab w:val="left" w:pos="1134"/>
        </w:tabs>
        <w:spacing w:line="240" w:lineRule="auto"/>
        <w:ind w:left="0" w:firstLine="709"/>
        <w:jc w:val="both"/>
        <w:rPr>
          <w:rFonts w:ascii="Times New Roman" w:eastAsia="Times New Roman" w:hAnsi="Times New Roman" w:cs="Times New Roman"/>
          <w:sz w:val="28"/>
          <w:szCs w:val="28"/>
          <w:lang w:eastAsia="ru-RU"/>
        </w:rPr>
      </w:pPr>
      <w:r w:rsidRPr="00EC4C5D">
        <w:rPr>
          <w:rFonts w:ascii="Times New Roman" w:eastAsia="Times New Roman" w:hAnsi="Times New Roman" w:cs="Times New Roman"/>
          <w:sz w:val="28"/>
          <w:szCs w:val="28"/>
          <w:lang w:eastAsia="ru-RU"/>
        </w:rPr>
        <w:t>Инвентаризация производится при участии должностных лиц, материально ответственных лиц, работников бухгалтерской службы организации.</w:t>
      </w:r>
    </w:p>
    <w:p w:rsidR="00DE1317" w:rsidRPr="00EC4C5D" w:rsidRDefault="00DE1317" w:rsidP="00896D4B">
      <w:pPr>
        <w:pStyle w:val="2"/>
        <w:rPr>
          <w:b w:val="0"/>
        </w:rPr>
      </w:pPr>
      <w:bookmarkStart w:id="355" w:name="_Toc425345355"/>
      <w:bookmarkStart w:id="356" w:name="_Toc426566943"/>
      <w:r w:rsidRPr="00EC4C5D">
        <w:rPr>
          <w:b w:val="0"/>
        </w:rPr>
        <w:t>Экспертиза</w:t>
      </w:r>
      <w:bookmarkEnd w:id="355"/>
      <w:bookmarkEnd w:id="356"/>
    </w:p>
    <w:p w:rsidR="00DE1317" w:rsidRPr="00EC4C5D" w:rsidRDefault="00DE1317" w:rsidP="00F130B4">
      <w:pPr>
        <w:numPr>
          <w:ilvl w:val="0"/>
          <w:numId w:val="16"/>
        </w:numPr>
        <w:shd w:val="clear" w:color="auto" w:fill="FFFFFF"/>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В необходимых случаях для участия в проведении конкретных действий по осуществлению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в том числе при проведении выездных проверок, может быть назначена экспертиза и привлечен эксперт, экспертная организация.</w:t>
      </w:r>
    </w:p>
    <w:p w:rsidR="00DE1317" w:rsidRPr="00EC4C5D" w:rsidRDefault="00DE1317" w:rsidP="00F130B4">
      <w:pPr>
        <w:numPr>
          <w:ilvl w:val="0"/>
          <w:numId w:val="16"/>
        </w:numPr>
        <w:shd w:val="clear" w:color="auto" w:fill="FFFFFF"/>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В качестве эксперта может быть привлечен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аттестованный в установленном Правительством Российской Федерации порядке в целях привлечения </w:t>
      </w:r>
      <w:r w:rsidR="00825876" w:rsidRPr="00EC4C5D">
        <w:rPr>
          <w:rFonts w:ascii="Times New Roman" w:eastAsia="Calibri" w:hAnsi="Times New Roman" w:cs="Times New Roman"/>
          <w:sz w:val="28"/>
          <w:szCs w:val="28"/>
        </w:rPr>
        <w:t>органами государственного контроля (надзора)</w:t>
      </w:r>
      <w:r w:rsidRPr="00EC4C5D">
        <w:rPr>
          <w:rFonts w:ascii="Times New Roman" w:eastAsia="Calibri" w:hAnsi="Times New Roman" w:cs="Times New Roman"/>
          <w:sz w:val="28"/>
          <w:szCs w:val="28"/>
        </w:rPr>
        <w:t xml:space="preserve">, органами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к проведению мероприятий по контролю.</w:t>
      </w:r>
    </w:p>
    <w:p w:rsidR="00DE1317" w:rsidRPr="00EC4C5D" w:rsidRDefault="00DE1317" w:rsidP="00F130B4">
      <w:pPr>
        <w:numPr>
          <w:ilvl w:val="0"/>
          <w:numId w:val="16"/>
        </w:numPr>
        <w:shd w:val="clear" w:color="auto" w:fill="FFFFFF"/>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Экспертной организацией признается организация, которая аккредитована в соответствии с законодательством Российской Федерации </w:t>
      </w:r>
      <w:r w:rsidRPr="00EC4C5D">
        <w:rPr>
          <w:rFonts w:ascii="Times New Roman" w:eastAsia="Calibri" w:hAnsi="Times New Roman" w:cs="Times New Roman"/>
          <w:sz w:val="28"/>
          <w:szCs w:val="28"/>
        </w:rPr>
        <w:lastRenderedPageBreak/>
        <w:t xml:space="preserve">об аккредитации в национальной системе аккредитации и привлекается </w:t>
      </w:r>
      <w:r w:rsidR="00825876" w:rsidRPr="00EC4C5D">
        <w:rPr>
          <w:rFonts w:ascii="Times New Roman" w:eastAsia="Calibri" w:hAnsi="Times New Roman" w:cs="Times New Roman"/>
          <w:sz w:val="28"/>
          <w:szCs w:val="28"/>
        </w:rPr>
        <w:t>органами государственного контроля (надзора)</w:t>
      </w:r>
      <w:r w:rsidRPr="00EC4C5D">
        <w:rPr>
          <w:rFonts w:ascii="Times New Roman" w:eastAsia="Calibri" w:hAnsi="Times New Roman" w:cs="Times New Roman"/>
          <w:sz w:val="28"/>
          <w:szCs w:val="28"/>
        </w:rPr>
        <w:t xml:space="preserve">, органами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к проведению мероприятий по </w:t>
      </w:r>
      <w:r w:rsidR="00E11408" w:rsidRPr="00EC4C5D">
        <w:rPr>
          <w:rFonts w:ascii="Times New Roman" w:eastAsia="Calibri" w:hAnsi="Times New Roman" w:cs="Times New Roman"/>
          <w:sz w:val="28"/>
          <w:szCs w:val="28"/>
        </w:rPr>
        <w:t>государственному и муниципальному контролю (надзору)</w:t>
      </w:r>
      <w:r w:rsidRPr="00EC4C5D">
        <w:rPr>
          <w:rFonts w:ascii="Times New Roman" w:eastAsia="Calibri" w:hAnsi="Times New Roman" w:cs="Times New Roman"/>
          <w:sz w:val="28"/>
          <w:szCs w:val="28"/>
        </w:rPr>
        <w:t xml:space="preserve">.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w:t>
      </w:r>
      <w:r w:rsidR="00825876" w:rsidRPr="00EC4C5D">
        <w:rPr>
          <w:rFonts w:ascii="Times New Roman" w:eastAsia="Calibri" w:hAnsi="Times New Roman" w:cs="Times New Roman"/>
          <w:sz w:val="28"/>
          <w:szCs w:val="28"/>
        </w:rPr>
        <w:t>органами государственного контроля (надзора)</w:t>
      </w:r>
      <w:r w:rsidRPr="00EC4C5D">
        <w:rPr>
          <w:rFonts w:ascii="Times New Roman" w:eastAsia="Calibri" w:hAnsi="Times New Roman" w:cs="Times New Roman"/>
          <w:sz w:val="28"/>
          <w:szCs w:val="28"/>
        </w:rPr>
        <w:t xml:space="preserve">, органами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к проведению мероприятий по </w:t>
      </w:r>
      <w:r w:rsidR="00E11408" w:rsidRPr="00EC4C5D">
        <w:rPr>
          <w:rFonts w:ascii="Times New Roman" w:eastAsia="Calibri" w:hAnsi="Times New Roman" w:cs="Times New Roman"/>
          <w:sz w:val="28"/>
          <w:szCs w:val="28"/>
        </w:rPr>
        <w:t>государственному и муниципальному контролю (надзору)</w:t>
      </w:r>
      <w:r w:rsidRPr="00EC4C5D">
        <w:rPr>
          <w:rFonts w:ascii="Times New Roman" w:eastAsia="Calibri" w:hAnsi="Times New Roman" w:cs="Times New Roman"/>
          <w:sz w:val="28"/>
          <w:szCs w:val="28"/>
        </w:rPr>
        <w:t>.</w:t>
      </w:r>
    </w:p>
    <w:p w:rsidR="00A23B1D" w:rsidRPr="00EC4C5D" w:rsidRDefault="00A23B1D" w:rsidP="00A23B1D">
      <w:pPr>
        <w:numPr>
          <w:ilvl w:val="0"/>
          <w:numId w:val="16"/>
        </w:numPr>
        <w:shd w:val="clear" w:color="auto" w:fill="FFFFFF"/>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Не могут быть привлечены в качестве эксперта и (или) экспертной организации лица, состоящие или состоявшие в гражданско-правовых и трудовых отношениях с гражданином, организацией, в отношении которых проводится экспертиза, если со дня окончания таких отношений не прошло более одного года, а также являющиеся или являвшиеся аффилированными лицами лиц, в отношении которых проводится экспертиза, если со дня прекращения такой </w:t>
      </w:r>
      <w:proofErr w:type="spellStart"/>
      <w:r w:rsidRPr="00EC4C5D">
        <w:rPr>
          <w:rFonts w:ascii="Times New Roman" w:eastAsia="Calibri" w:hAnsi="Times New Roman" w:cs="Times New Roman"/>
          <w:sz w:val="28"/>
          <w:szCs w:val="28"/>
        </w:rPr>
        <w:t>аффилированности</w:t>
      </w:r>
      <w:proofErr w:type="spellEnd"/>
      <w:r w:rsidRPr="00EC4C5D">
        <w:rPr>
          <w:rFonts w:ascii="Times New Roman" w:eastAsia="Calibri" w:hAnsi="Times New Roman" w:cs="Times New Roman"/>
          <w:sz w:val="28"/>
          <w:szCs w:val="28"/>
        </w:rPr>
        <w:t xml:space="preserve"> не прошло более одного года</w:t>
      </w:r>
    </w:p>
    <w:p w:rsidR="00DE1317" w:rsidRPr="00EC4C5D" w:rsidRDefault="00DE1317" w:rsidP="00F130B4">
      <w:pPr>
        <w:numPr>
          <w:ilvl w:val="0"/>
          <w:numId w:val="16"/>
        </w:numPr>
        <w:shd w:val="clear" w:color="auto" w:fill="FFFFFF"/>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Вопросы, поставленные перед экспертом, экспертной организацией (далее – экспертом) и его заключение не могут выходить за пределы специальных познаний эксперта. Привлечение лица в качестве эксперта осуществляется на договорной основе.</w:t>
      </w:r>
    </w:p>
    <w:p w:rsidR="00DE1317" w:rsidRPr="00EC4C5D" w:rsidRDefault="00DE1317" w:rsidP="00F130B4">
      <w:pPr>
        <w:numPr>
          <w:ilvl w:val="0"/>
          <w:numId w:val="16"/>
        </w:numPr>
        <w:shd w:val="clear" w:color="auto" w:fill="FFFFFF"/>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Экспертиза назначается решением руководителя (заместителя руководителя) </w:t>
      </w:r>
      <w:r w:rsidR="00CB7975" w:rsidRPr="00EC4C5D">
        <w:rPr>
          <w:rFonts w:ascii="Times New Roman" w:eastAsia="Calibri" w:hAnsi="Times New Roman" w:cs="Times New Roman"/>
          <w:sz w:val="28"/>
          <w:szCs w:val="28"/>
        </w:rPr>
        <w:t>органа государственного контроля (надзора)</w:t>
      </w:r>
      <w:r w:rsidRPr="00EC4C5D">
        <w:rPr>
          <w:rFonts w:ascii="Times New Roman" w:eastAsia="Calibri" w:hAnsi="Times New Roman" w:cs="Times New Roman"/>
          <w:sz w:val="28"/>
          <w:szCs w:val="28"/>
        </w:rPr>
        <w:t xml:space="preserve">, </w:t>
      </w:r>
      <w:r w:rsidR="00CB7975" w:rsidRPr="00EC4C5D">
        <w:rPr>
          <w:rFonts w:ascii="Times New Roman" w:eastAsia="Calibri" w:hAnsi="Times New Roman" w:cs="Times New Roman"/>
          <w:sz w:val="28"/>
          <w:szCs w:val="28"/>
        </w:rPr>
        <w:t xml:space="preserve">органа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w:t>
      </w:r>
    </w:p>
    <w:p w:rsidR="00DE1317" w:rsidRPr="00EC4C5D" w:rsidRDefault="00DE1317" w:rsidP="00491727">
      <w:pPr>
        <w:shd w:val="clear" w:color="auto" w:fill="FFFFFF"/>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В решении указываются основания для назначения экспертизы, фамилия эксперта, вопросы, поставленные перед экспертом, и материалы, предоставляемые в распоряжение эксперта.</w:t>
      </w:r>
    </w:p>
    <w:p w:rsidR="00DE1317" w:rsidRPr="00EC4C5D" w:rsidRDefault="00DE1317" w:rsidP="00F130B4">
      <w:pPr>
        <w:numPr>
          <w:ilvl w:val="0"/>
          <w:numId w:val="16"/>
        </w:numPr>
        <w:shd w:val="clear" w:color="auto" w:fill="FFFFFF"/>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Эксперт вправе знакомиться с материалами мероприятий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относящимися к предмету экспертизы, заявлять ходатайства о предоставлении ему дополнительных материалов.</w:t>
      </w:r>
    </w:p>
    <w:p w:rsidR="00DE1317" w:rsidRPr="00EC4C5D" w:rsidRDefault="00DE1317" w:rsidP="00F130B4">
      <w:pPr>
        <w:numPr>
          <w:ilvl w:val="0"/>
          <w:numId w:val="16"/>
        </w:numPr>
        <w:shd w:val="clear" w:color="auto" w:fill="FFFFFF"/>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Эксперт может отказаться от дачи заключения, если предоставленные ему материалы являются недостаточными или если он не обладает необходимыми знаниями для проведения экспертизы.</w:t>
      </w:r>
    </w:p>
    <w:p w:rsidR="00DE1317" w:rsidRPr="00EC4C5D" w:rsidRDefault="00DE1317" w:rsidP="00F130B4">
      <w:pPr>
        <w:numPr>
          <w:ilvl w:val="0"/>
          <w:numId w:val="16"/>
        </w:numPr>
        <w:shd w:val="clear" w:color="auto" w:fill="FFFFFF"/>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Эксперт обязан представить заключение на основании полной, всесторонней и объективной оценки результатов исследований; не разглашать сведения, полученные в результате проведения экспертизы, не использовать их в иных целях и не передавать третьим лицам, за исключением случаев, предусмотренных законодательством Российской Федерации.</w:t>
      </w:r>
    </w:p>
    <w:p w:rsidR="00DE1317" w:rsidRPr="00EC4C5D" w:rsidRDefault="00DE1317" w:rsidP="00491727">
      <w:pPr>
        <w:shd w:val="clear" w:color="auto" w:fill="FFFFFF"/>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В случае неисполнения или ненадлежащего исполнения своих обязанностей эксперт несет ответственность в соответствии с законодательством Российской Федерации.</w:t>
      </w:r>
    </w:p>
    <w:p w:rsidR="00DE1317" w:rsidRPr="00EC4C5D" w:rsidRDefault="00DE1317" w:rsidP="00F130B4">
      <w:pPr>
        <w:numPr>
          <w:ilvl w:val="0"/>
          <w:numId w:val="16"/>
        </w:numPr>
        <w:shd w:val="clear" w:color="auto" w:fill="FFFFFF"/>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lastRenderedPageBreak/>
        <w:t xml:space="preserve">Орган </w:t>
      </w:r>
      <w:r w:rsidR="00825876" w:rsidRPr="00EC4C5D">
        <w:rPr>
          <w:rFonts w:ascii="Times New Roman" w:eastAsia="Calibri" w:hAnsi="Times New Roman" w:cs="Times New Roman"/>
          <w:sz w:val="28"/>
          <w:szCs w:val="28"/>
        </w:rPr>
        <w:t>государственного контроля (надзора)</w:t>
      </w:r>
      <w:r w:rsidRPr="00EC4C5D">
        <w:rPr>
          <w:rFonts w:ascii="Times New Roman" w:eastAsia="Calibri" w:hAnsi="Times New Roman" w:cs="Times New Roman"/>
          <w:sz w:val="28"/>
          <w:szCs w:val="28"/>
        </w:rPr>
        <w:t xml:space="preserve">, </w:t>
      </w:r>
      <w:r w:rsidR="00CB7975" w:rsidRPr="00EC4C5D">
        <w:rPr>
          <w:rFonts w:ascii="Times New Roman" w:eastAsia="Calibri" w:hAnsi="Times New Roman" w:cs="Times New Roman"/>
          <w:sz w:val="28"/>
          <w:szCs w:val="28"/>
        </w:rPr>
        <w:t xml:space="preserve">орган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обязан ознакомить с решением о назначении экспертизы лицо, в отношении которого осуществляются мероприятия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и разъяснить его права.</w:t>
      </w:r>
    </w:p>
    <w:p w:rsidR="00DE1317" w:rsidRPr="00EC4C5D" w:rsidRDefault="00DE1317" w:rsidP="00F130B4">
      <w:pPr>
        <w:numPr>
          <w:ilvl w:val="0"/>
          <w:numId w:val="16"/>
        </w:numPr>
        <w:shd w:val="clear" w:color="auto" w:fill="FFFFFF"/>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При назначении и производстве экспертизы гражданин, организация, в отношении которых осуществляются мероприятия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имеет право:</w:t>
      </w:r>
    </w:p>
    <w:p w:rsidR="00DE1317" w:rsidRPr="00EC4C5D" w:rsidRDefault="00DE1317" w:rsidP="00F130B4">
      <w:pPr>
        <w:numPr>
          <w:ilvl w:val="0"/>
          <w:numId w:val="17"/>
        </w:numPr>
        <w:shd w:val="clear" w:color="auto" w:fill="FFFFFF"/>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заявить отвод эксперту;</w:t>
      </w:r>
    </w:p>
    <w:p w:rsidR="00DE1317" w:rsidRPr="00EC4C5D" w:rsidRDefault="00DE1317" w:rsidP="00F130B4">
      <w:pPr>
        <w:numPr>
          <w:ilvl w:val="0"/>
          <w:numId w:val="17"/>
        </w:numPr>
        <w:shd w:val="clear" w:color="auto" w:fill="FFFFFF"/>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просить о назначении эксперта из числа указанных им лиц;</w:t>
      </w:r>
    </w:p>
    <w:p w:rsidR="00DE1317" w:rsidRPr="00EC4C5D" w:rsidRDefault="00DE1317" w:rsidP="00F130B4">
      <w:pPr>
        <w:numPr>
          <w:ilvl w:val="0"/>
          <w:numId w:val="17"/>
        </w:numPr>
        <w:shd w:val="clear" w:color="auto" w:fill="FFFFFF"/>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представить дополнительные вопросы для получения по ним заключения эксперта;</w:t>
      </w:r>
    </w:p>
    <w:p w:rsidR="00DE1317" w:rsidRPr="00EC4C5D" w:rsidRDefault="00DE1317" w:rsidP="00F130B4">
      <w:pPr>
        <w:numPr>
          <w:ilvl w:val="0"/>
          <w:numId w:val="17"/>
        </w:numPr>
        <w:shd w:val="clear" w:color="auto" w:fill="FFFFFF"/>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присутствовать с разрешения должностного лица </w:t>
      </w:r>
      <w:r w:rsidR="00CB7975" w:rsidRPr="00EC4C5D">
        <w:rPr>
          <w:rFonts w:ascii="Times New Roman" w:eastAsia="Calibri" w:hAnsi="Times New Roman" w:cs="Times New Roman"/>
          <w:sz w:val="28"/>
          <w:szCs w:val="28"/>
        </w:rPr>
        <w:t>органа государственного контроля (надзора)</w:t>
      </w:r>
      <w:r w:rsidRPr="00EC4C5D">
        <w:rPr>
          <w:rFonts w:ascii="Times New Roman" w:eastAsia="Calibri" w:hAnsi="Times New Roman" w:cs="Times New Roman"/>
          <w:sz w:val="28"/>
          <w:szCs w:val="28"/>
        </w:rPr>
        <w:t xml:space="preserve">, </w:t>
      </w:r>
      <w:r w:rsidR="00CB7975" w:rsidRPr="00EC4C5D">
        <w:rPr>
          <w:rFonts w:ascii="Times New Roman" w:eastAsia="Calibri" w:hAnsi="Times New Roman" w:cs="Times New Roman"/>
          <w:sz w:val="28"/>
          <w:szCs w:val="28"/>
        </w:rPr>
        <w:t xml:space="preserve">органа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при производстве экспертизы и давать объяснения эксперту;</w:t>
      </w:r>
    </w:p>
    <w:p w:rsidR="00DE1317" w:rsidRPr="00EC4C5D" w:rsidRDefault="00DE1317" w:rsidP="00F130B4">
      <w:pPr>
        <w:numPr>
          <w:ilvl w:val="0"/>
          <w:numId w:val="17"/>
        </w:numPr>
        <w:shd w:val="clear" w:color="auto" w:fill="FFFFFF"/>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знакомиться с заключением эксперта.</w:t>
      </w:r>
    </w:p>
    <w:p w:rsidR="00DE1317" w:rsidRPr="00EC4C5D" w:rsidRDefault="00DE1317" w:rsidP="00F130B4">
      <w:pPr>
        <w:numPr>
          <w:ilvl w:val="0"/>
          <w:numId w:val="16"/>
        </w:numPr>
        <w:shd w:val="clear" w:color="auto" w:fill="FFFFFF"/>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Эксперт дает заключение в письменной форме от своего имени. В заключении эксперта излагаются проведенные им исследования, сделанные в результате их выводы и обоснованные ответы на поставленные вопросы.</w:t>
      </w:r>
    </w:p>
    <w:p w:rsidR="00DE1317" w:rsidRPr="00EC4C5D" w:rsidRDefault="00DE1317" w:rsidP="00F130B4">
      <w:pPr>
        <w:numPr>
          <w:ilvl w:val="0"/>
          <w:numId w:val="16"/>
        </w:numPr>
        <w:shd w:val="clear" w:color="auto" w:fill="FFFFFF"/>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Заключение эксперта или его сообщение о невозможности дать заключение предъявляются лицу, которое имеет право дать свои объяснения и заявить возражения, а также просить о постановке дополнительных вопросов эксперту и о назначении дополнительной или повторной экспертизы.</w:t>
      </w:r>
    </w:p>
    <w:p w:rsidR="00DE1317" w:rsidRPr="00EC4C5D" w:rsidRDefault="00DE1317" w:rsidP="00F130B4">
      <w:pPr>
        <w:numPr>
          <w:ilvl w:val="0"/>
          <w:numId w:val="16"/>
        </w:numPr>
        <w:shd w:val="clear" w:color="auto" w:fill="FFFFFF"/>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Дополнительная экспертиза назначается в случае недостаточной ясности или полноты заключения и поручается тому же или другому эксперту.</w:t>
      </w:r>
    </w:p>
    <w:p w:rsidR="00DE1317" w:rsidRPr="00EC4C5D" w:rsidRDefault="00DE1317" w:rsidP="00491727">
      <w:pPr>
        <w:shd w:val="clear" w:color="auto" w:fill="FFFFFF"/>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Повторная экспертиза назначается в случае необоснованности заключения эксперта или сомнений в его правильности и поручается другому эксперту.</w:t>
      </w:r>
    </w:p>
    <w:p w:rsidR="00DE1317" w:rsidRPr="00EC4C5D" w:rsidRDefault="00DE1317" w:rsidP="00896D4B">
      <w:pPr>
        <w:pStyle w:val="2"/>
        <w:rPr>
          <w:b w:val="0"/>
        </w:rPr>
      </w:pPr>
      <w:bookmarkStart w:id="357" w:name="_Toc425329618"/>
      <w:bookmarkStart w:id="358" w:name="_Toc425329619"/>
      <w:bookmarkStart w:id="359" w:name="_Toc425329620"/>
      <w:bookmarkStart w:id="360" w:name="_Toc425329621"/>
      <w:bookmarkStart w:id="361" w:name="_Toc425329622"/>
      <w:bookmarkStart w:id="362" w:name="_Toc425329623"/>
      <w:bookmarkStart w:id="363" w:name="_Toc425329624"/>
      <w:bookmarkStart w:id="364" w:name="_Toc425329625"/>
      <w:bookmarkStart w:id="365" w:name="_Toc425329626"/>
      <w:bookmarkStart w:id="366" w:name="_Toc425329627"/>
      <w:bookmarkStart w:id="367" w:name="_Toc425329628"/>
      <w:bookmarkStart w:id="368" w:name="_Toc425329629"/>
      <w:bookmarkStart w:id="369" w:name="_Toc425345356"/>
      <w:bookmarkStart w:id="370" w:name="_Toc426566944"/>
      <w:bookmarkEnd w:id="357"/>
      <w:bookmarkEnd w:id="358"/>
      <w:bookmarkEnd w:id="359"/>
      <w:bookmarkEnd w:id="360"/>
      <w:bookmarkEnd w:id="361"/>
      <w:bookmarkEnd w:id="362"/>
      <w:bookmarkEnd w:id="363"/>
      <w:bookmarkEnd w:id="364"/>
      <w:bookmarkEnd w:id="365"/>
      <w:bookmarkEnd w:id="366"/>
      <w:bookmarkEnd w:id="367"/>
      <w:bookmarkEnd w:id="368"/>
      <w:r w:rsidRPr="00EC4C5D">
        <w:rPr>
          <w:b w:val="0"/>
        </w:rPr>
        <w:t>Отбор проб (образцов) продукции</w:t>
      </w:r>
      <w:bookmarkEnd w:id="369"/>
      <w:bookmarkEnd w:id="370"/>
    </w:p>
    <w:p w:rsidR="00DE1317" w:rsidRPr="00EC4C5D" w:rsidRDefault="00DE1317" w:rsidP="00F130B4">
      <w:pPr>
        <w:numPr>
          <w:ilvl w:val="0"/>
          <w:numId w:val="18"/>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Для проведения экспертизы </w:t>
      </w:r>
      <w:r w:rsidR="00825876" w:rsidRPr="00EC4C5D">
        <w:rPr>
          <w:rFonts w:ascii="Times New Roman" w:eastAsia="Calibri" w:hAnsi="Times New Roman" w:cs="Times New Roman"/>
          <w:sz w:val="28"/>
          <w:szCs w:val="28"/>
        </w:rPr>
        <w:t>органами государственного контроля (надзора)</w:t>
      </w:r>
      <w:r w:rsidRPr="00EC4C5D">
        <w:rPr>
          <w:rFonts w:ascii="Times New Roman" w:eastAsia="Calibri" w:hAnsi="Times New Roman" w:cs="Times New Roman"/>
          <w:sz w:val="28"/>
          <w:szCs w:val="28"/>
        </w:rPr>
        <w:t xml:space="preserve">, органами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в случаях, установленных федеральными законами, положениями о видах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могут быть отобраны пробы (образцы) продукции.</w:t>
      </w:r>
    </w:p>
    <w:p w:rsidR="00DE1317" w:rsidRPr="00EC4C5D" w:rsidRDefault="00DE1317" w:rsidP="00F130B4">
      <w:pPr>
        <w:numPr>
          <w:ilvl w:val="0"/>
          <w:numId w:val="18"/>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Отбор проб (образцов) продукции для проведения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в том числе количество отбираемых проб (образцов), определяется в соответствии с требованиями нормативных правовых актов Российской Федерации на продукцию и методы испытаний продукции.</w:t>
      </w:r>
    </w:p>
    <w:p w:rsidR="00DE1317" w:rsidRPr="00EC4C5D" w:rsidRDefault="00DE1317" w:rsidP="00F130B4">
      <w:pPr>
        <w:numPr>
          <w:ilvl w:val="0"/>
          <w:numId w:val="18"/>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Отбор проб (образцов) продукции производится должностным лицом </w:t>
      </w:r>
      <w:r w:rsidR="00CB7975" w:rsidRPr="00EC4C5D">
        <w:rPr>
          <w:rFonts w:ascii="Times New Roman" w:eastAsia="Calibri" w:hAnsi="Times New Roman" w:cs="Times New Roman"/>
          <w:sz w:val="28"/>
          <w:szCs w:val="28"/>
        </w:rPr>
        <w:t>органа государственного контроля (надзора)</w:t>
      </w:r>
      <w:r w:rsidRPr="00EC4C5D">
        <w:rPr>
          <w:rFonts w:ascii="Times New Roman" w:eastAsia="Calibri" w:hAnsi="Times New Roman" w:cs="Times New Roman"/>
          <w:sz w:val="28"/>
          <w:szCs w:val="28"/>
        </w:rPr>
        <w:t xml:space="preserve">, </w:t>
      </w:r>
      <w:r w:rsidR="00CB7975" w:rsidRPr="00EC4C5D">
        <w:rPr>
          <w:rFonts w:ascii="Times New Roman" w:eastAsia="Calibri" w:hAnsi="Times New Roman" w:cs="Times New Roman"/>
          <w:sz w:val="28"/>
          <w:szCs w:val="28"/>
        </w:rPr>
        <w:t xml:space="preserve">органа </w:t>
      </w:r>
      <w:r w:rsidR="008F6DDB" w:rsidRPr="00EC4C5D">
        <w:rPr>
          <w:rFonts w:ascii="Times New Roman" w:eastAsia="Calibri" w:hAnsi="Times New Roman" w:cs="Times New Roman"/>
          <w:sz w:val="28"/>
          <w:szCs w:val="28"/>
        </w:rPr>
        <w:t xml:space="preserve">муниципального </w:t>
      </w:r>
      <w:r w:rsidR="008F6DDB" w:rsidRPr="00EC4C5D">
        <w:rPr>
          <w:rFonts w:ascii="Times New Roman" w:eastAsia="Calibri" w:hAnsi="Times New Roman" w:cs="Times New Roman"/>
          <w:sz w:val="28"/>
          <w:szCs w:val="28"/>
        </w:rPr>
        <w:lastRenderedPageBreak/>
        <w:t>контроля (надзора)</w:t>
      </w:r>
      <w:r w:rsidRPr="00EC4C5D">
        <w:rPr>
          <w:rFonts w:ascii="Times New Roman" w:eastAsia="Calibri" w:hAnsi="Times New Roman" w:cs="Times New Roman"/>
          <w:sz w:val="28"/>
          <w:szCs w:val="28"/>
        </w:rPr>
        <w:t xml:space="preserve"> в присутствии гражданина, руководителя организации, их представителей и удостоверяется актом отбора проб (образцов) продукции.</w:t>
      </w:r>
    </w:p>
    <w:p w:rsidR="00DE1317" w:rsidRPr="00EC4C5D" w:rsidRDefault="00DE1317" w:rsidP="00491727">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При необходимости использования специальных познаний и применения технических и иных средств отбор проб (образцов) продукции может проводиться с участием эксперта и (или) специалиста.</w:t>
      </w:r>
    </w:p>
    <w:p w:rsidR="00DE1317" w:rsidRPr="00EC4C5D" w:rsidRDefault="00DE1317" w:rsidP="00491727">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Пробы (образцы) продукции отбираются в минимальных количествах, обеспечивающих возможность их исследования.</w:t>
      </w:r>
    </w:p>
    <w:p w:rsidR="00DE1317" w:rsidRPr="00EC4C5D" w:rsidRDefault="00DE1317" w:rsidP="00491727">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Отобранные пробы (образцы) продукции должны быть укомплектованы, упакованы и опломбированы (опечатаны).</w:t>
      </w:r>
    </w:p>
    <w:p w:rsidR="00DE1317" w:rsidRPr="00EC4C5D" w:rsidRDefault="00DE1317" w:rsidP="00F130B4">
      <w:pPr>
        <w:numPr>
          <w:ilvl w:val="0"/>
          <w:numId w:val="18"/>
        </w:numPr>
        <w:shd w:val="clear" w:color="auto" w:fill="FFFFFF"/>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Лицо, обладающее полномочиями в отношении продукции, или его представители принимают участие при отборе проб (образцов). Указанные лица обязаны оказывать содействие должностным лицам </w:t>
      </w:r>
      <w:r w:rsidR="00CB7975" w:rsidRPr="00EC4C5D">
        <w:rPr>
          <w:rFonts w:ascii="Times New Roman" w:eastAsia="Calibri" w:hAnsi="Times New Roman" w:cs="Times New Roman"/>
          <w:sz w:val="28"/>
          <w:szCs w:val="28"/>
        </w:rPr>
        <w:t>органов государственного контроля (надзора)</w:t>
      </w:r>
      <w:r w:rsidRPr="00EC4C5D">
        <w:rPr>
          <w:rFonts w:ascii="Times New Roman" w:eastAsia="Calibri" w:hAnsi="Times New Roman" w:cs="Times New Roman"/>
          <w:sz w:val="28"/>
          <w:szCs w:val="28"/>
        </w:rPr>
        <w:t xml:space="preserve">, </w:t>
      </w:r>
      <w:r w:rsidR="00CB7975" w:rsidRPr="00EC4C5D">
        <w:rPr>
          <w:rFonts w:ascii="Times New Roman" w:eastAsia="Calibri" w:hAnsi="Times New Roman" w:cs="Times New Roman"/>
          <w:sz w:val="28"/>
          <w:szCs w:val="28"/>
        </w:rPr>
        <w:t xml:space="preserve">органов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при отборе проб (образцов) продукции, в том числе осуществлять за свой счет необходимые операции.</w:t>
      </w:r>
    </w:p>
    <w:p w:rsidR="00DE1317" w:rsidRPr="00EC4C5D" w:rsidRDefault="00DE1317" w:rsidP="00491727">
      <w:pPr>
        <w:shd w:val="clear" w:color="auto" w:fill="FFFFFF"/>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В случаях, установленных законодательством Российской Федерации, пробы (образцы) продукции могут отбираться </w:t>
      </w:r>
      <w:r w:rsidR="00825876" w:rsidRPr="00EC4C5D">
        <w:rPr>
          <w:rFonts w:ascii="Times New Roman" w:eastAsia="Calibri" w:hAnsi="Times New Roman" w:cs="Times New Roman"/>
          <w:sz w:val="28"/>
          <w:szCs w:val="28"/>
        </w:rPr>
        <w:t>органами государственного контроля (надзора)</w:t>
      </w:r>
      <w:r w:rsidRPr="00EC4C5D">
        <w:rPr>
          <w:rFonts w:ascii="Times New Roman" w:eastAsia="Calibri" w:hAnsi="Times New Roman" w:cs="Times New Roman"/>
          <w:sz w:val="28"/>
          <w:szCs w:val="28"/>
        </w:rPr>
        <w:t xml:space="preserve">, органами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в отсутствие лица, обладающего полномочиями в отношении продукции, или его представителей.</w:t>
      </w:r>
    </w:p>
    <w:p w:rsidR="00DE1317" w:rsidRPr="00EC4C5D" w:rsidRDefault="00DE1317" w:rsidP="00491727">
      <w:pPr>
        <w:shd w:val="clear" w:color="auto" w:fill="FFFFFF"/>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В таких случаях отбор проб (образцов) продукции осуществляется в присутствии понятых или с использованием видеозаписи.</w:t>
      </w:r>
    </w:p>
    <w:p w:rsidR="00DE1317" w:rsidRPr="00EC4C5D" w:rsidRDefault="00DE1317" w:rsidP="00F130B4">
      <w:pPr>
        <w:numPr>
          <w:ilvl w:val="0"/>
          <w:numId w:val="18"/>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В акте отбора проб (образцов) продукции указываются:</w:t>
      </w:r>
    </w:p>
    <w:p w:rsidR="00DE1317" w:rsidRPr="00EC4C5D" w:rsidRDefault="00DE1317" w:rsidP="00F130B4">
      <w:pPr>
        <w:numPr>
          <w:ilvl w:val="0"/>
          <w:numId w:val="19"/>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место и дата составления;</w:t>
      </w:r>
    </w:p>
    <w:p w:rsidR="00DE1317" w:rsidRPr="00EC4C5D" w:rsidRDefault="00DE1317" w:rsidP="00F130B4">
      <w:pPr>
        <w:numPr>
          <w:ilvl w:val="0"/>
          <w:numId w:val="19"/>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номер и дата решения руководителя </w:t>
      </w:r>
      <w:r w:rsidR="00CB7975" w:rsidRPr="00EC4C5D">
        <w:rPr>
          <w:rFonts w:ascii="Times New Roman" w:eastAsia="Calibri" w:hAnsi="Times New Roman" w:cs="Times New Roman"/>
          <w:sz w:val="28"/>
          <w:szCs w:val="28"/>
        </w:rPr>
        <w:t>органа государственного контроля (надзора)</w:t>
      </w:r>
      <w:r w:rsidRPr="00EC4C5D">
        <w:rPr>
          <w:rFonts w:ascii="Times New Roman" w:eastAsia="Calibri" w:hAnsi="Times New Roman" w:cs="Times New Roman"/>
          <w:sz w:val="28"/>
          <w:szCs w:val="28"/>
        </w:rPr>
        <w:t xml:space="preserve">, </w:t>
      </w:r>
      <w:r w:rsidR="00CB7975" w:rsidRPr="00EC4C5D">
        <w:rPr>
          <w:rFonts w:ascii="Times New Roman" w:eastAsia="Calibri" w:hAnsi="Times New Roman" w:cs="Times New Roman"/>
          <w:sz w:val="28"/>
          <w:szCs w:val="28"/>
        </w:rPr>
        <w:t xml:space="preserve">органа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на основании которого осуществляется отбор проб (образцов) продукции;</w:t>
      </w:r>
    </w:p>
    <w:p w:rsidR="00DE1317" w:rsidRPr="00EC4C5D" w:rsidRDefault="00DE1317" w:rsidP="00F130B4">
      <w:pPr>
        <w:numPr>
          <w:ilvl w:val="0"/>
          <w:numId w:val="19"/>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должности, фамилии, имена и отчества должностных лиц, осуществляющих отбор проб (образцов) продукции;</w:t>
      </w:r>
    </w:p>
    <w:p w:rsidR="00DE1317" w:rsidRPr="00EC4C5D" w:rsidRDefault="00DE1317" w:rsidP="00F130B4">
      <w:pPr>
        <w:numPr>
          <w:ilvl w:val="0"/>
          <w:numId w:val="19"/>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наименование и место нахождения проверяемого субъекта, у которого производится отбор проб (образцов) продукции;</w:t>
      </w:r>
    </w:p>
    <w:p w:rsidR="00DE1317" w:rsidRPr="00EC4C5D" w:rsidRDefault="00DE1317" w:rsidP="00F130B4">
      <w:pPr>
        <w:numPr>
          <w:ilvl w:val="0"/>
          <w:numId w:val="19"/>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должность и фамилия, имя, отчество гражданина, руководителя организации, или их представителей;</w:t>
      </w:r>
    </w:p>
    <w:p w:rsidR="00DE1317" w:rsidRPr="00EC4C5D" w:rsidRDefault="00DE1317" w:rsidP="00F130B4">
      <w:pPr>
        <w:numPr>
          <w:ilvl w:val="0"/>
          <w:numId w:val="19"/>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перечень и количество отобранных проб (образцов) продукции с указанием производителя, даты производства, серии (номера) партии, общей стоимости образцов;</w:t>
      </w:r>
    </w:p>
    <w:p w:rsidR="00DE1317" w:rsidRPr="00EC4C5D" w:rsidRDefault="00DE1317" w:rsidP="00F130B4">
      <w:pPr>
        <w:numPr>
          <w:ilvl w:val="0"/>
          <w:numId w:val="19"/>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вид упаковки и номер печати (пломбы).</w:t>
      </w:r>
    </w:p>
    <w:p w:rsidR="00DE1317" w:rsidRPr="00EC4C5D" w:rsidRDefault="00DE1317" w:rsidP="00491727">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Акт отбора проб (образцов) продукции составляется подписывается должностным лицом, отобравшим пробы (образцы) продукции, и гражданином, руководителем организации, их представителями.</w:t>
      </w:r>
    </w:p>
    <w:p w:rsidR="00DE1317" w:rsidRPr="00EC4C5D" w:rsidRDefault="00DE1317" w:rsidP="00491727">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Один экземпляр акта отбора проб (образцов) остается у гражданина, организации.</w:t>
      </w:r>
    </w:p>
    <w:p w:rsidR="00DE1317" w:rsidRPr="00EC4C5D" w:rsidRDefault="00DE1317" w:rsidP="00F130B4">
      <w:pPr>
        <w:numPr>
          <w:ilvl w:val="0"/>
          <w:numId w:val="18"/>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lastRenderedPageBreak/>
        <w:t>Условия хранения и транспортировки отобранных проб (образцов) продукции не должны изменять параметров, по которым будет проводиться экспертиза (анализ, испытание) этих образцов.</w:t>
      </w:r>
    </w:p>
    <w:p w:rsidR="00DE1317" w:rsidRPr="00EC4C5D" w:rsidRDefault="00DE1317" w:rsidP="00491727">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Должностное лицо </w:t>
      </w:r>
      <w:r w:rsidR="00CB7975" w:rsidRPr="00EC4C5D">
        <w:rPr>
          <w:rFonts w:ascii="Times New Roman" w:eastAsia="Calibri" w:hAnsi="Times New Roman" w:cs="Times New Roman"/>
          <w:sz w:val="28"/>
          <w:szCs w:val="28"/>
        </w:rPr>
        <w:t>органа государственного контроля (надзора)</w:t>
      </w:r>
      <w:r w:rsidRPr="00EC4C5D">
        <w:rPr>
          <w:rFonts w:ascii="Times New Roman" w:eastAsia="Calibri" w:hAnsi="Times New Roman" w:cs="Times New Roman"/>
          <w:sz w:val="28"/>
          <w:szCs w:val="28"/>
        </w:rPr>
        <w:t xml:space="preserve">, </w:t>
      </w:r>
      <w:r w:rsidR="00CB7975" w:rsidRPr="00EC4C5D">
        <w:rPr>
          <w:rFonts w:ascii="Times New Roman" w:eastAsia="Calibri" w:hAnsi="Times New Roman" w:cs="Times New Roman"/>
          <w:sz w:val="28"/>
          <w:szCs w:val="28"/>
        </w:rPr>
        <w:t xml:space="preserve">органа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отбирающее образцы продукции для экспертизы (анализа, испытания), обеспечивает их сохранность и своевременность доставки к месту осуществления экспертизы (анализа, испытания).</w:t>
      </w:r>
    </w:p>
    <w:p w:rsidR="00DE1317" w:rsidRPr="00EC4C5D" w:rsidRDefault="00DE1317" w:rsidP="00F130B4">
      <w:pPr>
        <w:numPr>
          <w:ilvl w:val="0"/>
          <w:numId w:val="18"/>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Гражданин, организация по своей инициативе могут провести экспертизу (анализ, испытание) пробы (образца) в</w:t>
      </w:r>
      <w:r w:rsidR="004A2B96" w:rsidRPr="00EC4C5D">
        <w:rPr>
          <w:rFonts w:ascii="Times New Roman" w:eastAsia="Calibri" w:hAnsi="Times New Roman" w:cs="Times New Roman"/>
          <w:sz w:val="28"/>
          <w:szCs w:val="28"/>
        </w:rPr>
        <w:t xml:space="preserve"> организации,</w:t>
      </w:r>
      <w:r w:rsidRPr="00EC4C5D">
        <w:rPr>
          <w:rFonts w:ascii="Times New Roman" w:eastAsia="Calibri" w:hAnsi="Times New Roman" w:cs="Times New Roman"/>
          <w:sz w:val="28"/>
          <w:szCs w:val="28"/>
        </w:rPr>
        <w:t xml:space="preserve"> уполномоченной в соответствии с законодательством Российской Федерации на проведение экспертизы (анализа, испытания).</w:t>
      </w:r>
    </w:p>
    <w:p w:rsidR="00FC5993" w:rsidRPr="00EC4C5D" w:rsidRDefault="00FC5993" w:rsidP="00C06AFD">
      <w:pPr>
        <w:numPr>
          <w:ilvl w:val="0"/>
          <w:numId w:val="18"/>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Спор о расхождении результатов экспертизы (анализа, испытания) решается в порядке досудебного (внесудебного) обжалования решений и действий (бездействия) органов государственного контроля (надзора), органов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или в судебном порядке.</w:t>
      </w:r>
    </w:p>
    <w:p w:rsidR="00DE1317" w:rsidRPr="00EC4C5D" w:rsidRDefault="00DE1317" w:rsidP="00F130B4">
      <w:pPr>
        <w:numPr>
          <w:ilvl w:val="0"/>
          <w:numId w:val="18"/>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По окончании экспертизы пробы (образцы) продукции возвращаются лицу, обладающему полномочиями в отношении продукции, или их представителям либо в орган </w:t>
      </w:r>
      <w:r w:rsidR="00825876" w:rsidRPr="00EC4C5D">
        <w:rPr>
          <w:rFonts w:ascii="Times New Roman" w:eastAsia="Calibri" w:hAnsi="Times New Roman" w:cs="Times New Roman"/>
          <w:sz w:val="28"/>
          <w:szCs w:val="28"/>
        </w:rPr>
        <w:t>государственного контроля (надзора)</w:t>
      </w:r>
      <w:r w:rsidRPr="00EC4C5D">
        <w:rPr>
          <w:rFonts w:ascii="Times New Roman" w:eastAsia="Calibri" w:hAnsi="Times New Roman" w:cs="Times New Roman"/>
          <w:sz w:val="28"/>
          <w:szCs w:val="28"/>
        </w:rPr>
        <w:t xml:space="preserve">, </w:t>
      </w:r>
      <w:r w:rsidR="00CB7975" w:rsidRPr="00EC4C5D">
        <w:rPr>
          <w:rFonts w:ascii="Times New Roman" w:eastAsia="Calibri" w:hAnsi="Times New Roman" w:cs="Times New Roman"/>
          <w:sz w:val="28"/>
          <w:szCs w:val="28"/>
        </w:rPr>
        <w:t xml:space="preserve">орган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назначивший экспертизу, за исключением случаев, когда такие пробы (образцы) подлежат уничтожению, утилизации или использованы иным образом в соответствии с законодательством Российской Федерации.</w:t>
      </w:r>
    </w:p>
    <w:p w:rsidR="00DE1317" w:rsidRPr="00EC4C5D" w:rsidRDefault="00DE1317" w:rsidP="00F130B4">
      <w:pPr>
        <w:numPr>
          <w:ilvl w:val="0"/>
          <w:numId w:val="18"/>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Орган </w:t>
      </w:r>
      <w:r w:rsidR="00825876" w:rsidRPr="00EC4C5D">
        <w:rPr>
          <w:rFonts w:ascii="Times New Roman" w:eastAsia="Calibri" w:hAnsi="Times New Roman" w:cs="Times New Roman"/>
          <w:sz w:val="28"/>
          <w:szCs w:val="28"/>
        </w:rPr>
        <w:t>государственного контроля (надзора)</w:t>
      </w:r>
      <w:r w:rsidRPr="00EC4C5D">
        <w:rPr>
          <w:rFonts w:ascii="Times New Roman" w:eastAsia="Calibri" w:hAnsi="Times New Roman" w:cs="Times New Roman"/>
          <w:sz w:val="28"/>
          <w:szCs w:val="28"/>
        </w:rPr>
        <w:t xml:space="preserve">, </w:t>
      </w:r>
      <w:r w:rsidR="00CB7975" w:rsidRPr="00EC4C5D">
        <w:rPr>
          <w:rFonts w:ascii="Times New Roman" w:eastAsia="Calibri" w:hAnsi="Times New Roman" w:cs="Times New Roman"/>
          <w:sz w:val="28"/>
          <w:szCs w:val="28"/>
        </w:rPr>
        <w:t xml:space="preserve">орган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возмещает расходы, возникшие у лица, обладающего полномочиями в отношении продукции, или их представителей в результате отбора проб (образцов) продукции, за исключением случаев, установленных законодательством Российской Федерации.</w:t>
      </w:r>
    </w:p>
    <w:p w:rsidR="00DE1317" w:rsidRPr="00EC4C5D" w:rsidRDefault="00DE1317" w:rsidP="00896D4B">
      <w:pPr>
        <w:pStyle w:val="2"/>
        <w:rPr>
          <w:b w:val="0"/>
        </w:rPr>
      </w:pPr>
      <w:bookmarkStart w:id="371" w:name="_Toc425345357"/>
      <w:bookmarkStart w:id="372" w:name="_Ref425420052"/>
      <w:bookmarkStart w:id="373" w:name="_Ref425420062"/>
      <w:bookmarkStart w:id="374" w:name="_Toc426566945"/>
      <w:r w:rsidRPr="00EC4C5D">
        <w:rPr>
          <w:b w:val="0"/>
        </w:rPr>
        <w:t>Истребование документов (информации)</w:t>
      </w:r>
      <w:bookmarkEnd w:id="371"/>
      <w:bookmarkEnd w:id="372"/>
      <w:bookmarkEnd w:id="373"/>
      <w:bookmarkEnd w:id="374"/>
    </w:p>
    <w:p w:rsidR="00DE1317" w:rsidRPr="00EC4C5D" w:rsidRDefault="00DE1317" w:rsidP="00F130B4">
      <w:pPr>
        <w:numPr>
          <w:ilvl w:val="0"/>
          <w:numId w:val="14"/>
        </w:numPr>
        <w:shd w:val="clear" w:color="auto" w:fill="FFFFFF"/>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Орган </w:t>
      </w:r>
      <w:r w:rsidR="00825876" w:rsidRPr="00EC4C5D">
        <w:rPr>
          <w:rFonts w:ascii="Times New Roman" w:eastAsia="Calibri" w:hAnsi="Times New Roman" w:cs="Times New Roman"/>
          <w:sz w:val="28"/>
          <w:szCs w:val="28"/>
        </w:rPr>
        <w:t>государственного контроля (надзора)</w:t>
      </w:r>
      <w:r w:rsidRPr="00EC4C5D">
        <w:rPr>
          <w:rFonts w:ascii="Times New Roman" w:eastAsia="Calibri" w:hAnsi="Times New Roman" w:cs="Times New Roman"/>
          <w:sz w:val="28"/>
          <w:szCs w:val="28"/>
        </w:rPr>
        <w:t xml:space="preserve">, </w:t>
      </w:r>
      <w:r w:rsidR="00CB7975" w:rsidRPr="00EC4C5D">
        <w:rPr>
          <w:rFonts w:ascii="Times New Roman" w:eastAsia="Calibri" w:hAnsi="Times New Roman" w:cs="Times New Roman"/>
          <w:sz w:val="28"/>
          <w:szCs w:val="28"/>
        </w:rPr>
        <w:t xml:space="preserve">орган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в случае возникновения обоснованной необходимости получения документов (информации) относительно деятельности или действий граждан и организаций, производимых и реализуемых ими товаров (выполняемых работ, предоставляемых услуг) при проведении проверки, вправе истребовать эти документы (информацию) у лиц, в отношении которых проводятся мероприятия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а также третьих лиц, располагающих такими документами (информацией).</w:t>
      </w:r>
    </w:p>
    <w:p w:rsidR="00183377" w:rsidRPr="00EC4C5D" w:rsidRDefault="00B75CBB">
      <w:pPr>
        <w:shd w:val="clear" w:color="auto" w:fill="FFFFFF"/>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Если иное не предусмотрено федеральным законом, истребование документов может проводиться только при осуществлении государственного и муниципального контроля (надзора) в рамках проверки. </w:t>
      </w:r>
    </w:p>
    <w:p w:rsidR="00DE1317" w:rsidRPr="00EC4C5D" w:rsidRDefault="00DE1317" w:rsidP="00F130B4">
      <w:pPr>
        <w:numPr>
          <w:ilvl w:val="0"/>
          <w:numId w:val="14"/>
        </w:numPr>
        <w:shd w:val="clear" w:color="auto" w:fill="FFFFFF"/>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lastRenderedPageBreak/>
        <w:t xml:space="preserve">Орган </w:t>
      </w:r>
      <w:r w:rsidR="00825876" w:rsidRPr="00EC4C5D">
        <w:rPr>
          <w:rFonts w:ascii="Times New Roman" w:eastAsia="Calibri" w:hAnsi="Times New Roman" w:cs="Times New Roman"/>
          <w:sz w:val="28"/>
          <w:szCs w:val="28"/>
        </w:rPr>
        <w:t>государственного контроля (надзора)</w:t>
      </w:r>
      <w:r w:rsidRPr="00EC4C5D">
        <w:rPr>
          <w:rFonts w:ascii="Times New Roman" w:eastAsia="Calibri" w:hAnsi="Times New Roman" w:cs="Times New Roman"/>
          <w:sz w:val="28"/>
          <w:szCs w:val="28"/>
        </w:rPr>
        <w:t xml:space="preserve">, </w:t>
      </w:r>
      <w:r w:rsidR="00CB7975" w:rsidRPr="00EC4C5D">
        <w:rPr>
          <w:rFonts w:ascii="Times New Roman" w:eastAsia="Calibri" w:hAnsi="Times New Roman" w:cs="Times New Roman"/>
          <w:sz w:val="28"/>
          <w:szCs w:val="28"/>
        </w:rPr>
        <w:t xml:space="preserve">орган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направляет требование о представлении документов (информации), лицу, у которого должны быть истребованы указанные документы (информация).</w:t>
      </w:r>
    </w:p>
    <w:p w:rsidR="00DE1317" w:rsidRPr="00EC4C5D" w:rsidRDefault="00DE1317" w:rsidP="00491727">
      <w:pPr>
        <w:shd w:val="clear" w:color="auto" w:fill="FFFFFF"/>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При этом в требовании указывается, в связи с чем возникла необходимость в представлении документов (информации).</w:t>
      </w:r>
    </w:p>
    <w:p w:rsidR="008B6486" w:rsidRPr="00EC4C5D" w:rsidRDefault="008B6486" w:rsidP="008B6486">
      <w:pPr>
        <w:numPr>
          <w:ilvl w:val="0"/>
          <w:numId w:val="14"/>
        </w:numPr>
        <w:shd w:val="clear" w:color="auto" w:fill="FFFFFF"/>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Лицо, получившее требование о представлении документов (информации), исполняет его в течение пяти рабочих дней со дня получения или в указанный срок сообщает, что не располагает </w:t>
      </w:r>
      <w:proofErr w:type="spellStart"/>
      <w:r w:rsidRPr="00EC4C5D">
        <w:rPr>
          <w:rFonts w:ascii="Times New Roman" w:eastAsia="Calibri" w:hAnsi="Times New Roman" w:cs="Times New Roman"/>
          <w:sz w:val="28"/>
          <w:szCs w:val="28"/>
        </w:rPr>
        <w:t>истребуемыми</w:t>
      </w:r>
      <w:proofErr w:type="spellEnd"/>
      <w:r w:rsidRPr="00EC4C5D">
        <w:rPr>
          <w:rFonts w:ascii="Times New Roman" w:eastAsia="Calibri" w:hAnsi="Times New Roman" w:cs="Times New Roman"/>
          <w:sz w:val="28"/>
          <w:szCs w:val="28"/>
        </w:rPr>
        <w:t xml:space="preserve"> документами (информацией), если иной срок не установлен законодательством Российской Федерации.</w:t>
      </w:r>
    </w:p>
    <w:p w:rsidR="00DE1317" w:rsidRPr="00EC4C5D" w:rsidRDefault="00DE1317" w:rsidP="00491727">
      <w:pPr>
        <w:shd w:val="clear" w:color="auto" w:fill="FFFFFF"/>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Если </w:t>
      </w:r>
      <w:proofErr w:type="spellStart"/>
      <w:r w:rsidRPr="00EC4C5D">
        <w:rPr>
          <w:rFonts w:ascii="Times New Roman" w:eastAsia="Calibri" w:hAnsi="Times New Roman" w:cs="Times New Roman"/>
          <w:sz w:val="28"/>
          <w:szCs w:val="28"/>
        </w:rPr>
        <w:t>истребуемые</w:t>
      </w:r>
      <w:proofErr w:type="spellEnd"/>
      <w:r w:rsidRPr="00EC4C5D">
        <w:rPr>
          <w:rFonts w:ascii="Times New Roman" w:eastAsia="Calibri" w:hAnsi="Times New Roman" w:cs="Times New Roman"/>
          <w:sz w:val="28"/>
          <w:szCs w:val="28"/>
        </w:rPr>
        <w:t xml:space="preserve"> документы (информация) не могут быть представлены в указанный срок, орган </w:t>
      </w:r>
      <w:r w:rsidR="00825876" w:rsidRPr="00EC4C5D">
        <w:rPr>
          <w:rFonts w:ascii="Times New Roman" w:eastAsia="Calibri" w:hAnsi="Times New Roman" w:cs="Times New Roman"/>
          <w:sz w:val="28"/>
          <w:szCs w:val="28"/>
        </w:rPr>
        <w:t>государственного контроля (надзора)</w:t>
      </w:r>
      <w:r w:rsidRPr="00EC4C5D">
        <w:rPr>
          <w:rFonts w:ascii="Times New Roman" w:eastAsia="Calibri" w:hAnsi="Times New Roman" w:cs="Times New Roman"/>
          <w:sz w:val="28"/>
          <w:szCs w:val="28"/>
        </w:rPr>
        <w:t xml:space="preserve">, </w:t>
      </w:r>
      <w:r w:rsidR="00CB7975" w:rsidRPr="00EC4C5D">
        <w:rPr>
          <w:rFonts w:ascii="Times New Roman" w:eastAsia="Calibri" w:hAnsi="Times New Roman" w:cs="Times New Roman"/>
          <w:sz w:val="28"/>
          <w:szCs w:val="28"/>
        </w:rPr>
        <w:t xml:space="preserve">орган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по ходатайству лица, у которого истребованы документы, вправе продлить срок представления этих документов (информации).</w:t>
      </w:r>
    </w:p>
    <w:p w:rsidR="00DE1317" w:rsidRPr="00EC4C5D" w:rsidRDefault="00DE1317" w:rsidP="00F130B4">
      <w:pPr>
        <w:numPr>
          <w:ilvl w:val="0"/>
          <w:numId w:val="14"/>
        </w:numPr>
        <w:shd w:val="clear" w:color="auto" w:fill="FFFFFF"/>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Отказ лица от представления </w:t>
      </w:r>
      <w:proofErr w:type="spellStart"/>
      <w:r w:rsidRPr="00EC4C5D">
        <w:rPr>
          <w:rFonts w:ascii="Times New Roman" w:eastAsia="Calibri" w:hAnsi="Times New Roman" w:cs="Times New Roman"/>
          <w:sz w:val="28"/>
          <w:szCs w:val="28"/>
        </w:rPr>
        <w:t>истребуемых</w:t>
      </w:r>
      <w:proofErr w:type="spellEnd"/>
      <w:r w:rsidRPr="00EC4C5D">
        <w:rPr>
          <w:rFonts w:ascii="Times New Roman" w:eastAsia="Calibri" w:hAnsi="Times New Roman" w:cs="Times New Roman"/>
          <w:sz w:val="28"/>
          <w:szCs w:val="28"/>
        </w:rPr>
        <w:t xml:space="preserve"> документов (информации) или непредставление их в установленные сроки влекут ответственность, предусмотренную законодательством Российской Федерации.</w:t>
      </w:r>
    </w:p>
    <w:p w:rsidR="00DE1317" w:rsidRPr="00EC4C5D" w:rsidRDefault="00DE1317" w:rsidP="00F130B4">
      <w:pPr>
        <w:numPr>
          <w:ilvl w:val="0"/>
          <w:numId w:val="14"/>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Не могут быть истребованы документы</w:t>
      </w:r>
      <w:r w:rsidR="008B6486" w:rsidRPr="00EC4C5D">
        <w:rPr>
          <w:rFonts w:ascii="Times New Roman" w:eastAsia="Calibri" w:hAnsi="Times New Roman" w:cs="Times New Roman"/>
          <w:sz w:val="28"/>
          <w:szCs w:val="28"/>
        </w:rPr>
        <w:t xml:space="preserve"> (информация)</w:t>
      </w:r>
      <w:r w:rsidRPr="00EC4C5D">
        <w:rPr>
          <w:rFonts w:ascii="Times New Roman" w:eastAsia="Calibri" w:hAnsi="Times New Roman" w:cs="Times New Roman"/>
          <w:sz w:val="28"/>
          <w:szCs w:val="28"/>
        </w:rPr>
        <w:t xml:space="preserve">, которые граждане и организации не обязаны иметь в соответствии с законодательством, которые могут быть получены органом </w:t>
      </w:r>
      <w:r w:rsidR="00825876" w:rsidRPr="00EC4C5D">
        <w:rPr>
          <w:rFonts w:ascii="Times New Roman" w:eastAsia="Calibri" w:hAnsi="Times New Roman" w:cs="Times New Roman"/>
          <w:sz w:val="28"/>
          <w:szCs w:val="28"/>
        </w:rPr>
        <w:t>государственного контроля (надзора)</w:t>
      </w:r>
      <w:r w:rsidRPr="00EC4C5D">
        <w:rPr>
          <w:rFonts w:ascii="Times New Roman" w:eastAsia="Calibri" w:hAnsi="Times New Roman" w:cs="Times New Roman"/>
          <w:sz w:val="28"/>
          <w:szCs w:val="28"/>
        </w:rPr>
        <w:t xml:space="preserve">, органом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от иных государственных органов, органов государственных внебюджетных фондов и органов местного самоуправления или из открытых источников.</w:t>
      </w:r>
    </w:p>
    <w:p w:rsidR="00DE1317" w:rsidRPr="00EC4C5D" w:rsidRDefault="00DE1317" w:rsidP="00A53B7B">
      <w:pPr>
        <w:shd w:val="clear" w:color="auto" w:fill="FFFFFF"/>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Положения настоящей части не исключают представления сведений и документов в добровольном порядке, равно как не исключают запрос о представлении документов, касающихся деятельности граждан и организаций на территории Российской Федерации и составленных на иностранном языке, в переводе на русский язык.</w:t>
      </w:r>
    </w:p>
    <w:p w:rsidR="00DE1317" w:rsidRPr="00EC4C5D" w:rsidRDefault="00DE1317" w:rsidP="00F130B4">
      <w:pPr>
        <w:numPr>
          <w:ilvl w:val="0"/>
          <w:numId w:val="14"/>
        </w:numPr>
        <w:shd w:val="clear" w:color="auto" w:fill="FFFFFF"/>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Представление документов на бумажном носителе производится в виде заверенных копий. Не допускается требование нотариального удостоверения копий документов, если иное не предусмотрено законодательством Российской Федерации.</w:t>
      </w:r>
    </w:p>
    <w:p w:rsidR="00DE1317" w:rsidRPr="00EC4C5D" w:rsidRDefault="00DE1317" w:rsidP="00F130B4">
      <w:pPr>
        <w:numPr>
          <w:ilvl w:val="0"/>
          <w:numId w:val="14"/>
        </w:numPr>
        <w:shd w:val="clear" w:color="auto" w:fill="FFFFFF"/>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shd w:val="clear" w:color="auto" w:fill="FFFFFF"/>
        </w:rPr>
        <w:t>Представление документов (информации) может осуществляться с использованием средств информационно-коммуникационных технологий и информационно-телекоммуникационной сети «Интернет» в порядке, установленном законодательством Российской Федерации.</w:t>
      </w:r>
    </w:p>
    <w:p w:rsidR="00DE1317" w:rsidRPr="00EC4C5D" w:rsidRDefault="00DE1317" w:rsidP="00F130B4">
      <w:pPr>
        <w:numPr>
          <w:ilvl w:val="0"/>
          <w:numId w:val="14"/>
        </w:numPr>
        <w:shd w:val="clear" w:color="auto" w:fill="FFFFFF"/>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shd w:val="clear" w:color="auto" w:fill="FFFFFF"/>
        </w:rPr>
        <w:t xml:space="preserve">В случае, если законодательством Российской Федерации в отношении граждан установлена обязанность иметь разрешение или иной документ на совершение определенных действий или осуществление определенной деятельности, должностные лица </w:t>
      </w:r>
      <w:r w:rsidR="00CB7975" w:rsidRPr="00EC4C5D">
        <w:rPr>
          <w:rFonts w:ascii="Times New Roman" w:eastAsia="Calibri" w:hAnsi="Times New Roman" w:cs="Times New Roman"/>
          <w:sz w:val="28"/>
          <w:szCs w:val="28"/>
          <w:shd w:val="clear" w:color="auto" w:fill="FFFFFF"/>
        </w:rPr>
        <w:t>органов государственного контроля (надзора)</w:t>
      </w:r>
      <w:r w:rsidRPr="00EC4C5D">
        <w:rPr>
          <w:rFonts w:ascii="Times New Roman" w:eastAsia="Calibri" w:hAnsi="Times New Roman" w:cs="Times New Roman"/>
          <w:sz w:val="28"/>
          <w:szCs w:val="28"/>
          <w:shd w:val="clear" w:color="auto" w:fill="FFFFFF"/>
        </w:rPr>
        <w:t xml:space="preserve"> имеют право истребовать подлинники таких документов </w:t>
      </w:r>
      <w:r w:rsidRPr="00EC4C5D">
        <w:rPr>
          <w:rFonts w:ascii="Times New Roman" w:eastAsia="Calibri" w:hAnsi="Times New Roman" w:cs="Times New Roman"/>
          <w:sz w:val="28"/>
          <w:szCs w:val="28"/>
          <w:shd w:val="clear" w:color="auto" w:fill="FFFFFF"/>
        </w:rPr>
        <w:lastRenderedPageBreak/>
        <w:t>у граждан в момент совершения (подготовки к совершению) ими действий или осуществления деятельности в устной форме для оперативной оценки наличия права на совершение гражданами действий и (или) осуществления деятельности, подлинности документов и достоверности изложенных в них сведений.</w:t>
      </w:r>
    </w:p>
    <w:p w:rsidR="00DE1317" w:rsidRPr="00EC4C5D" w:rsidRDefault="00DE1317" w:rsidP="00896D4B">
      <w:pPr>
        <w:pStyle w:val="2"/>
        <w:rPr>
          <w:b w:val="0"/>
        </w:rPr>
      </w:pPr>
      <w:bookmarkStart w:id="375" w:name="_Toc425345358"/>
      <w:bookmarkStart w:id="376" w:name="_Toc426566946"/>
      <w:r w:rsidRPr="00EC4C5D">
        <w:rPr>
          <w:b w:val="0"/>
        </w:rPr>
        <w:t>Изъятие (выемка) документов и предметов</w:t>
      </w:r>
      <w:bookmarkEnd w:id="375"/>
      <w:bookmarkEnd w:id="376"/>
    </w:p>
    <w:p w:rsidR="00DE1317" w:rsidRPr="00EC4C5D" w:rsidRDefault="00DE1317" w:rsidP="00F130B4">
      <w:pPr>
        <w:numPr>
          <w:ilvl w:val="0"/>
          <w:numId w:val="15"/>
        </w:numPr>
        <w:shd w:val="clear" w:color="auto" w:fill="FFFFFF"/>
        <w:tabs>
          <w:tab w:val="left" w:pos="1134"/>
        </w:tabs>
        <w:spacing w:line="240" w:lineRule="auto"/>
        <w:ind w:left="0" w:firstLine="709"/>
        <w:jc w:val="both"/>
        <w:rPr>
          <w:rFonts w:ascii="Times New Roman" w:eastAsia="Calibri" w:hAnsi="Times New Roman" w:cs="Times New Roman"/>
          <w:color w:val="000000"/>
          <w:sz w:val="28"/>
          <w:szCs w:val="28"/>
        </w:rPr>
      </w:pPr>
      <w:r w:rsidRPr="00EC4C5D">
        <w:rPr>
          <w:rFonts w:ascii="Times New Roman" w:eastAsia="Calibri" w:hAnsi="Times New Roman" w:cs="Times New Roman"/>
          <w:color w:val="000000"/>
          <w:sz w:val="28"/>
          <w:szCs w:val="28"/>
        </w:rPr>
        <w:t xml:space="preserve">Изъятие (выемка) документов и предметов </w:t>
      </w:r>
      <w:r w:rsidR="00D669EC" w:rsidRPr="00EC4C5D">
        <w:rPr>
          <w:rFonts w:ascii="Times New Roman" w:eastAsia="Calibri" w:hAnsi="Times New Roman" w:cs="Times New Roman"/>
          <w:color w:val="000000"/>
          <w:sz w:val="28"/>
          <w:szCs w:val="28"/>
        </w:rPr>
        <w:t xml:space="preserve">может </w:t>
      </w:r>
      <w:r w:rsidRPr="00EC4C5D">
        <w:rPr>
          <w:rFonts w:ascii="Times New Roman" w:eastAsia="Calibri" w:hAnsi="Times New Roman" w:cs="Times New Roman"/>
          <w:color w:val="000000"/>
          <w:sz w:val="28"/>
          <w:szCs w:val="28"/>
        </w:rPr>
        <w:t xml:space="preserve">производится </w:t>
      </w:r>
      <w:r w:rsidR="00D669EC" w:rsidRPr="00EC4C5D">
        <w:rPr>
          <w:rFonts w:ascii="Times New Roman" w:eastAsia="Calibri" w:hAnsi="Times New Roman" w:cs="Times New Roman"/>
          <w:color w:val="000000"/>
          <w:sz w:val="28"/>
          <w:szCs w:val="28"/>
        </w:rPr>
        <w:t xml:space="preserve">исключительно в случаях, установленных федеральными законами, при осуществлении государственного контроля в форме выездной проверки </w:t>
      </w:r>
      <w:r w:rsidRPr="00EC4C5D">
        <w:rPr>
          <w:rFonts w:ascii="Times New Roman" w:eastAsia="Calibri" w:hAnsi="Times New Roman" w:cs="Times New Roman"/>
          <w:color w:val="000000"/>
          <w:sz w:val="28"/>
          <w:szCs w:val="28"/>
        </w:rPr>
        <w:t xml:space="preserve">на основании мотивированного постановления должностного лица </w:t>
      </w:r>
      <w:r w:rsidR="00CB7975" w:rsidRPr="00EC4C5D">
        <w:rPr>
          <w:rFonts w:ascii="Times New Roman" w:eastAsia="Calibri" w:hAnsi="Times New Roman" w:cs="Times New Roman"/>
          <w:color w:val="000000"/>
          <w:sz w:val="28"/>
          <w:szCs w:val="28"/>
        </w:rPr>
        <w:t>органа государственного контроля (надзора)</w:t>
      </w:r>
      <w:r w:rsidRPr="00EC4C5D">
        <w:rPr>
          <w:rFonts w:ascii="Times New Roman" w:eastAsia="Calibri" w:hAnsi="Times New Roman" w:cs="Times New Roman"/>
          <w:color w:val="000000"/>
          <w:sz w:val="28"/>
          <w:szCs w:val="28"/>
        </w:rPr>
        <w:t xml:space="preserve"> осуществляющего выездную  проверку, утвержденного руководителем (его заместителем) органа, вынесшего решение о проведении проверки.</w:t>
      </w:r>
    </w:p>
    <w:p w:rsidR="00DE1317" w:rsidRPr="00EC4C5D" w:rsidRDefault="00DE1317" w:rsidP="00F130B4">
      <w:pPr>
        <w:numPr>
          <w:ilvl w:val="0"/>
          <w:numId w:val="15"/>
        </w:numPr>
        <w:shd w:val="clear" w:color="auto" w:fill="FFFFFF"/>
        <w:tabs>
          <w:tab w:val="left" w:pos="1134"/>
        </w:tabs>
        <w:spacing w:line="240" w:lineRule="auto"/>
        <w:ind w:left="0" w:firstLine="709"/>
        <w:jc w:val="both"/>
        <w:rPr>
          <w:rFonts w:ascii="Times New Roman" w:eastAsia="Calibri" w:hAnsi="Times New Roman" w:cs="Times New Roman"/>
          <w:color w:val="000000"/>
          <w:sz w:val="28"/>
          <w:szCs w:val="28"/>
        </w:rPr>
      </w:pPr>
      <w:r w:rsidRPr="00EC4C5D">
        <w:rPr>
          <w:rFonts w:ascii="Times New Roman" w:eastAsia="Calibri" w:hAnsi="Times New Roman" w:cs="Times New Roman"/>
          <w:color w:val="000000"/>
          <w:sz w:val="28"/>
          <w:szCs w:val="28"/>
        </w:rPr>
        <w:t>Изъятие (выемка) документов и предметов производится в присутствии понятых и лиц, у которых производится изъятие (выемка) документов и предметов. Присутствие понятых может быть заменено ведением видеозаписи. В необходимых случаях для участия в производстве изъятия (выемки) приглашается специалист.</w:t>
      </w:r>
    </w:p>
    <w:p w:rsidR="00DE1317" w:rsidRPr="00EC4C5D" w:rsidRDefault="00DE1317" w:rsidP="00491727">
      <w:pPr>
        <w:shd w:val="clear" w:color="auto" w:fill="FFFFFF"/>
        <w:tabs>
          <w:tab w:val="left" w:pos="1134"/>
        </w:tabs>
        <w:spacing w:line="240" w:lineRule="auto"/>
        <w:ind w:firstLine="709"/>
        <w:jc w:val="both"/>
        <w:rPr>
          <w:rFonts w:ascii="Times New Roman" w:eastAsia="Calibri" w:hAnsi="Times New Roman" w:cs="Times New Roman"/>
          <w:color w:val="000000"/>
          <w:sz w:val="28"/>
          <w:szCs w:val="28"/>
        </w:rPr>
      </w:pPr>
      <w:r w:rsidRPr="00EC4C5D">
        <w:rPr>
          <w:rFonts w:ascii="Times New Roman" w:eastAsia="Calibri" w:hAnsi="Times New Roman" w:cs="Times New Roman"/>
          <w:color w:val="000000"/>
          <w:sz w:val="28"/>
          <w:szCs w:val="28"/>
        </w:rPr>
        <w:t xml:space="preserve">До начала изъятия (выемки) должностное лицо </w:t>
      </w:r>
      <w:r w:rsidR="00CB7975" w:rsidRPr="00EC4C5D">
        <w:rPr>
          <w:rFonts w:ascii="Times New Roman" w:eastAsia="Calibri" w:hAnsi="Times New Roman" w:cs="Times New Roman"/>
          <w:color w:val="000000"/>
          <w:sz w:val="28"/>
          <w:szCs w:val="28"/>
        </w:rPr>
        <w:t>органа государственного контроля (надзора)</w:t>
      </w:r>
      <w:r w:rsidRPr="00EC4C5D">
        <w:rPr>
          <w:rFonts w:ascii="Times New Roman" w:eastAsia="Calibri" w:hAnsi="Times New Roman" w:cs="Times New Roman"/>
          <w:color w:val="000000"/>
          <w:sz w:val="28"/>
          <w:szCs w:val="28"/>
        </w:rPr>
        <w:t xml:space="preserve"> предъявляет постановление о производстве изъятия (выемки) и разъясняет присутствующим лицам их права и обязанности.</w:t>
      </w:r>
    </w:p>
    <w:p w:rsidR="00DE1317" w:rsidRPr="00EC4C5D" w:rsidRDefault="00DE1317" w:rsidP="00F130B4">
      <w:pPr>
        <w:numPr>
          <w:ilvl w:val="0"/>
          <w:numId w:val="15"/>
        </w:numPr>
        <w:shd w:val="clear" w:color="auto" w:fill="FFFFFF"/>
        <w:tabs>
          <w:tab w:val="left" w:pos="1134"/>
        </w:tabs>
        <w:spacing w:line="240" w:lineRule="auto"/>
        <w:ind w:left="0" w:firstLine="709"/>
        <w:jc w:val="both"/>
        <w:rPr>
          <w:rFonts w:ascii="Times New Roman" w:eastAsia="Calibri" w:hAnsi="Times New Roman" w:cs="Times New Roman"/>
          <w:color w:val="000000"/>
          <w:sz w:val="28"/>
          <w:szCs w:val="28"/>
        </w:rPr>
      </w:pPr>
      <w:r w:rsidRPr="00EC4C5D">
        <w:rPr>
          <w:rFonts w:ascii="Times New Roman" w:eastAsia="Calibri" w:hAnsi="Times New Roman" w:cs="Times New Roman"/>
          <w:color w:val="000000"/>
          <w:sz w:val="28"/>
          <w:szCs w:val="28"/>
        </w:rPr>
        <w:t xml:space="preserve">Должностное лицо </w:t>
      </w:r>
      <w:r w:rsidR="00CB7975" w:rsidRPr="00EC4C5D">
        <w:rPr>
          <w:rFonts w:ascii="Times New Roman" w:eastAsia="Calibri" w:hAnsi="Times New Roman" w:cs="Times New Roman"/>
          <w:color w:val="000000"/>
          <w:sz w:val="28"/>
          <w:szCs w:val="28"/>
        </w:rPr>
        <w:t>органа государственного контроля (надзора)</w:t>
      </w:r>
      <w:r w:rsidRPr="00EC4C5D">
        <w:rPr>
          <w:rFonts w:ascii="Times New Roman" w:eastAsia="Calibri" w:hAnsi="Times New Roman" w:cs="Times New Roman"/>
          <w:color w:val="000000"/>
          <w:sz w:val="28"/>
          <w:szCs w:val="28"/>
        </w:rPr>
        <w:t xml:space="preserve"> предлагает лицу, у которого производится изъятие (выемка) документов и предметов, добровольно выдать их, а в случае отказа производит изъятие принудительно.</w:t>
      </w:r>
    </w:p>
    <w:p w:rsidR="00DE1317" w:rsidRPr="00EC4C5D" w:rsidRDefault="00DE1317" w:rsidP="00491727">
      <w:pPr>
        <w:shd w:val="clear" w:color="auto" w:fill="FFFFFF"/>
        <w:tabs>
          <w:tab w:val="left" w:pos="1134"/>
        </w:tabs>
        <w:spacing w:line="240" w:lineRule="auto"/>
        <w:ind w:firstLine="709"/>
        <w:jc w:val="both"/>
        <w:rPr>
          <w:rFonts w:ascii="Times New Roman" w:eastAsia="Calibri" w:hAnsi="Times New Roman" w:cs="Times New Roman"/>
          <w:color w:val="000000"/>
          <w:sz w:val="28"/>
          <w:szCs w:val="28"/>
        </w:rPr>
      </w:pPr>
      <w:r w:rsidRPr="00EC4C5D">
        <w:rPr>
          <w:rFonts w:ascii="Times New Roman" w:eastAsia="Calibri" w:hAnsi="Times New Roman" w:cs="Times New Roman"/>
          <w:color w:val="000000"/>
          <w:sz w:val="28"/>
          <w:szCs w:val="28"/>
        </w:rPr>
        <w:t xml:space="preserve">При отказе лица, у которого производится изъятие (выемка), вскрыть помещения или иные места, где могут находиться подлежащие изъятию (выемке) документы и предметы, должностное лицо </w:t>
      </w:r>
      <w:r w:rsidR="00CB7975" w:rsidRPr="00EC4C5D">
        <w:rPr>
          <w:rFonts w:ascii="Times New Roman" w:eastAsia="Calibri" w:hAnsi="Times New Roman" w:cs="Times New Roman"/>
          <w:color w:val="000000"/>
          <w:sz w:val="28"/>
          <w:szCs w:val="28"/>
        </w:rPr>
        <w:t>органа государственного контроля (надзора)</w:t>
      </w:r>
      <w:r w:rsidRPr="00EC4C5D">
        <w:rPr>
          <w:rFonts w:ascii="Times New Roman" w:eastAsia="Calibri" w:hAnsi="Times New Roman" w:cs="Times New Roman"/>
          <w:color w:val="000000"/>
          <w:sz w:val="28"/>
          <w:szCs w:val="28"/>
        </w:rPr>
        <w:t xml:space="preserve"> вправе сделать это самостоятельно, избегая причинения не вызываемых необходимостью повреждений запоров, дверей и других предметов.</w:t>
      </w:r>
    </w:p>
    <w:p w:rsidR="00DE1317" w:rsidRPr="00EC4C5D" w:rsidRDefault="00DE1317" w:rsidP="00F130B4">
      <w:pPr>
        <w:numPr>
          <w:ilvl w:val="0"/>
          <w:numId w:val="15"/>
        </w:numPr>
        <w:shd w:val="clear" w:color="auto" w:fill="FFFFFF"/>
        <w:tabs>
          <w:tab w:val="left" w:pos="1134"/>
        </w:tabs>
        <w:spacing w:line="240" w:lineRule="auto"/>
        <w:ind w:left="0" w:firstLine="709"/>
        <w:jc w:val="both"/>
        <w:rPr>
          <w:rFonts w:ascii="Times New Roman" w:eastAsia="Calibri" w:hAnsi="Times New Roman" w:cs="Times New Roman"/>
          <w:color w:val="000000"/>
          <w:sz w:val="28"/>
          <w:szCs w:val="28"/>
        </w:rPr>
      </w:pPr>
      <w:r w:rsidRPr="00EC4C5D">
        <w:rPr>
          <w:rFonts w:ascii="Times New Roman" w:eastAsia="Calibri" w:hAnsi="Times New Roman" w:cs="Times New Roman"/>
          <w:color w:val="000000"/>
          <w:sz w:val="28"/>
          <w:szCs w:val="28"/>
        </w:rPr>
        <w:t>Не подлежат изъятию (выемке) документы и предметы, не имеющие отношения к предмету проверки.</w:t>
      </w:r>
    </w:p>
    <w:p w:rsidR="00DE1317" w:rsidRPr="00EC4C5D" w:rsidRDefault="00DE1317" w:rsidP="00F130B4">
      <w:pPr>
        <w:numPr>
          <w:ilvl w:val="0"/>
          <w:numId w:val="15"/>
        </w:numPr>
        <w:shd w:val="clear" w:color="auto" w:fill="FFFFFF"/>
        <w:tabs>
          <w:tab w:val="left" w:pos="1134"/>
        </w:tabs>
        <w:spacing w:line="240" w:lineRule="auto"/>
        <w:ind w:left="0" w:firstLine="709"/>
        <w:jc w:val="both"/>
        <w:rPr>
          <w:rFonts w:ascii="Times New Roman" w:eastAsia="Calibri" w:hAnsi="Times New Roman" w:cs="Times New Roman"/>
          <w:color w:val="000000"/>
          <w:sz w:val="28"/>
          <w:szCs w:val="28"/>
        </w:rPr>
      </w:pPr>
      <w:r w:rsidRPr="00EC4C5D">
        <w:rPr>
          <w:rFonts w:ascii="Times New Roman" w:eastAsia="Calibri" w:hAnsi="Times New Roman" w:cs="Times New Roman"/>
          <w:color w:val="000000"/>
          <w:sz w:val="28"/>
          <w:szCs w:val="28"/>
        </w:rPr>
        <w:t>О производстве изъятия (выемки) документов и предметов составляется протокол. Изъятые документы и предметы перечисляются и описываются в протоколе выемки либо в прилагаемых к нему описях с точным указанием наименования, количества и индивидуальных признаков предметов, а по возможности - стоимости предметов.</w:t>
      </w:r>
    </w:p>
    <w:p w:rsidR="00DE1317" w:rsidRPr="00EC4C5D" w:rsidRDefault="00DE1317" w:rsidP="00F130B4">
      <w:pPr>
        <w:numPr>
          <w:ilvl w:val="0"/>
          <w:numId w:val="15"/>
        </w:numPr>
        <w:shd w:val="clear" w:color="auto" w:fill="FFFFFF"/>
        <w:tabs>
          <w:tab w:val="left" w:pos="1134"/>
        </w:tabs>
        <w:spacing w:line="240" w:lineRule="auto"/>
        <w:ind w:left="0" w:firstLine="709"/>
        <w:jc w:val="both"/>
        <w:rPr>
          <w:rFonts w:ascii="Times New Roman" w:eastAsia="Calibri" w:hAnsi="Times New Roman" w:cs="Times New Roman"/>
          <w:color w:val="000000"/>
          <w:sz w:val="28"/>
          <w:szCs w:val="28"/>
        </w:rPr>
      </w:pPr>
      <w:r w:rsidRPr="00EC4C5D">
        <w:rPr>
          <w:rFonts w:ascii="Times New Roman" w:eastAsia="Calibri" w:hAnsi="Times New Roman" w:cs="Times New Roman"/>
          <w:color w:val="000000"/>
          <w:sz w:val="28"/>
          <w:szCs w:val="28"/>
        </w:rPr>
        <w:t xml:space="preserve">В случаях, если для проведения мероприятий </w:t>
      </w:r>
      <w:r w:rsidR="00E11408" w:rsidRPr="00EC4C5D">
        <w:rPr>
          <w:rFonts w:ascii="Times New Roman" w:eastAsia="Calibri" w:hAnsi="Times New Roman" w:cs="Times New Roman"/>
          <w:color w:val="000000"/>
          <w:sz w:val="28"/>
          <w:szCs w:val="28"/>
        </w:rPr>
        <w:t xml:space="preserve">государственного </w:t>
      </w:r>
      <w:r w:rsidR="008F6DDB" w:rsidRPr="00EC4C5D">
        <w:rPr>
          <w:rFonts w:ascii="Times New Roman" w:eastAsia="Calibri" w:hAnsi="Times New Roman" w:cs="Times New Roman"/>
          <w:color w:val="000000"/>
          <w:sz w:val="28"/>
          <w:szCs w:val="28"/>
        </w:rPr>
        <w:t>контроля (надзора)</w:t>
      </w:r>
      <w:r w:rsidRPr="00EC4C5D">
        <w:rPr>
          <w:rFonts w:ascii="Times New Roman" w:eastAsia="Calibri" w:hAnsi="Times New Roman" w:cs="Times New Roman"/>
          <w:color w:val="000000"/>
          <w:sz w:val="28"/>
          <w:szCs w:val="28"/>
        </w:rPr>
        <w:t xml:space="preserve"> недостаточно копий документов проверяемого лица и у </w:t>
      </w:r>
      <w:r w:rsidR="00CB7975" w:rsidRPr="00EC4C5D">
        <w:rPr>
          <w:rFonts w:ascii="Times New Roman" w:eastAsia="Calibri" w:hAnsi="Times New Roman" w:cs="Times New Roman"/>
          <w:color w:val="000000"/>
          <w:sz w:val="28"/>
          <w:szCs w:val="28"/>
        </w:rPr>
        <w:t>органов государственного контроля (надзора)</w:t>
      </w:r>
      <w:r w:rsidRPr="00EC4C5D">
        <w:rPr>
          <w:rFonts w:ascii="Times New Roman" w:eastAsia="Calibri" w:hAnsi="Times New Roman" w:cs="Times New Roman"/>
          <w:color w:val="000000"/>
          <w:sz w:val="28"/>
          <w:szCs w:val="28"/>
        </w:rPr>
        <w:t xml:space="preserve"> есть достаточные основания </w:t>
      </w:r>
      <w:r w:rsidRPr="00EC4C5D">
        <w:rPr>
          <w:rFonts w:ascii="Times New Roman" w:eastAsia="Calibri" w:hAnsi="Times New Roman" w:cs="Times New Roman"/>
          <w:color w:val="000000"/>
          <w:sz w:val="28"/>
          <w:szCs w:val="28"/>
        </w:rPr>
        <w:lastRenderedPageBreak/>
        <w:t xml:space="preserve">полагать, что подлинники документов могут быть уничтожены, сокрыты, исправлены или заменены, должностное лицо </w:t>
      </w:r>
      <w:r w:rsidR="00CB7975" w:rsidRPr="00EC4C5D">
        <w:rPr>
          <w:rFonts w:ascii="Times New Roman" w:eastAsia="Calibri" w:hAnsi="Times New Roman" w:cs="Times New Roman"/>
          <w:color w:val="000000"/>
          <w:sz w:val="28"/>
          <w:szCs w:val="28"/>
        </w:rPr>
        <w:t>органа государственного контроля (надзора</w:t>
      </w:r>
      <w:r w:rsidR="008F6DDB" w:rsidRPr="00EC4C5D">
        <w:rPr>
          <w:rFonts w:ascii="Times New Roman" w:eastAsia="Calibri" w:hAnsi="Times New Roman" w:cs="Times New Roman"/>
          <w:color w:val="000000"/>
          <w:sz w:val="28"/>
          <w:szCs w:val="28"/>
        </w:rPr>
        <w:t>)</w:t>
      </w:r>
      <w:r w:rsidRPr="00EC4C5D">
        <w:rPr>
          <w:rFonts w:ascii="Times New Roman" w:eastAsia="Calibri" w:hAnsi="Times New Roman" w:cs="Times New Roman"/>
          <w:color w:val="000000"/>
          <w:sz w:val="28"/>
          <w:szCs w:val="28"/>
        </w:rPr>
        <w:t xml:space="preserve"> вправе изъять подлинники документов.</w:t>
      </w:r>
    </w:p>
    <w:p w:rsidR="00DE1317" w:rsidRPr="00EC4C5D" w:rsidRDefault="00DE1317" w:rsidP="00491727">
      <w:pPr>
        <w:shd w:val="clear" w:color="auto" w:fill="FFFFFF"/>
        <w:tabs>
          <w:tab w:val="left" w:pos="1134"/>
        </w:tabs>
        <w:spacing w:line="240" w:lineRule="auto"/>
        <w:ind w:firstLine="709"/>
        <w:jc w:val="both"/>
        <w:rPr>
          <w:rFonts w:ascii="Times New Roman" w:eastAsia="Calibri" w:hAnsi="Times New Roman" w:cs="Times New Roman"/>
          <w:color w:val="000000"/>
          <w:sz w:val="28"/>
          <w:szCs w:val="28"/>
        </w:rPr>
      </w:pPr>
      <w:r w:rsidRPr="00EC4C5D">
        <w:rPr>
          <w:rFonts w:ascii="Times New Roman" w:eastAsia="Calibri" w:hAnsi="Times New Roman" w:cs="Times New Roman"/>
          <w:color w:val="000000"/>
          <w:sz w:val="28"/>
          <w:szCs w:val="28"/>
        </w:rPr>
        <w:t xml:space="preserve">При изъятии (выемке) таких документов с них изготавливают копии, которые заверяются должностным лицом </w:t>
      </w:r>
      <w:r w:rsidR="00CB7975" w:rsidRPr="00EC4C5D">
        <w:rPr>
          <w:rFonts w:ascii="Times New Roman" w:eastAsia="Calibri" w:hAnsi="Times New Roman" w:cs="Times New Roman"/>
          <w:color w:val="000000"/>
          <w:sz w:val="28"/>
          <w:szCs w:val="28"/>
        </w:rPr>
        <w:t>органа государственного контроля (надзора)</w:t>
      </w:r>
      <w:r w:rsidRPr="00EC4C5D">
        <w:rPr>
          <w:rFonts w:ascii="Times New Roman" w:eastAsia="Calibri" w:hAnsi="Times New Roman" w:cs="Times New Roman"/>
          <w:color w:val="000000"/>
          <w:sz w:val="28"/>
          <w:szCs w:val="28"/>
        </w:rPr>
        <w:t xml:space="preserve"> и передаются лицу, у которого они изымаются. При невозможности изготовить или передать изготовленные копии одновременно с изъятием документов орган </w:t>
      </w:r>
      <w:r w:rsidR="00825876" w:rsidRPr="00EC4C5D">
        <w:rPr>
          <w:rFonts w:ascii="Times New Roman" w:eastAsia="Calibri" w:hAnsi="Times New Roman" w:cs="Times New Roman"/>
          <w:color w:val="000000"/>
          <w:sz w:val="28"/>
          <w:szCs w:val="28"/>
        </w:rPr>
        <w:t>государственного контроля (надзора)</w:t>
      </w:r>
      <w:r w:rsidRPr="00EC4C5D">
        <w:rPr>
          <w:rFonts w:ascii="Times New Roman" w:eastAsia="Calibri" w:hAnsi="Times New Roman" w:cs="Times New Roman"/>
          <w:color w:val="000000"/>
          <w:sz w:val="28"/>
          <w:szCs w:val="28"/>
        </w:rPr>
        <w:t xml:space="preserve">, </w:t>
      </w:r>
      <w:r w:rsidR="00CB7975" w:rsidRPr="00EC4C5D">
        <w:rPr>
          <w:rFonts w:ascii="Times New Roman" w:eastAsia="Calibri" w:hAnsi="Times New Roman" w:cs="Times New Roman"/>
          <w:color w:val="000000"/>
          <w:sz w:val="28"/>
          <w:szCs w:val="28"/>
        </w:rPr>
        <w:t xml:space="preserve">орган </w:t>
      </w:r>
      <w:r w:rsidR="008F6DDB" w:rsidRPr="00EC4C5D">
        <w:rPr>
          <w:rFonts w:ascii="Times New Roman" w:eastAsia="Calibri" w:hAnsi="Times New Roman" w:cs="Times New Roman"/>
          <w:color w:val="000000"/>
          <w:sz w:val="28"/>
          <w:szCs w:val="28"/>
        </w:rPr>
        <w:t>муниципального контроля (надзора)</w:t>
      </w:r>
      <w:r w:rsidRPr="00EC4C5D">
        <w:rPr>
          <w:rFonts w:ascii="Times New Roman" w:eastAsia="Calibri" w:hAnsi="Times New Roman" w:cs="Times New Roman"/>
          <w:color w:val="000000"/>
          <w:sz w:val="28"/>
          <w:szCs w:val="28"/>
        </w:rPr>
        <w:t xml:space="preserve"> передает их лицу, у которого документы были изъяты, в течение пяти дней после изъятия.</w:t>
      </w:r>
    </w:p>
    <w:p w:rsidR="00DE1317" w:rsidRPr="00EC4C5D" w:rsidRDefault="00DE1317" w:rsidP="00F130B4">
      <w:pPr>
        <w:numPr>
          <w:ilvl w:val="0"/>
          <w:numId w:val="15"/>
        </w:numPr>
        <w:shd w:val="clear" w:color="auto" w:fill="FFFFFF"/>
        <w:tabs>
          <w:tab w:val="left" w:pos="1134"/>
        </w:tabs>
        <w:spacing w:line="240" w:lineRule="auto"/>
        <w:ind w:left="0" w:firstLine="709"/>
        <w:jc w:val="both"/>
        <w:rPr>
          <w:rFonts w:ascii="Times New Roman" w:eastAsia="Calibri" w:hAnsi="Times New Roman" w:cs="Times New Roman"/>
          <w:color w:val="000000"/>
          <w:sz w:val="28"/>
          <w:szCs w:val="28"/>
        </w:rPr>
      </w:pPr>
      <w:r w:rsidRPr="00EC4C5D">
        <w:rPr>
          <w:rFonts w:ascii="Times New Roman" w:eastAsia="Calibri" w:hAnsi="Times New Roman" w:cs="Times New Roman"/>
          <w:color w:val="000000"/>
          <w:sz w:val="28"/>
          <w:szCs w:val="28"/>
        </w:rPr>
        <w:t>Все изымаемые документы и предметы предъявляются понятым и другим лицам, участвующим в производстве изъятия (выемки), и в случае необходимости упаковываются на месте изъятия (выемки).</w:t>
      </w:r>
    </w:p>
    <w:p w:rsidR="00DE1317" w:rsidRPr="00EC4C5D" w:rsidRDefault="00DE1317" w:rsidP="00F130B4">
      <w:pPr>
        <w:numPr>
          <w:ilvl w:val="0"/>
          <w:numId w:val="15"/>
        </w:numPr>
        <w:shd w:val="clear" w:color="auto" w:fill="FFFFFF"/>
        <w:tabs>
          <w:tab w:val="left" w:pos="1134"/>
        </w:tabs>
        <w:spacing w:line="240" w:lineRule="auto"/>
        <w:ind w:left="0" w:firstLine="709"/>
        <w:jc w:val="both"/>
        <w:rPr>
          <w:rFonts w:ascii="Times New Roman" w:eastAsia="Calibri" w:hAnsi="Times New Roman" w:cs="Times New Roman"/>
          <w:color w:val="000000"/>
          <w:sz w:val="28"/>
          <w:szCs w:val="28"/>
        </w:rPr>
      </w:pPr>
      <w:r w:rsidRPr="00EC4C5D">
        <w:rPr>
          <w:rFonts w:ascii="Times New Roman" w:eastAsia="Calibri" w:hAnsi="Times New Roman" w:cs="Times New Roman"/>
          <w:color w:val="000000"/>
          <w:sz w:val="28"/>
          <w:szCs w:val="28"/>
        </w:rPr>
        <w:t>Копия протокола об изъятии (выемке) документов и предметов вручается под расписку или высылается лицу, у которого эти документы и предметы были изъяты.</w:t>
      </w:r>
    </w:p>
    <w:p w:rsidR="00DE1317" w:rsidRPr="00EC4C5D" w:rsidRDefault="00DE1317" w:rsidP="00F130B4">
      <w:pPr>
        <w:numPr>
          <w:ilvl w:val="0"/>
          <w:numId w:val="15"/>
        </w:numPr>
        <w:shd w:val="clear" w:color="auto" w:fill="FFFFFF"/>
        <w:tabs>
          <w:tab w:val="left" w:pos="1134"/>
        </w:tabs>
        <w:spacing w:line="240" w:lineRule="auto"/>
        <w:ind w:left="0" w:firstLine="709"/>
        <w:jc w:val="both"/>
        <w:rPr>
          <w:rFonts w:ascii="Times New Roman" w:eastAsia="Calibri" w:hAnsi="Times New Roman" w:cs="Times New Roman"/>
          <w:color w:val="000000"/>
          <w:sz w:val="28"/>
          <w:szCs w:val="28"/>
        </w:rPr>
      </w:pPr>
      <w:r w:rsidRPr="00EC4C5D">
        <w:rPr>
          <w:rFonts w:ascii="Times New Roman" w:eastAsia="Calibri" w:hAnsi="Times New Roman" w:cs="Times New Roman"/>
          <w:color w:val="000000"/>
          <w:sz w:val="28"/>
          <w:szCs w:val="28"/>
        </w:rPr>
        <w:t>Положения настоящей статьи применяются в случае, если иное не установлено другими федеральными законами.</w:t>
      </w:r>
    </w:p>
    <w:p w:rsidR="00DE1317" w:rsidRPr="00EC4C5D" w:rsidRDefault="00DE1317" w:rsidP="00896D4B">
      <w:pPr>
        <w:pStyle w:val="2"/>
        <w:rPr>
          <w:b w:val="0"/>
        </w:rPr>
      </w:pPr>
      <w:bookmarkStart w:id="377" w:name="_Toc425345359"/>
      <w:bookmarkStart w:id="378" w:name="_Toc426566947"/>
      <w:r w:rsidRPr="00EC4C5D">
        <w:rPr>
          <w:b w:val="0"/>
        </w:rPr>
        <w:t xml:space="preserve">Использование технических и иных средств при проведении мероприятий </w:t>
      </w:r>
      <w:r w:rsidR="00E11408" w:rsidRPr="00EC4C5D">
        <w:rPr>
          <w:b w:val="0"/>
        </w:rPr>
        <w:t xml:space="preserve">государственного и </w:t>
      </w:r>
      <w:r w:rsidR="008F6DDB" w:rsidRPr="00EC4C5D">
        <w:rPr>
          <w:b w:val="0"/>
        </w:rPr>
        <w:t xml:space="preserve">муниципального контроля </w:t>
      </w:r>
      <w:bookmarkEnd w:id="377"/>
      <w:r w:rsidR="008F6DDB" w:rsidRPr="00EC4C5D">
        <w:rPr>
          <w:b w:val="0"/>
        </w:rPr>
        <w:t>(надзора)</w:t>
      </w:r>
      <w:bookmarkEnd w:id="378"/>
    </w:p>
    <w:p w:rsidR="00A23B1D" w:rsidRPr="00EC4C5D" w:rsidRDefault="00A23B1D" w:rsidP="00A23B1D">
      <w:pPr>
        <w:numPr>
          <w:ilvl w:val="0"/>
          <w:numId w:val="23"/>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С целью сокращения времени проведения мероприятий 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повышения их эффективности органами государственного контроля (надзора), органами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могут использоваться технические и иные средства, перечень и порядок применения которых устанавливаются федеральными законами, положениями и иными нормативными правовыми актами об осуществлении видов 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w:t>
      </w:r>
    </w:p>
    <w:p w:rsidR="00183377" w:rsidRPr="00EC4C5D" w:rsidRDefault="0056639B">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Применение указанных технических и иных средств может обеспечиваться силами и средствами подведомственных органам государственного и муниципального контроля (надзора) организаций либо иных организаций, привлекаемых в соответствии с законодательством о размещении заказов для государственных и муниципальных нужд. </w:t>
      </w:r>
    </w:p>
    <w:p w:rsidR="00A23B1D" w:rsidRPr="00EC4C5D" w:rsidRDefault="00A23B1D" w:rsidP="00A23B1D">
      <w:pPr>
        <w:numPr>
          <w:ilvl w:val="0"/>
          <w:numId w:val="23"/>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Указанные технические и иные средства должны быть безопасны для жизни и здоровья человека, животных и растений и не должны причинять вред гражданам и организациям, используемым ими производственным объектам, результатам их деятельности.</w:t>
      </w:r>
    </w:p>
    <w:p w:rsidR="00DE1317" w:rsidRPr="00EC4C5D" w:rsidRDefault="00DE1317" w:rsidP="00F130B4">
      <w:pPr>
        <w:numPr>
          <w:ilvl w:val="0"/>
          <w:numId w:val="23"/>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Использование результатов применения технических и иных средств для доказывания виновности граждан и организаций в совершении правонарушений с целью привлечения их ответственности допускается только в случаях, установленных федеральными законами.</w:t>
      </w:r>
    </w:p>
    <w:p w:rsidR="00B413C7" w:rsidRPr="00EC4C5D" w:rsidRDefault="00B413C7" w:rsidP="00F130B4">
      <w:pPr>
        <w:numPr>
          <w:ilvl w:val="0"/>
          <w:numId w:val="23"/>
        </w:numPr>
        <w:tabs>
          <w:tab w:val="left" w:pos="1134"/>
        </w:tabs>
        <w:spacing w:line="240" w:lineRule="auto"/>
        <w:ind w:left="0" w:firstLine="709"/>
        <w:jc w:val="both"/>
        <w:rPr>
          <w:rFonts w:ascii="Times New Roman" w:eastAsia="Calibri" w:hAnsi="Times New Roman" w:cs="Times New Roman"/>
          <w:sz w:val="28"/>
          <w:szCs w:val="28"/>
        </w:rPr>
      </w:pPr>
      <w:r w:rsidRPr="00EC4C5D">
        <w:rPr>
          <w:sz w:val="28"/>
          <w:szCs w:val="28"/>
        </w:rPr>
        <w:lastRenderedPageBreak/>
        <w:t xml:space="preserve">В необходимых случаях для участия в проведении конкретных действий по осуществлению государственного и </w:t>
      </w:r>
      <w:r w:rsidR="008F6DDB" w:rsidRPr="00EC4C5D">
        <w:rPr>
          <w:sz w:val="28"/>
          <w:szCs w:val="28"/>
        </w:rPr>
        <w:t>муниципального контроля (надзора)</w:t>
      </w:r>
      <w:r w:rsidRPr="00EC4C5D">
        <w:rPr>
          <w:sz w:val="28"/>
          <w:szCs w:val="28"/>
        </w:rPr>
        <w:t xml:space="preserve"> может быть привлечен специалист, обладающий специальными знаниями и навыками по применению технических средств.</w:t>
      </w:r>
    </w:p>
    <w:p w:rsidR="00DE1317" w:rsidRPr="00EC4C5D" w:rsidRDefault="00DE1317" w:rsidP="00896D4B">
      <w:pPr>
        <w:pStyle w:val="2"/>
        <w:rPr>
          <w:b w:val="0"/>
        </w:rPr>
      </w:pPr>
      <w:bookmarkStart w:id="379" w:name="_Toc425345360"/>
      <w:bookmarkStart w:id="380" w:name="_Toc426566948"/>
      <w:r w:rsidRPr="00EC4C5D">
        <w:rPr>
          <w:b w:val="0"/>
        </w:rPr>
        <w:t xml:space="preserve">Должностные лица, уполномоченные осуществлять мероприятия </w:t>
      </w:r>
      <w:r w:rsidR="00E11408" w:rsidRPr="00EC4C5D">
        <w:rPr>
          <w:b w:val="0"/>
        </w:rPr>
        <w:t xml:space="preserve">государственного и </w:t>
      </w:r>
      <w:r w:rsidR="008F6DDB" w:rsidRPr="00EC4C5D">
        <w:rPr>
          <w:b w:val="0"/>
        </w:rPr>
        <w:t xml:space="preserve">муниципального контроля </w:t>
      </w:r>
      <w:bookmarkEnd w:id="379"/>
      <w:r w:rsidR="008F6DDB" w:rsidRPr="00EC4C5D">
        <w:rPr>
          <w:b w:val="0"/>
        </w:rPr>
        <w:t>(надзора)</w:t>
      </w:r>
      <w:bookmarkEnd w:id="380"/>
    </w:p>
    <w:p w:rsidR="00B413C7" w:rsidRPr="00EC4C5D" w:rsidRDefault="00B413C7" w:rsidP="00F130B4">
      <w:pPr>
        <w:pStyle w:val="a3"/>
        <w:numPr>
          <w:ilvl w:val="2"/>
          <w:numId w:val="46"/>
        </w:numPr>
        <w:spacing w:line="240" w:lineRule="auto"/>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Государственный контроль (надзор) и </w:t>
      </w:r>
      <w:r w:rsidR="00087919" w:rsidRPr="00EC4C5D">
        <w:rPr>
          <w:rFonts w:ascii="Times New Roman" w:eastAsia="Calibri" w:hAnsi="Times New Roman" w:cs="Times New Roman"/>
          <w:sz w:val="28"/>
          <w:szCs w:val="28"/>
        </w:rPr>
        <w:t>муниципальный контроль (надзор)</w:t>
      </w:r>
      <w:r w:rsidRPr="00EC4C5D">
        <w:rPr>
          <w:rFonts w:ascii="Times New Roman" w:eastAsia="Calibri" w:hAnsi="Times New Roman" w:cs="Times New Roman"/>
          <w:sz w:val="28"/>
          <w:szCs w:val="28"/>
        </w:rPr>
        <w:t xml:space="preserve"> осуществляется д</w:t>
      </w:r>
      <w:r w:rsidR="00DE1317" w:rsidRPr="00EC4C5D">
        <w:rPr>
          <w:rFonts w:ascii="Times New Roman" w:eastAsia="Calibri" w:hAnsi="Times New Roman" w:cs="Times New Roman"/>
          <w:sz w:val="28"/>
          <w:szCs w:val="28"/>
        </w:rPr>
        <w:t xml:space="preserve">олжностными лицами </w:t>
      </w:r>
      <w:r w:rsidR="00CB7975" w:rsidRPr="00EC4C5D">
        <w:rPr>
          <w:rFonts w:ascii="Times New Roman" w:eastAsia="Calibri" w:hAnsi="Times New Roman" w:cs="Times New Roman"/>
          <w:sz w:val="28"/>
          <w:szCs w:val="28"/>
        </w:rPr>
        <w:t>органов государственного контроля (надзора)</w:t>
      </w:r>
      <w:r w:rsidR="00DE1317" w:rsidRPr="00EC4C5D">
        <w:rPr>
          <w:rFonts w:ascii="Times New Roman" w:eastAsia="Calibri" w:hAnsi="Times New Roman" w:cs="Times New Roman"/>
          <w:sz w:val="28"/>
          <w:szCs w:val="28"/>
        </w:rPr>
        <w:t xml:space="preserve">, </w:t>
      </w:r>
      <w:r w:rsidR="00CB7975" w:rsidRPr="00EC4C5D">
        <w:rPr>
          <w:rFonts w:ascii="Times New Roman" w:eastAsia="Calibri" w:hAnsi="Times New Roman" w:cs="Times New Roman"/>
          <w:sz w:val="28"/>
          <w:szCs w:val="28"/>
        </w:rPr>
        <w:t xml:space="preserve">органов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уполномоченными в соответствии с федеральными законами, законами субъектов Российской Федерации, муниципальными нормативными правовыми актами, положениями о видах 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w:t>
      </w:r>
    </w:p>
    <w:p w:rsidR="00DE1317" w:rsidRPr="00EC4C5D" w:rsidRDefault="00B413C7" w:rsidP="00F130B4">
      <w:pPr>
        <w:pStyle w:val="a3"/>
        <w:numPr>
          <w:ilvl w:val="2"/>
          <w:numId w:val="46"/>
        </w:numPr>
        <w:spacing w:line="240" w:lineRule="auto"/>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Должностные лица органов государственного контроля (надзора),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уполномоченные на совершение юридически значимых действий в ходе мероприятий государственного </w:t>
      </w:r>
      <w:r w:rsidR="000358D1" w:rsidRPr="00EC4C5D">
        <w:rPr>
          <w:rFonts w:ascii="Times New Roman" w:eastAsia="Calibri" w:hAnsi="Times New Roman" w:cs="Times New Roman"/>
          <w:sz w:val="28"/>
          <w:szCs w:val="28"/>
        </w:rPr>
        <w:t xml:space="preserve">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оформления их результатов и принятия решений </w:t>
      </w:r>
      <w:r w:rsidR="000358D1" w:rsidRPr="00EC4C5D">
        <w:rPr>
          <w:rFonts w:ascii="Times New Roman" w:eastAsia="Calibri" w:hAnsi="Times New Roman" w:cs="Times New Roman"/>
          <w:sz w:val="28"/>
          <w:szCs w:val="28"/>
        </w:rPr>
        <w:t xml:space="preserve">на их основе, определяются положениями о видах государственного и </w:t>
      </w:r>
      <w:r w:rsidR="008F6DDB" w:rsidRPr="00EC4C5D">
        <w:rPr>
          <w:rFonts w:ascii="Times New Roman" w:eastAsia="Calibri" w:hAnsi="Times New Roman" w:cs="Times New Roman"/>
          <w:sz w:val="28"/>
          <w:szCs w:val="28"/>
        </w:rPr>
        <w:t>муниципального контроля (надзора)</w:t>
      </w:r>
      <w:r w:rsidR="000358D1" w:rsidRPr="00EC4C5D">
        <w:rPr>
          <w:rFonts w:ascii="Times New Roman" w:eastAsia="Calibri" w:hAnsi="Times New Roman" w:cs="Times New Roman"/>
          <w:sz w:val="28"/>
          <w:szCs w:val="28"/>
        </w:rPr>
        <w:t>.</w:t>
      </w:r>
    </w:p>
    <w:p w:rsidR="000358D1" w:rsidRPr="00EC4C5D" w:rsidRDefault="000358D1" w:rsidP="00491727">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3</w:t>
      </w:r>
      <w:r w:rsidR="00DE1317" w:rsidRPr="00EC4C5D">
        <w:rPr>
          <w:rFonts w:ascii="Times New Roman" w:eastAsia="Calibri" w:hAnsi="Times New Roman" w:cs="Times New Roman"/>
          <w:sz w:val="28"/>
          <w:szCs w:val="28"/>
        </w:rPr>
        <w:t>.</w:t>
      </w:r>
      <w:r w:rsidR="00DE1317" w:rsidRPr="00EC4C5D">
        <w:rPr>
          <w:rFonts w:ascii="Times New Roman" w:eastAsia="Calibri" w:hAnsi="Times New Roman" w:cs="Times New Roman"/>
          <w:sz w:val="28"/>
          <w:szCs w:val="28"/>
        </w:rPr>
        <w:tab/>
      </w:r>
      <w:r w:rsidRPr="00EC4C5D">
        <w:rPr>
          <w:rFonts w:ascii="Times New Roman" w:eastAsia="Calibri" w:hAnsi="Times New Roman" w:cs="Times New Roman"/>
          <w:sz w:val="28"/>
          <w:szCs w:val="28"/>
        </w:rPr>
        <w:t xml:space="preserve">Должностные лица, уполномоченные на проведение конкретного мероприятия 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определяются в решениях руководителя (заместителя руководителя) органа государственного контроля (надзора), органа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w:t>
      </w:r>
    </w:p>
    <w:p w:rsidR="008B6486" w:rsidRPr="00EC4C5D" w:rsidRDefault="008B6486" w:rsidP="008B6486">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4.</w:t>
      </w:r>
      <w:r w:rsidRPr="00EC4C5D">
        <w:rPr>
          <w:rFonts w:ascii="Times New Roman" w:eastAsia="Calibri" w:hAnsi="Times New Roman" w:cs="Times New Roman"/>
          <w:sz w:val="28"/>
          <w:szCs w:val="28"/>
        </w:rPr>
        <w:tab/>
        <w:t>Должностные лица органов государственного контроля (надзора), органов муниципального контроля (надзора) при проведении мероприятий государственного и муниципального контроля (надзора) вправе осуществлять мероприятия государственного и муниципального контроля (надзора) в соответствии с полномочиями, предусмотренными федеральными законами и положениями о видах государственного и муниципального контроля (надзора).</w:t>
      </w:r>
    </w:p>
    <w:p w:rsidR="00DE1317" w:rsidRPr="00EC4C5D" w:rsidRDefault="000358D1" w:rsidP="00491727">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5</w:t>
      </w:r>
      <w:r w:rsidR="00DE1317" w:rsidRPr="00EC4C5D">
        <w:rPr>
          <w:rFonts w:ascii="Times New Roman" w:eastAsia="Calibri" w:hAnsi="Times New Roman" w:cs="Times New Roman"/>
          <w:sz w:val="28"/>
          <w:szCs w:val="28"/>
        </w:rPr>
        <w:t>.</w:t>
      </w:r>
      <w:r w:rsidR="00DE1317" w:rsidRPr="00EC4C5D">
        <w:rPr>
          <w:rFonts w:ascii="Times New Roman" w:eastAsia="Calibri" w:hAnsi="Times New Roman" w:cs="Times New Roman"/>
          <w:sz w:val="28"/>
          <w:szCs w:val="28"/>
        </w:rPr>
        <w:tab/>
        <w:t xml:space="preserve">Должностные лица </w:t>
      </w:r>
      <w:r w:rsidR="00CB7975" w:rsidRPr="00EC4C5D">
        <w:rPr>
          <w:rFonts w:ascii="Times New Roman" w:eastAsia="Calibri" w:hAnsi="Times New Roman" w:cs="Times New Roman"/>
          <w:sz w:val="28"/>
          <w:szCs w:val="28"/>
        </w:rPr>
        <w:t>органа государственного контроля (надзора)</w:t>
      </w:r>
      <w:r w:rsidR="00DE1317" w:rsidRPr="00EC4C5D">
        <w:rPr>
          <w:rFonts w:ascii="Times New Roman" w:eastAsia="Calibri" w:hAnsi="Times New Roman" w:cs="Times New Roman"/>
          <w:sz w:val="28"/>
          <w:szCs w:val="28"/>
        </w:rPr>
        <w:t xml:space="preserve">, </w:t>
      </w:r>
      <w:r w:rsidR="00CB7975" w:rsidRPr="00EC4C5D">
        <w:rPr>
          <w:rFonts w:ascii="Times New Roman" w:eastAsia="Calibri" w:hAnsi="Times New Roman" w:cs="Times New Roman"/>
          <w:sz w:val="28"/>
          <w:szCs w:val="28"/>
        </w:rPr>
        <w:t xml:space="preserve">органа </w:t>
      </w:r>
      <w:r w:rsidR="008F6DDB" w:rsidRPr="00EC4C5D">
        <w:rPr>
          <w:rFonts w:ascii="Times New Roman" w:eastAsia="Calibri" w:hAnsi="Times New Roman" w:cs="Times New Roman"/>
          <w:sz w:val="28"/>
          <w:szCs w:val="28"/>
        </w:rPr>
        <w:t>муниципального контроля (надзора)</w:t>
      </w:r>
      <w:r w:rsidR="00DE1317" w:rsidRPr="00EC4C5D">
        <w:rPr>
          <w:rFonts w:ascii="Times New Roman" w:eastAsia="Calibri" w:hAnsi="Times New Roman" w:cs="Times New Roman"/>
          <w:sz w:val="28"/>
          <w:szCs w:val="28"/>
        </w:rPr>
        <w:t xml:space="preserve"> при проведении мероприятий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00DE1317" w:rsidRPr="00EC4C5D">
        <w:rPr>
          <w:rFonts w:ascii="Times New Roman" w:eastAsia="Calibri" w:hAnsi="Times New Roman" w:cs="Times New Roman"/>
          <w:sz w:val="28"/>
          <w:szCs w:val="28"/>
        </w:rPr>
        <w:t xml:space="preserve"> обязаны:</w:t>
      </w:r>
    </w:p>
    <w:p w:rsidR="00DE1317" w:rsidRPr="00EC4C5D" w:rsidRDefault="00DE1317" w:rsidP="00491727">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1)</w:t>
      </w:r>
      <w:r w:rsidRPr="00EC4C5D">
        <w:rPr>
          <w:rFonts w:ascii="Times New Roman" w:eastAsia="Calibri" w:hAnsi="Times New Roman" w:cs="Times New Roman"/>
          <w:sz w:val="28"/>
          <w:szCs w:val="28"/>
        </w:rPr>
        <w:tab/>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DE1317" w:rsidRPr="00EC4C5D" w:rsidRDefault="00DE1317" w:rsidP="00491727">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2)</w:t>
      </w:r>
      <w:r w:rsidRPr="00EC4C5D">
        <w:rPr>
          <w:rFonts w:ascii="Times New Roman" w:eastAsia="Calibri" w:hAnsi="Times New Roman" w:cs="Times New Roman"/>
          <w:sz w:val="28"/>
          <w:szCs w:val="28"/>
        </w:rPr>
        <w:tab/>
        <w:t xml:space="preserve">соблюдать законодательство Российской Федерации, права и законные интересы граждан, организаций, в отношении которых проводятся мероприятия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w:t>
      </w:r>
    </w:p>
    <w:p w:rsidR="00DE1317" w:rsidRPr="00EC4C5D" w:rsidRDefault="00DE1317" w:rsidP="00491727">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lastRenderedPageBreak/>
        <w:t>3)</w:t>
      </w:r>
      <w:r w:rsidRPr="00EC4C5D">
        <w:rPr>
          <w:rFonts w:ascii="Times New Roman" w:eastAsia="Calibri" w:hAnsi="Times New Roman" w:cs="Times New Roman"/>
          <w:sz w:val="28"/>
          <w:szCs w:val="28"/>
        </w:rPr>
        <w:tab/>
        <w:t xml:space="preserve">проводить мероприятия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на законном основании проведения таких мероприятий и в соответствии с их назначением;</w:t>
      </w:r>
    </w:p>
    <w:p w:rsidR="00DE1317" w:rsidRPr="00EC4C5D" w:rsidRDefault="00DE1317" w:rsidP="00491727">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4)</w:t>
      </w:r>
      <w:r w:rsidRPr="00EC4C5D">
        <w:rPr>
          <w:rFonts w:ascii="Times New Roman" w:eastAsia="Calibri" w:hAnsi="Times New Roman" w:cs="Times New Roman"/>
          <w:sz w:val="28"/>
          <w:szCs w:val="28"/>
        </w:rPr>
        <w:tab/>
        <w:t xml:space="preserve">проводить мероприятия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только во время исполнения служебных обязанностей, в случае взаимодействия с гражданами, организациями, в отношении которых проводятся мероприятия 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только при предъявлении служебных удостоверений, иных документов, предусмотренных федеральными законами;</w:t>
      </w:r>
    </w:p>
    <w:p w:rsidR="00DE1317" w:rsidRPr="00EC4C5D" w:rsidRDefault="00DE1317" w:rsidP="00491727">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5)</w:t>
      </w:r>
      <w:r w:rsidRPr="00EC4C5D">
        <w:rPr>
          <w:rFonts w:ascii="Times New Roman" w:eastAsia="Calibri" w:hAnsi="Times New Roman" w:cs="Times New Roman"/>
          <w:sz w:val="28"/>
          <w:szCs w:val="28"/>
        </w:rPr>
        <w:tab/>
        <w:t xml:space="preserve">не препятствовать гражданину, руководителю, иному должностному лицу, их представителям присутствовать при проведении мероприятий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(за исключением мероприятий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при проведении которых не требуется взаимодействие </w:t>
      </w:r>
      <w:r w:rsidR="00CB7975" w:rsidRPr="00EC4C5D">
        <w:rPr>
          <w:rFonts w:ascii="Times New Roman" w:eastAsia="Calibri" w:hAnsi="Times New Roman" w:cs="Times New Roman"/>
          <w:sz w:val="28"/>
          <w:szCs w:val="28"/>
        </w:rPr>
        <w:t>органов государственного контроля (надзора)</w:t>
      </w:r>
      <w:r w:rsidRPr="00EC4C5D">
        <w:rPr>
          <w:rFonts w:ascii="Times New Roman" w:eastAsia="Calibri" w:hAnsi="Times New Roman" w:cs="Times New Roman"/>
          <w:sz w:val="28"/>
          <w:szCs w:val="28"/>
        </w:rPr>
        <w:t xml:space="preserve">, </w:t>
      </w:r>
      <w:r w:rsidR="00CB7975" w:rsidRPr="00EC4C5D">
        <w:rPr>
          <w:rFonts w:ascii="Times New Roman" w:eastAsia="Calibri" w:hAnsi="Times New Roman" w:cs="Times New Roman"/>
          <w:sz w:val="28"/>
          <w:szCs w:val="28"/>
        </w:rPr>
        <w:t xml:space="preserve">органов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с гражданами, организациями) и давать разъяснения по вопросам, относящимся к предмету мероприятий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w:t>
      </w:r>
    </w:p>
    <w:p w:rsidR="00DE1317" w:rsidRPr="00EC4C5D" w:rsidRDefault="00DE1317" w:rsidP="00491727">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6)</w:t>
      </w:r>
      <w:r w:rsidRPr="00EC4C5D">
        <w:rPr>
          <w:rFonts w:ascii="Times New Roman" w:eastAsia="Calibri" w:hAnsi="Times New Roman" w:cs="Times New Roman"/>
          <w:sz w:val="28"/>
          <w:szCs w:val="28"/>
        </w:rPr>
        <w:tab/>
        <w:t xml:space="preserve">предоставлять гражданину, руководителю, иному должностному лицу организации, их представителям, присутствующим при проведении мероприятий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информацию и документы, относящиеся к предмету мероприятий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w:t>
      </w:r>
    </w:p>
    <w:p w:rsidR="00DE1317" w:rsidRPr="00EC4C5D" w:rsidRDefault="00DE1317" w:rsidP="00491727">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7)</w:t>
      </w:r>
      <w:r w:rsidRPr="00EC4C5D">
        <w:rPr>
          <w:rFonts w:ascii="Times New Roman" w:eastAsia="Calibri" w:hAnsi="Times New Roman" w:cs="Times New Roman"/>
          <w:sz w:val="28"/>
          <w:szCs w:val="28"/>
        </w:rPr>
        <w:tab/>
        <w:t xml:space="preserve">знакомить гражданина, руководителя, иного должностного лица организации, их представителей с результатами мероприятий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w:t>
      </w:r>
    </w:p>
    <w:p w:rsidR="00FC5993" w:rsidRPr="00EC4C5D" w:rsidRDefault="00FC5993" w:rsidP="00FC5993">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8)</w:t>
      </w:r>
      <w:r w:rsidRPr="00EC4C5D">
        <w:rPr>
          <w:rFonts w:ascii="Times New Roman" w:eastAsia="Calibri" w:hAnsi="Times New Roman" w:cs="Times New Roman"/>
          <w:sz w:val="28"/>
          <w:szCs w:val="28"/>
        </w:rPr>
        <w:tab/>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имущественного и финансового положения граждан и организаций, а также не допускать необоснованное ограничение прав и законных интересов граждан, организаций;</w:t>
      </w:r>
    </w:p>
    <w:p w:rsidR="00DE1317" w:rsidRPr="00EC4C5D" w:rsidRDefault="00DE1317" w:rsidP="00491727">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9)</w:t>
      </w:r>
      <w:r w:rsidRPr="00EC4C5D">
        <w:rPr>
          <w:rFonts w:ascii="Times New Roman" w:eastAsia="Calibri" w:hAnsi="Times New Roman" w:cs="Times New Roman"/>
          <w:sz w:val="28"/>
          <w:szCs w:val="28"/>
        </w:rPr>
        <w:tab/>
        <w:t>доказывать обоснованность своих действий при их обжаловании гражданами, организациями в порядке, установленном законодательством Российской Федерации;</w:t>
      </w:r>
    </w:p>
    <w:p w:rsidR="00DE1317" w:rsidRPr="00EC4C5D" w:rsidRDefault="00DE1317" w:rsidP="00491727">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10)</w:t>
      </w:r>
      <w:r w:rsidRPr="00EC4C5D">
        <w:rPr>
          <w:rFonts w:ascii="Times New Roman" w:eastAsia="Calibri" w:hAnsi="Times New Roman" w:cs="Times New Roman"/>
          <w:sz w:val="28"/>
          <w:szCs w:val="28"/>
        </w:rPr>
        <w:tab/>
        <w:t xml:space="preserve">соблюдать сроки проведения мероприятий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установленные федеральными законами;</w:t>
      </w:r>
    </w:p>
    <w:p w:rsidR="00DE1317" w:rsidRPr="00EC4C5D" w:rsidRDefault="00DE1317" w:rsidP="00491727">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11)</w:t>
      </w:r>
      <w:r w:rsidRPr="00EC4C5D">
        <w:rPr>
          <w:rFonts w:ascii="Times New Roman" w:eastAsia="Calibri" w:hAnsi="Times New Roman" w:cs="Times New Roman"/>
          <w:sz w:val="28"/>
          <w:szCs w:val="28"/>
        </w:rPr>
        <w:tab/>
        <w:t>не требовать от гражданина, организации документы и иные сведения, представление которых не предусмотрено законодательством Российской Федерации.</w:t>
      </w:r>
    </w:p>
    <w:p w:rsidR="00DE1317" w:rsidRPr="00EC4C5D" w:rsidRDefault="00DE1317" w:rsidP="00896D4B">
      <w:pPr>
        <w:pStyle w:val="2"/>
        <w:rPr>
          <w:b w:val="0"/>
        </w:rPr>
      </w:pPr>
      <w:bookmarkStart w:id="381" w:name="_Toc425345361"/>
      <w:bookmarkStart w:id="382" w:name="_Toc426566949"/>
      <w:r w:rsidRPr="00EC4C5D">
        <w:rPr>
          <w:b w:val="0"/>
        </w:rPr>
        <w:lastRenderedPageBreak/>
        <w:t xml:space="preserve">Доступ должностных лиц </w:t>
      </w:r>
      <w:r w:rsidR="00CB7975" w:rsidRPr="00EC4C5D">
        <w:rPr>
          <w:b w:val="0"/>
        </w:rPr>
        <w:t>органов государственного контроля (надзора)</w:t>
      </w:r>
      <w:r w:rsidRPr="00EC4C5D">
        <w:rPr>
          <w:b w:val="0"/>
        </w:rPr>
        <w:t xml:space="preserve">, </w:t>
      </w:r>
      <w:r w:rsidR="00CB7975" w:rsidRPr="00EC4C5D">
        <w:rPr>
          <w:b w:val="0"/>
        </w:rPr>
        <w:t xml:space="preserve">органов </w:t>
      </w:r>
      <w:r w:rsidR="008F6DDB" w:rsidRPr="00EC4C5D">
        <w:rPr>
          <w:b w:val="0"/>
        </w:rPr>
        <w:t>муниципального контроля (надзора)</w:t>
      </w:r>
      <w:r w:rsidRPr="00EC4C5D">
        <w:rPr>
          <w:b w:val="0"/>
        </w:rPr>
        <w:t xml:space="preserve"> к производственным объектам для проведения мероприятий </w:t>
      </w:r>
      <w:r w:rsidR="00E11408" w:rsidRPr="00EC4C5D">
        <w:rPr>
          <w:b w:val="0"/>
        </w:rPr>
        <w:t xml:space="preserve">государственного и </w:t>
      </w:r>
      <w:r w:rsidR="008F6DDB" w:rsidRPr="00EC4C5D">
        <w:rPr>
          <w:b w:val="0"/>
        </w:rPr>
        <w:t xml:space="preserve">муниципального контроля </w:t>
      </w:r>
      <w:bookmarkEnd w:id="381"/>
      <w:r w:rsidR="008F6DDB" w:rsidRPr="00EC4C5D">
        <w:rPr>
          <w:b w:val="0"/>
        </w:rPr>
        <w:t>(надзора)</w:t>
      </w:r>
      <w:bookmarkEnd w:id="382"/>
    </w:p>
    <w:p w:rsidR="008B6486" w:rsidRPr="00EC4C5D" w:rsidRDefault="008B6486" w:rsidP="008B6486">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1.</w:t>
      </w:r>
      <w:r w:rsidRPr="00EC4C5D">
        <w:rPr>
          <w:rFonts w:ascii="Times New Roman" w:eastAsia="Calibri" w:hAnsi="Times New Roman" w:cs="Times New Roman"/>
          <w:sz w:val="28"/>
          <w:szCs w:val="28"/>
        </w:rPr>
        <w:tab/>
        <w:t>Гражданин, руководитель, иное должностное лицо организации обязаны обеспечить доступ проводящих мероприятия государственного и муниципального контроля (надзора) должностных лиц и участвующих в мероприятиях государственного и муниципального контроля (надзора) экспертов, специалистов к используемым производственным объектам, если мероприятия государственного и муниципального контроля (надзора) требуют такого доступа.</w:t>
      </w:r>
    </w:p>
    <w:p w:rsidR="00DE1317" w:rsidRPr="00EC4C5D" w:rsidRDefault="00DE1317" w:rsidP="00491727">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2.</w:t>
      </w:r>
      <w:r w:rsidRPr="00EC4C5D">
        <w:rPr>
          <w:rFonts w:ascii="Times New Roman" w:eastAsia="Calibri" w:hAnsi="Times New Roman" w:cs="Times New Roman"/>
          <w:sz w:val="28"/>
          <w:szCs w:val="28"/>
        </w:rPr>
        <w:tab/>
        <w:t xml:space="preserve">Доступ проводящих мероприятия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должностных лиц и участвующих в мероприятиях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экспертов на территорию, в используемые гражданином или организацией производственные объекты осуществляется при предъявлении служебных удостоверений и иных предусмотренных федеральными законами документов.</w:t>
      </w:r>
    </w:p>
    <w:p w:rsidR="00DE1317" w:rsidRPr="00EC4C5D" w:rsidRDefault="00DE1317" w:rsidP="00491727">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3.</w:t>
      </w:r>
      <w:r w:rsidRPr="00EC4C5D">
        <w:rPr>
          <w:rFonts w:ascii="Times New Roman" w:eastAsia="Calibri" w:hAnsi="Times New Roman" w:cs="Times New Roman"/>
          <w:sz w:val="28"/>
          <w:szCs w:val="28"/>
        </w:rPr>
        <w:tab/>
        <w:t xml:space="preserve">Гражданин, руководитель, иное должностное лицо организации вправе отказать проводящим мероприятия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должностным лицам и участвующим в мероприятиях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экспертам, специалистам в доступе к производственным объектам в случае, если:</w:t>
      </w:r>
    </w:p>
    <w:p w:rsidR="00DE1317" w:rsidRPr="00EC4C5D" w:rsidRDefault="00DE1317" w:rsidP="00491727">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1) служебные удостоверения и иные необходимые документы не предъявлены;</w:t>
      </w:r>
    </w:p>
    <w:p w:rsidR="00DE1317" w:rsidRPr="00EC4C5D" w:rsidRDefault="00DE1317" w:rsidP="00491727">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2) должностные лица, эксперты, специалисты не указаны в документах на проведение мероприятий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w:t>
      </w:r>
    </w:p>
    <w:p w:rsidR="00DE1317" w:rsidRPr="00EC4C5D" w:rsidRDefault="00DE1317" w:rsidP="00491727">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При отказе в доступе должностных лиц, экспертов, специалистов составляется акт в соответствии с порядком, установленном законодательством Российской Федерации.</w:t>
      </w:r>
    </w:p>
    <w:p w:rsidR="008F73C5" w:rsidRPr="00EC4C5D" w:rsidRDefault="00DE1317" w:rsidP="008F73C5">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4.</w:t>
      </w:r>
      <w:r w:rsidRPr="00EC4C5D">
        <w:rPr>
          <w:rFonts w:ascii="Times New Roman" w:eastAsia="Calibri" w:hAnsi="Times New Roman" w:cs="Times New Roman"/>
          <w:sz w:val="28"/>
          <w:szCs w:val="28"/>
        </w:rPr>
        <w:tab/>
      </w:r>
      <w:r w:rsidR="008F73C5" w:rsidRPr="00EC4C5D">
        <w:rPr>
          <w:rFonts w:ascii="Times New Roman" w:eastAsia="Calibri" w:hAnsi="Times New Roman" w:cs="Times New Roman"/>
          <w:sz w:val="28"/>
          <w:szCs w:val="28"/>
        </w:rPr>
        <w:t xml:space="preserve">Порядок доступа должностных лиц органов государственного контроля (надзора), органов </w:t>
      </w:r>
      <w:r w:rsidR="008F6DDB" w:rsidRPr="00EC4C5D">
        <w:rPr>
          <w:rFonts w:ascii="Times New Roman" w:eastAsia="Calibri" w:hAnsi="Times New Roman" w:cs="Times New Roman"/>
          <w:sz w:val="28"/>
          <w:szCs w:val="28"/>
        </w:rPr>
        <w:t>муниципального контроля (надзора)</w:t>
      </w:r>
      <w:r w:rsidR="008F73C5" w:rsidRPr="00EC4C5D">
        <w:rPr>
          <w:rFonts w:ascii="Times New Roman" w:eastAsia="Calibri" w:hAnsi="Times New Roman" w:cs="Times New Roman"/>
          <w:sz w:val="28"/>
          <w:szCs w:val="28"/>
        </w:rPr>
        <w:t xml:space="preserve"> к используемым гражданином или организацией производственным объектам в случае необоснованного отказа с пресечением сопротивления определяется федеральными законами.</w:t>
      </w:r>
    </w:p>
    <w:p w:rsidR="008F73C5" w:rsidRPr="00EC4C5D" w:rsidRDefault="008F73C5" w:rsidP="008F73C5">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Обо всех таких случаях органы государственного контроля (надзора), органы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уведомляют органы прокуратуры в течение двадцати четырех часов.</w:t>
      </w:r>
    </w:p>
    <w:p w:rsidR="00FC5993" w:rsidRPr="00EC4C5D" w:rsidRDefault="00FC5993" w:rsidP="008F73C5">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5.</w:t>
      </w:r>
      <w:r w:rsidRPr="00EC4C5D">
        <w:rPr>
          <w:rFonts w:ascii="Times New Roman" w:eastAsia="Calibri" w:hAnsi="Times New Roman" w:cs="Times New Roman"/>
          <w:sz w:val="28"/>
          <w:szCs w:val="28"/>
        </w:rPr>
        <w:tab/>
        <w:t xml:space="preserve">Условия и порядок доступа должностных лиц и участвующих в мероприятиях 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w:t>
      </w:r>
      <w:r w:rsidRPr="00EC4C5D">
        <w:rPr>
          <w:rFonts w:ascii="Times New Roman" w:eastAsia="Calibri" w:hAnsi="Times New Roman" w:cs="Times New Roman"/>
          <w:sz w:val="28"/>
          <w:szCs w:val="28"/>
        </w:rPr>
        <w:lastRenderedPageBreak/>
        <w:t>экспертов, специалистов в жилые помещения, а также на производственные объекты, доступ на которые ограничен в соответствии с законодательством Российской Федерации, определяются в соответствии с федеральными законами.</w:t>
      </w:r>
    </w:p>
    <w:p w:rsidR="00DE1317" w:rsidRPr="00EC4C5D" w:rsidRDefault="00DE1317" w:rsidP="00491727">
      <w:pPr>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6.</w:t>
      </w:r>
      <w:r w:rsidRPr="00EC4C5D">
        <w:rPr>
          <w:rFonts w:ascii="Times New Roman" w:eastAsia="Calibri" w:hAnsi="Times New Roman" w:cs="Times New Roman"/>
          <w:sz w:val="28"/>
          <w:szCs w:val="28"/>
        </w:rPr>
        <w:tab/>
        <w:t xml:space="preserve">Законодательством Российской Федерации может быть предусмотрен специальный порядок доступа должностных лиц органов государственного контроля (надзора), органов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на отдельные объекты. Должностные лица органов государственного контроля (надзора), органов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при проведении выездной проверки обязаны соблюдать требования, установленные для доступа к таким объектам.</w:t>
      </w:r>
    </w:p>
    <w:p w:rsidR="00DE1317" w:rsidRPr="00EC4C5D" w:rsidRDefault="00DE1317" w:rsidP="00896D4B">
      <w:pPr>
        <w:pStyle w:val="2"/>
        <w:rPr>
          <w:b w:val="0"/>
        </w:rPr>
      </w:pPr>
      <w:bookmarkStart w:id="383" w:name="_Toc425345362"/>
      <w:bookmarkStart w:id="384" w:name="_Toc426566950"/>
      <w:r w:rsidRPr="00EC4C5D">
        <w:rPr>
          <w:b w:val="0"/>
        </w:rPr>
        <w:t xml:space="preserve">Ограничения при проведении мероприятий </w:t>
      </w:r>
      <w:r w:rsidR="00E11408" w:rsidRPr="00EC4C5D">
        <w:rPr>
          <w:b w:val="0"/>
        </w:rPr>
        <w:t xml:space="preserve">государственного и </w:t>
      </w:r>
      <w:r w:rsidR="008F6DDB" w:rsidRPr="00EC4C5D">
        <w:rPr>
          <w:b w:val="0"/>
        </w:rPr>
        <w:t xml:space="preserve">муниципального контроля </w:t>
      </w:r>
      <w:bookmarkEnd w:id="383"/>
      <w:r w:rsidR="008F6DDB" w:rsidRPr="00EC4C5D">
        <w:rPr>
          <w:b w:val="0"/>
        </w:rPr>
        <w:t>(надзора)</w:t>
      </w:r>
      <w:bookmarkEnd w:id="384"/>
    </w:p>
    <w:p w:rsidR="00DE1317" w:rsidRPr="00EC4C5D" w:rsidRDefault="00DE1317" w:rsidP="00491727">
      <w:pPr>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При проведении мероприятий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должностные лица </w:t>
      </w:r>
      <w:r w:rsidR="00CB7975" w:rsidRPr="00EC4C5D">
        <w:rPr>
          <w:rFonts w:ascii="Times New Roman" w:eastAsia="Calibri" w:hAnsi="Times New Roman" w:cs="Times New Roman"/>
          <w:sz w:val="28"/>
          <w:szCs w:val="28"/>
        </w:rPr>
        <w:t>органа государственного контроля (надзора)</w:t>
      </w:r>
      <w:r w:rsidRPr="00EC4C5D">
        <w:rPr>
          <w:rFonts w:ascii="Times New Roman" w:eastAsia="Calibri" w:hAnsi="Times New Roman" w:cs="Times New Roman"/>
          <w:sz w:val="28"/>
          <w:szCs w:val="28"/>
        </w:rPr>
        <w:t xml:space="preserve">, </w:t>
      </w:r>
      <w:r w:rsidR="00CB7975" w:rsidRPr="00EC4C5D">
        <w:rPr>
          <w:rFonts w:ascii="Times New Roman" w:eastAsia="Calibri" w:hAnsi="Times New Roman" w:cs="Times New Roman"/>
          <w:sz w:val="28"/>
          <w:szCs w:val="28"/>
        </w:rPr>
        <w:t xml:space="preserve">органа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не вправе:</w:t>
      </w:r>
    </w:p>
    <w:p w:rsidR="00DE1317" w:rsidRPr="00EC4C5D" w:rsidRDefault="00DE1317" w:rsidP="00491727">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1)</w:t>
      </w:r>
      <w:r w:rsidRPr="00EC4C5D">
        <w:rPr>
          <w:rFonts w:ascii="Times New Roman" w:eastAsia="Calibri" w:hAnsi="Times New Roman" w:cs="Times New Roman"/>
          <w:sz w:val="28"/>
          <w:szCs w:val="28"/>
        </w:rPr>
        <w:tab/>
        <w:t xml:space="preserve">оценивать соблюдение обязательных требований, если оценка соблюдения таких требований не относятся к полномочиям </w:t>
      </w:r>
      <w:r w:rsidR="00CB7975" w:rsidRPr="00EC4C5D">
        <w:rPr>
          <w:rFonts w:ascii="Times New Roman" w:eastAsia="Calibri" w:hAnsi="Times New Roman" w:cs="Times New Roman"/>
          <w:sz w:val="28"/>
          <w:szCs w:val="28"/>
        </w:rPr>
        <w:t>органа государственного контроля (надзора)</w:t>
      </w:r>
      <w:r w:rsidRPr="00EC4C5D">
        <w:rPr>
          <w:rFonts w:ascii="Times New Roman" w:eastAsia="Calibri" w:hAnsi="Times New Roman" w:cs="Times New Roman"/>
          <w:sz w:val="28"/>
          <w:szCs w:val="28"/>
        </w:rPr>
        <w:t xml:space="preserve">, </w:t>
      </w:r>
      <w:r w:rsidR="00CB7975" w:rsidRPr="00EC4C5D">
        <w:rPr>
          <w:rFonts w:ascii="Times New Roman" w:eastAsia="Calibri" w:hAnsi="Times New Roman" w:cs="Times New Roman"/>
          <w:sz w:val="28"/>
          <w:szCs w:val="28"/>
        </w:rPr>
        <w:t xml:space="preserve">органа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от имени которых действуют эти должностные лица;</w:t>
      </w:r>
    </w:p>
    <w:p w:rsidR="008F73C5" w:rsidRPr="00EC4C5D" w:rsidRDefault="008F73C5" w:rsidP="008F73C5">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2)</w:t>
      </w:r>
      <w:r w:rsidRPr="00EC4C5D">
        <w:rPr>
          <w:rFonts w:ascii="Times New Roman" w:eastAsia="Calibri" w:hAnsi="Times New Roman" w:cs="Times New Roman"/>
          <w:sz w:val="28"/>
          <w:szCs w:val="28"/>
        </w:rPr>
        <w:tab/>
        <w:t>оценивать соблюдение требований, установленных нормативными правовыми актами государственных органов СССР и РСФСР, не соответствующих законодательству Российской Федерации;</w:t>
      </w:r>
    </w:p>
    <w:p w:rsidR="008B6486" w:rsidRPr="00EC4C5D" w:rsidRDefault="008B6486" w:rsidP="008B6486">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3)</w:t>
      </w:r>
      <w:r w:rsidRPr="00EC4C5D">
        <w:rPr>
          <w:rFonts w:ascii="Times New Roman" w:eastAsia="Calibri" w:hAnsi="Times New Roman" w:cs="Times New Roman"/>
          <w:sz w:val="28"/>
          <w:szCs w:val="28"/>
        </w:rPr>
        <w:tab/>
        <w:t>оценивать соблюдение обязательных требований, не опубликованных в установленном законодательством Российской Федерации порядке, за исключением случаев, когда обязательные требования не подлежат официальному опубликованию в соответствии с законодательством Российской Федерации;</w:t>
      </w:r>
    </w:p>
    <w:p w:rsidR="00DE1317" w:rsidRPr="00EC4C5D" w:rsidRDefault="00DE1317" w:rsidP="00491727">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4)</w:t>
      </w:r>
      <w:r w:rsidRPr="00EC4C5D">
        <w:rPr>
          <w:rFonts w:ascii="Times New Roman" w:eastAsia="Calibri" w:hAnsi="Times New Roman" w:cs="Times New Roman"/>
          <w:sz w:val="28"/>
          <w:szCs w:val="28"/>
        </w:rPr>
        <w:tab/>
        <w:t xml:space="preserve">осуществлять мероприятия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в случае отсутствия при ее проведении гражданина, руководителя, иного должностного лица организации, их представителей, за исключением мероприятий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при проведении которых не требуется взаимодействие </w:t>
      </w:r>
      <w:r w:rsidR="00CB7975" w:rsidRPr="00EC4C5D">
        <w:rPr>
          <w:rFonts w:ascii="Times New Roman" w:eastAsia="Calibri" w:hAnsi="Times New Roman" w:cs="Times New Roman"/>
          <w:sz w:val="28"/>
          <w:szCs w:val="28"/>
        </w:rPr>
        <w:t>органов государственного контроля (надзора)</w:t>
      </w:r>
      <w:r w:rsidRPr="00EC4C5D">
        <w:rPr>
          <w:rFonts w:ascii="Times New Roman" w:eastAsia="Calibri" w:hAnsi="Times New Roman" w:cs="Times New Roman"/>
          <w:sz w:val="28"/>
          <w:szCs w:val="28"/>
        </w:rPr>
        <w:t xml:space="preserve">, </w:t>
      </w:r>
      <w:r w:rsidR="00CB7975" w:rsidRPr="00EC4C5D">
        <w:rPr>
          <w:rFonts w:ascii="Times New Roman" w:eastAsia="Calibri" w:hAnsi="Times New Roman" w:cs="Times New Roman"/>
          <w:sz w:val="28"/>
          <w:szCs w:val="28"/>
        </w:rPr>
        <w:t xml:space="preserve">органов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с гражданами, организациями, а также случаев проведения мероприятий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на основании поступления в </w:t>
      </w:r>
      <w:r w:rsidR="008F73C5" w:rsidRPr="00EC4C5D">
        <w:rPr>
          <w:rFonts w:ascii="Times New Roman" w:eastAsia="Calibri" w:hAnsi="Times New Roman" w:cs="Times New Roman"/>
          <w:sz w:val="28"/>
          <w:szCs w:val="28"/>
        </w:rPr>
        <w:t xml:space="preserve">органы </w:t>
      </w:r>
      <w:r w:rsidR="00E11408" w:rsidRPr="00EC4C5D">
        <w:rPr>
          <w:rFonts w:ascii="Times New Roman" w:eastAsia="Calibri" w:hAnsi="Times New Roman" w:cs="Times New Roman"/>
          <w:sz w:val="28"/>
          <w:szCs w:val="28"/>
        </w:rPr>
        <w:t xml:space="preserve">государственного контроля (надзора), </w:t>
      </w:r>
      <w:r w:rsidR="006E36A9" w:rsidRPr="00EC4C5D">
        <w:rPr>
          <w:rFonts w:ascii="Times New Roman" w:eastAsia="Calibri" w:hAnsi="Times New Roman" w:cs="Times New Roman"/>
          <w:sz w:val="28"/>
          <w:szCs w:val="28"/>
        </w:rPr>
        <w:t xml:space="preserve">органы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обращений и заявлений граждан, информации от органов государственной власти, органов местного самоуправления, организаций, из средств массовой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w:t>
      </w:r>
      <w:r w:rsidRPr="00EC4C5D">
        <w:rPr>
          <w:rFonts w:ascii="Times New Roman" w:eastAsia="Calibri" w:hAnsi="Times New Roman" w:cs="Times New Roman"/>
          <w:sz w:val="28"/>
          <w:szCs w:val="28"/>
        </w:rPr>
        <w:lastRenderedPageBreak/>
        <w:t>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E1317" w:rsidRPr="00EC4C5D" w:rsidRDefault="00DE1317" w:rsidP="00491727">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5)</w:t>
      </w:r>
      <w:r w:rsidRPr="00EC4C5D">
        <w:rPr>
          <w:rFonts w:ascii="Times New Roman" w:eastAsia="Calibri" w:hAnsi="Times New Roman" w:cs="Times New Roman"/>
          <w:sz w:val="28"/>
          <w:szCs w:val="28"/>
        </w:rPr>
        <w:tab/>
        <w:t xml:space="preserve">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мероприятия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или не относятся к предмету мероприятия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а также изымать оригиналы таких документов;</w:t>
      </w:r>
    </w:p>
    <w:p w:rsidR="00DE1317" w:rsidRPr="00EC4C5D" w:rsidRDefault="00DE1317" w:rsidP="00491727">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6)</w:t>
      </w:r>
      <w:r w:rsidRPr="00EC4C5D">
        <w:rPr>
          <w:rFonts w:ascii="Times New Roman" w:eastAsia="Calibri" w:hAnsi="Times New Roman" w:cs="Times New Roman"/>
          <w:sz w:val="28"/>
          <w:szCs w:val="28"/>
        </w:rPr>
        <w:tab/>
        <w:t>отбирать пробы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проб, образцов по установленной форме и в количестве, превышающем нормы, установленные национальными стандартами, правилами отбора проб, образцов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DE1317" w:rsidRPr="00EC4C5D" w:rsidRDefault="00DE1317" w:rsidP="00491727">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7)</w:t>
      </w:r>
      <w:r w:rsidRPr="00EC4C5D">
        <w:rPr>
          <w:rFonts w:ascii="Times New Roman" w:eastAsia="Calibri" w:hAnsi="Times New Roman" w:cs="Times New Roman"/>
          <w:sz w:val="28"/>
          <w:szCs w:val="28"/>
        </w:rPr>
        <w:tab/>
        <w:t xml:space="preserve">распространять информацию, полученную в результате проведения мероприятия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E1317" w:rsidRPr="00EC4C5D" w:rsidRDefault="00DE1317" w:rsidP="00491727">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8)</w:t>
      </w:r>
      <w:r w:rsidRPr="00EC4C5D">
        <w:rPr>
          <w:rFonts w:ascii="Times New Roman" w:eastAsia="Calibri" w:hAnsi="Times New Roman" w:cs="Times New Roman"/>
          <w:sz w:val="28"/>
          <w:szCs w:val="28"/>
        </w:rPr>
        <w:tab/>
        <w:t xml:space="preserve">превышать установленные сроки проведения мероприятия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w:t>
      </w:r>
    </w:p>
    <w:p w:rsidR="008F73C5" w:rsidRPr="00EC4C5D" w:rsidRDefault="008F73C5" w:rsidP="008F73C5">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9)</w:t>
      </w:r>
      <w:r w:rsidRPr="00EC4C5D">
        <w:rPr>
          <w:rFonts w:ascii="Times New Roman" w:eastAsia="Calibri" w:hAnsi="Times New Roman" w:cs="Times New Roman"/>
          <w:sz w:val="28"/>
          <w:szCs w:val="28"/>
        </w:rPr>
        <w:tab/>
        <w:t xml:space="preserve">осуществлять выдачу гражданам, организациям предписаний (представлений) или предложений о проведении за их счет мероприятий 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w:t>
      </w:r>
    </w:p>
    <w:p w:rsidR="00DE1317" w:rsidRPr="00EC4C5D" w:rsidRDefault="00DE1317" w:rsidP="00896D4B">
      <w:pPr>
        <w:pStyle w:val="2"/>
        <w:rPr>
          <w:b w:val="0"/>
        </w:rPr>
      </w:pPr>
      <w:bookmarkStart w:id="385" w:name="_Toc425345363"/>
      <w:bookmarkStart w:id="386" w:name="_Toc426566951"/>
      <w:r w:rsidRPr="00EC4C5D">
        <w:rPr>
          <w:b w:val="0"/>
        </w:rPr>
        <w:t xml:space="preserve">Доказательства при проведении мероприятий </w:t>
      </w:r>
      <w:r w:rsidR="00E11408" w:rsidRPr="00EC4C5D">
        <w:rPr>
          <w:b w:val="0"/>
        </w:rPr>
        <w:t xml:space="preserve">государственного и </w:t>
      </w:r>
      <w:r w:rsidR="008F6DDB" w:rsidRPr="00EC4C5D">
        <w:rPr>
          <w:b w:val="0"/>
        </w:rPr>
        <w:t xml:space="preserve">муниципального контроля </w:t>
      </w:r>
      <w:bookmarkEnd w:id="385"/>
      <w:r w:rsidR="008F6DDB" w:rsidRPr="00EC4C5D">
        <w:rPr>
          <w:b w:val="0"/>
        </w:rPr>
        <w:t>(надзора)</w:t>
      </w:r>
      <w:bookmarkEnd w:id="386"/>
    </w:p>
    <w:p w:rsidR="00DE1317" w:rsidRPr="00EC4C5D" w:rsidRDefault="00DE1317" w:rsidP="00491727">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1.</w:t>
      </w:r>
      <w:r w:rsidRPr="00EC4C5D">
        <w:rPr>
          <w:rFonts w:ascii="Times New Roman" w:eastAsia="Calibri" w:hAnsi="Times New Roman" w:cs="Times New Roman"/>
          <w:sz w:val="28"/>
          <w:szCs w:val="28"/>
        </w:rPr>
        <w:tab/>
        <w:t xml:space="preserve">Доказательствами при проведении мероприятий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являются любые фактические данные, на основании которых должностные лица </w:t>
      </w:r>
      <w:r w:rsidR="00CB7975" w:rsidRPr="00EC4C5D">
        <w:rPr>
          <w:rFonts w:ascii="Times New Roman" w:eastAsia="Calibri" w:hAnsi="Times New Roman" w:cs="Times New Roman"/>
          <w:sz w:val="28"/>
          <w:szCs w:val="28"/>
        </w:rPr>
        <w:t>органов государственного контроля (надзора)</w:t>
      </w:r>
      <w:r w:rsidRPr="00EC4C5D">
        <w:rPr>
          <w:rFonts w:ascii="Times New Roman" w:eastAsia="Calibri" w:hAnsi="Times New Roman" w:cs="Times New Roman"/>
          <w:sz w:val="28"/>
          <w:szCs w:val="28"/>
        </w:rPr>
        <w:t xml:space="preserve">, </w:t>
      </w:r>
      <w:r w:rsidR="00CB7975" w:rsidRPr="00EC4C5D">
        <w:rPr>
          <w:rFonts w:ascii="Times New Roman" w:eastAsia="Calibri" w:hAnsi="Times New Roman" w:cs="Times New Roman"/>
          <w:sz w:val="28"/>
          <w:szCs w:val="28"/>
        </w:rPr>
        <w:t xml:space="preserve">органов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устанавливают наличие или отсутствие нарушений обязательных требований.</w:t>
      </w:r>
    </w:p>
    <w:p w:rsidR="00DE1317" w:rsidRPr="00EC4C5D" w:rsidRDefault="00DE1317" w:rsidP="00491727">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Не допускается использование доказательств, полученных с нарушением закона.</w:t>
      </w:r>
    </w:p>
    <w:p w:rsidR="00DE1317" w:rsidRPr="00EC4C5D" w:rsidRDefault="0056639B" w:rsidP="00491727">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2</w:t>
      </w:r>
      <w:r w:rsidR="00DE1317" w:rsidRPr="00EC4C5D">
        <w:rPr>
          <w:rFonts w:ascii="Times New Roman" w:eastAsia="Calibri" w:hAnsi="Times New Roman" w:cs="Times New Roman"/>
          <w:sz w:val="28"/>
          <w:szCs w:val="28"/>
        </w:rPr>
        <w:t>.</w:t>
      </w:r>
      <w:r w:rsidR="00DE1317" w:rsidRPr="00EC4C5D">
        <w:rPr>
          <w:rFonts w:ascii="Times New Roman" w:eastAsia="Calibri" w:hAnsi="Times New Roman" w:cs="Times New Roman"/>
          <w:sz w:val="28"/>
          <w:szCs w:val="28"/>
        </w:rPr>
        <w:tab/>
        <w:t xml:space="preserve">Бремя доказывания несоблюдения гражданами, организациями обязательных требований возлагается на органы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00DE1317" w:rsidRPr="00EC4C5D">
        <w:rPr>
          <w:rFonts w:ascii="Times New Roman" w:eastAsia="Calibri" w:hAnsi="Times New Roman" w:cs="Times New Roman"/>
          <w:sz w:val="28"/>
          <w:szCs w:val="28"/>
        </w:rPr>
        <w:t xml:space="preserve">, </w:t>
      </w:r>
      <w:r w:rsidR="006E36A9" w:rsidRPr="00EC4C5D">
        <w:rPr>
          <w:rFonts w:ascii="Times New Roman" w:eastAsia="Calibri" w:hAnsi="Times New Roman" w:cs="Times New Roman"/>
          <w:sz w:val="28"/>
          <w:szCs w:val="28"/>
        </w:rPr>
        <w:t xml:space="preserve">органы </w:t>
      </w:r>
      <w:r w:rsidR="008F6DDB" w:rsidRPr="00EC4C5D">
        <w:rPr>
          <w:rFonts w:ascii="Times New Roman" w:eastAsia="Calibri" w:hAnsi="Times New Roman" w:cs="Times New Roman"/>
          <w:sz w:val="28"/>
          <w:szCs w:val="28"/>
        </w:rPr>
        <w:t>муниципального контроля (надзора)</w:t>
      </w:r>
      <w:r w:rsidR="00DE1317" w:rsidRPr="00EC4C5D">
        <w:rPr>
          <w:rFonts w:ascii="Times New Roman" w:eastAsia="Calibri" w:hAnsi="Times New Roman" w:cs="Times New Roman"/>
          <w:sz w:val="28"/>
          <w:szCs w:val="28"/>
        </w:rPr>
        <w:t>.</w:t>
      </w:r>
    </w:p>
    <w:p w:rsidR="00DE1317" w:rsidRPr="00EC4C5D" w:rsidRDefault="00DE1317" w:rsidP="00896D4B">
      <w:pPr>
        <w:pStyle w:val="2"/>
        <w:rPr>
          <w:b w:val="0"/>
        </w:rPr>
      </w:pPr>
      <w:bookmarkStart w:id="387" w:name="_Toc425345364"/>
      <w:bookmarkStart w:id="388" w:name="_Toc426566952"/>
      <w:r w:rsidRPr="00EC4C5D">
        <w:rPr>
          <w:b w:val="0"/>
        </w:rPr>
        <w:lastRenderedPageBreak/>
        <w:t>Проверочные листы</w:t>
      </w:r>
      <w:bookmarkEnd w:id="387"/>
      <w:bookmarkEnd w:id="388"/>
    </w:p>
    <w:p w:rsidR="00DE1317" w:rsidRPr="00EC4C5D" w:rsidRDefault="00DE1317" w:rsidP="00491727">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1.</w:t>
      </w:r>
      <w:r w:rsidRPr="00EC4C5D">
        <w:rPr>
          <w:rFonts w:ascii="Times New Roman" w:eastAsia="Calibri" w:hAnsi="Times New Roman" w:cs="Times New Roman"/>
          <w:sz w:val="28"/>
          <w:szCs w:val="28"/>
        </w:rPr>
        <w:tab/>
        <w:t xml:space="preserve">При </w:t>
      </w:r>
      <w:r w:rsidR="0056639B" w:rsidRPr="00EC4C5D">
        <w:rPr>
          <w:rFonts w:ascii="Times New Roman" w:eastAsia="Calibri" w:hAnsi="Times New Roman" w:cs="Times New Roman"/>
          <w:sz w:val="28"/>
          <w:szCs w:val="28"/>
        </w:rPr>
        <w:t xml:space="preserve">осуществлении отдельных видов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w:t>
      </w:r>
      <w:r w:rsidR="0056639B" w:rsidRPr="00EC4C5D">
        <w:rPr>
          <w:rFonts w:ascii="Times New Roman" w:eastAsia="Calibri" w:hAnsi="Times New Roman" w:cs="Times New Roman"/>
          <w:sz w:val="28"/>
          <w:szCs w:val="28"/>
        </w:rPr>
        <w:t xml:space="preserve">оценка соответствия объекта контроля (надзора) обязательным требованиям может проводиться на основе использования должностным лицом органа государственного или муниципального контроля (надзора) контрольных списков </w:t>
      </w:r>
      <w:r w:rsidRPr="00EC4C5D">
        <w:rPr>
          <w:rFonts w:ascii="Times New Roman" w:eastAsia="Calibri" w:hAnsi="Times New Roman" w:cs="Times New Roman"/>
          <w:sz w:val="28"/>
          <w:szCs w:val="28"/>
        </w:rPr>
        <w:t>вопросов (</w:t>
      </w:r>
      <w:r w:rsidR="0056639B" w:rsidRPr="00EC4C5D">
        <w:rPr>
          <w:rFonts w:ascii="Times New Roman" w:eastAsia="Calibri" w:hAnsi="Times New Roman" w:cs="Times New Roman"/>
          <w:sz w:val="28"/>
          <w:szCs w:val="28"/>
        </w:rPr>
        <w:t>проверочных листов</w:t>
      </w:r>
      <w:r w:rsidRPr="00EC4C5D">
        <w:rPr>
          <w:rFonts w:ascii="Times New Roman" w:eastAsia="Calibri" w:hAnsi="Times New Roman" w:cs="Times New Roman"/>
          <w:sz w:val="28"/>
          <w:szCs w:val="28"/>
        </w:rPr>
        <w:t>).</w:t>
      </w:r>
    </w:p>
    <w:p w:rsidR="00DE1317" w:rsidRPr="00EC4C5D" w:rsidRDefault="00DE1317" w:rsidP="00491727">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2.</w:t>
      </w:r>
      <w:r w:rsidRPr="00EC4C5D">
        <w:rPr>
          <w:rFonts w:ascii="Times New Roman" w:eastAsia="Calibri" w:hAnsi="Times New Roman" w:cs="Times New Roman"/>
          <w:sz w:val="28"/>
          <w:szCs w:val="28"/>
        </w:rPr>
        <w:tab/>
        <w:t xml:space="preserve">Проверочный лист включает в себя перечень обязательных требований, соблюдение которых является предметом мероприятий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w:t>
      </w:r>
      <w:r w:rsidR="0056639B" w:rsidRPr="00EC4C5D">
        <w:rPr>
          <w:rFonts w:ascii="Times New Roman" w:eastAsia="Calibri" w:hAnsi="Times New Roman" w:cs="Times New Roman"/>
          <w:sz w:val="28"/>
          <w:szCs w:val="28"/>
        </w:rPr>
        <w:t xml:space="preserve"> </w:t>
      </w:r>
    </w:p>
    <w:p w:rsidR="00DE1317" w:rsidRPr="00EC4C5D" w:rsidRDefault="00DE1317">
      <w:pPr>
        <w:tabs>
          <w:tab w:val="left" w:pos="1134"/>
        </w:tabs>
        <w:spacing w:line="240" w:lineRule="auto"/>
        <w:ind w:firstLine="709"/>
        <w:jc w:val="both"/>
        <w:rPr>
          <w:rFonts w:ascii="Times New Roman" w:eastAsia="Calibri" w:hAnsi="Times New Roman" w:cs="Times New Roman"/>
          <w:sz w:val="28"/>
          <w:szCs w:val="28"/>
          <w:lang w:eastAsia="ru-RU"/>
        </w:rPr>
      </w:pPr>
      <w:r w:rsidRPr="00EC4C5D">
        <w:rPr>
          <w:rFonts w:ascii="Times New Roman" w:eastAsia="Calibri" w:hAnsi="Times New Roman" w:cs="Times New Roman"/>
          <w:sz w:val="28"/>
          <w:szCs w:val="28"/>
          <w:lang w:eastAsia="ru-RU"/>
        </w:rPr>
        <w:t>Данный перечень не может носить общий или отсылочный характер, должен содержать ссылки на структурные элементы нормативных правовых актов, устанавливающих обязательные требования. Формулировки таких требований должны исключать возможность их различного толкования и предусматривать однозначные ответы («да», «нет», «не требуется») либо указание количественного показателя.</w:t>
      </w:r>
      <w:r w:rsidR="0056639B" w:rsidRPr="00EC4C5D">
        <w:rPr>
          <w:rFonts w:ascii="Times New Roman" w:eastAsia="Calibri" w:hAnsi="Times New Roman" w:cs="Times New Roman"/>
          <w:sz w:val="28"/>
          <w:szCs w:val="28"/>
          <w:lang w:eastAsia="ru-RU"/>
        </w:rPr>
        <w:t xml:space="preserve"> Перечень может содержать все предъявляемые к объекту контроля (надзора) обязательные требования, относящиеся к предмету контроля (надзора), либо </w:t>
      </w:r>
      <w:r w:rsidR="007544BD" w:rsidRPr="00EC4C5D">
        <w:rPr>
          <w:rFonts w:ascii="Times New Roman" w:eastAsia="Calibri" w:hAnsi="Times New Roman" w:cs="Times New Roman"/>
          <w:sz w:val="28"/>
          <w:szCs w:val="28"/>
          <w:lang w:eastAsia="ru-RU"/>
        </w:rPr>
        <w:t>только часть из них, являющуюся наиболее значимой для обеспечения эффективности и результативности контрольного мероприятия</w:t>
      </w:r>
      <w:r w:rsidRPr="00EC4C5D">
        <w:rPr>
          <w:rFonts w:ascii="Times New Roman" w:eastAsia="Calibri" w:hAnsi="Times New Roman" w:cs="Times New Roman"/>
          <w:sz w:val="28"/>
          <w:szCs w:val="28"/>
          <w:lang w:eastAsia="ru-RU"/>
        </w:rPr>
        <w:t xml:space="preserve">. </w:t>
      </w:r>
      <w:r w:rsidR="007544BD" w:rsidRPr="00EC4C5D">
        <w:rPr>
          <w:rFonts w:ascii="Times New Roman" w:eastAsia="Calibri" w:hAnsi="Times New Roman" w:cs="Times New Roman"/>
          <w:sz w:val="28"/>
          <w:szCs w:val="28"/>
          <w:lang w:eastAsia="ru-RU"/>
        </w:rPr>
        <w:t xml:space="preserve">Содержание перечня может изменяться в зависимости от </w:t>
      </w:r>
      <w:r w:rsidR="007544BD" w:rsidRPr="00EC4C5D">
        <w:rPr>
          <w:rFonts w:ascii="Times New Roman" w:eastAsia="Calibri" w:hAnsi="Times New Roman" w:cs="Times New Roman"/>
          <w:sz w:val="28"/>
          <w:szCs w:val="28"/>
        </w:rPr>
        <w:t xml:space="preserve">категории риска, класса (категории) опасности, к которым отнесен объект контроля (надзора).  </w:t>
      </w:r>
    </w:p>
    <w:p w:rsidR="007544BD" w:rsidRPr="00EC4C5D" w:rsidRDefault="00DE1317" w:rsidP="00491727">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3.</w:t>
      </w:r>
      <w:r w:rsidRPr="00EC4C5D">
        <w:rPr>
          <w:rFonts w:ascii="Times New Roman" w:eastAsia="Calibri" w:hAnsi="Times New Roman" w:cs="Times New Roman"/>
          <w:sz w:val="28"/>
          <w:szCs w:val="28"/>
        </w:rPr>
        <w:tab/>
        <w:t xml:space="preserve">Проверочные листы определяются и утверждаются органом </w:t>
      </w:r>
      <w:r w:rsidR="00825876" w:rsidRPr="00EC4C5D">
        <w:rPr>
          <w:rFonts w:ascii="Times New Roman" w:eastAsia="Calibri" w:hAnsi="Times New Roman" w:cs="Times New Roman"/>
          <w:sz w:val="28"/>
          <w:szCs w:val="28"/>
        </w:rPr>
        <w:t>государственного контроля (надзора)</w:t>
      </w:r>
      <w:r w:rsidRPr="00EC4C5D">
        <w:rPr>
          <w:rFonts w:ascii="Times New Roman" w:eastAsia="Calibri" w:hAnsi="Times New Roman" w:cs="Times New Roman"/>
          <w:sz w:val="28"/>
          <w:szCs w:val="28"/>
        </w:rPr>
        <w:t xml:space="preserve">, органом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и подлежат официальному опубликованию в порядке, предусмотренном для нормативных правовых актов. </w:t>
      </w:r>
    </w:p>
    <w:p w:rsidR="00DE1317" w:rsidRPr="00EC4C5D" w:rsidRDefault="007544BD" w:rsidP="00491727">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Возможность применения проверочного листа определяется положением об осуществлении государственного или муниципального контроля (надзора). </w:t>
      </w:r>
      <w:r w:rsidR="00DE1317" w:rsidRPr="00EC4C5D">
        <w:rPr>
          <w:rFonts w:ascii="Times New Roman" w:eastAsia="Calibri" w:hAnsi="Times New Roman" w:cs="Times New Roman"/>
          <w:sz w:val="28"/>
          <w:szCs w:val="28"/>
        </w:rPr>
        <w:t>Общие требования к форме проверочного листа устанавливаются Правительством Российской Федерации.</w:t>
      </w:r>
      <w:r w:rsidRPr="00EC4C5D">
        <w:rPr>
          <w:rFonts w:ascii="Times New Roman" w:eastAsia="Calibri" w:hAnsi="Times New Roman" w:cs="Times New Roman"/>
          <w:sz w:val="28"/>
          <w:szCs w:val="28"/>
        </w:rPr>
        <w:t xml:space="preserve"> </w:t>
      </w:r>
    </w:p>
    <w:p w:rsidR="00DE1317" w:rsidRPr="00EC4C5D" w:rsidRDefault="00DE1317" w:rsidP="00896D4B">
      <w:pPr>
        <w:pStyle w:val="2"/>
        <w:rPr>
          <w:b w:val="0"/>
        </w:rPr>
      </w:pPr>
      <w:bookmarkStart w:id="389" w:name="_Toc425345365"/>
      <w:bookmarkStart w:id="390" w:name="_Toc426566953"/>
      <w:r w:rsidRPr="00EC4C5D">
        <w:rPr>
          <w:b w:val="0"/>
        </w:rPr>
        <w:t xml:space="preserve">Меры, принимаемые в отношении фактов нарушений, выявленных при проведении мероприятий </w:t>
      </w:r>
      <w:r w:rsidR="00E11408" w:rsidRPr="00EC4C5D">
        <w:rPr>
          <w:b w:val="0"/>
        </w:rPr>
        <w:t xml:space="preserve">государственного и </w:t>
      </w:r>
      <w:r w:rsidR="008F6DDB" w:rsidRPr="00EC4C5D">
        <w:rPr>
          <w:b w:val="0"/>
        </w:rPr>
        <w:t xml:space="preserve">муниципального контроля </w:t>
      </w:r>
      <w:bookmarkEnd w:id="389"/>
      <w:r w:rsidR="008F6DDB" w:rsidRPr="00EC4C5D">
        <w:rPr>
          <w:b w:val="0"/>
        </w:rPr>
        <w:t>(надзора)</w:t>
      </w:r>
      <w:bookmarkEnd w:id="390"/>
    </w:p>
    <w:p w:rsidR="00FC5993" w:rsidRPr="00EC4C5D" w:rsidRDefault="00DE1317" w:rsidP="00FC5993">
      <w:pPr>
        <w:tabs>
          <w:tab w:val="left" w:pos="993"/>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1.</w:t>
      </w:r>
      <w:r w:rsidRPr="00EC4C5D">
        <w:rPr>
          <w:rFonts w:ascii="Times New Roman" w:eastAsia="Calibri" w:hAnsi="Times New Roman" w:cs="Times New Roman"/>
          <w:sz w:val="28"/>
          <w:szCs w:val="28"/>
        </w:rPr>
        <w:tab/>
      </w:r>
      <w:r w:rsidR="00FC5993" w:rsidRPr="00EC4C5D">
        <w:rPr>
          <w:rFonts w:ascii="Times New Roman" w:eastAsia="Calibri" w:hAnsi="Times New Roman" w:cs="Times New Roman"/>
          <w:sz w:val="28"/>
          <w:szCs w:val="28"/>
        </w:rPr>
        <w:t xml:space="preserve">В случае выявления при проведении проверки (мероприятия государственного и </w:t>
      </w:r>
      <w:r w:rsidR="008F6DDB" w:rsidRPr="00EC4C5D">
        <w:rPr>
          <w:rFonts w:ascii="Times New Roman" w:eastAsia="Calibri" w:hAnsi="Times New Roman" w:cs="Times New Roman"/>
          <w:sz w:val="28"/>
          <w:szCs w:val="28"/>
        </w:rPr>
        <w:t>муниципального контроля (надзора)</w:t>
      </w:r>
      <w:r w:rsidR="00FC5993" w:rsidRPr="00EC4C5D">
        <w:rPr>
          <w:rFonts w:ascii="Times New Roman" w:eastAsia="Calibri" w:hAnsi="Times New Roman" w:cs="Times New Roman"/>
          <w:sz w:val="28"/>
          <w:szCs w:val="28"/>
        </w:rPr>
        <w:t xml:space="preserve">) нарушений гражданином, организацией обязательных требований руководитель (заместитель руководителя) органа государственного контроля (надзора), органа </w:t>
      </w:r>
      <w:r w:rsidR="008F6DDB" w:rsidRPr="00EC4C5D">
        <w:rPr>
          <w:rFonts w:ascii="Times New Roman" w:eastAsia="Calibri" w:hAnsi="Times New Roman" w:cs="Times New Roman"/>
          <w:sz w:val="28"/>
          <w:szCs w:val="28"/>
        </w:rPr>
        <w:t>муниципального контроля (надзора)</w:t>
      </w:r>
      <w:r w:rsidR="00FC5993" w:rsidRPr="00EC4C5D">
        <w:rPr>
          <w:rFonts w:ascii="Times New Roman" w:eastAsia="Calibri" w:hAnsi="Times New Roman" w:cs="Times New Roman"/>
          <w:sz w:val="28"/>
          <w:szCs w:val="28"/>
        </w:rPr>
        <w:t xml:space="preserve">, проводившего проверку, мероприятие государственного и </w:t>
      </w:r>
      <w:r w:rsidR="008F6DDB" w:rsidRPr="00EC4C5D">
        <w:rPr>
          <w:rFonts w:ascii="Times New Roman" w:eastAsia="Calibri" w:hAnsi="Times New Roman" w:cs="Times New Roman"/>
          <w:sz w:val="28"/>
          <w:szCs w:val="28"/>
        </w:rPr>
        <w:t>муниципального контроля (надзора)</w:t>
      </w:r>
      <w:r w:rsidR="00FC5993" w:rsidRPr="00EC4C5D">
        <w:rPr>
          <w:rFonts w:ascii="Times New Roman" w:eastAsia="Calibri" w:hAnsi="Times New Roman" w:cs="Times New Roman"/>
          <w:sz w:val="28"/>
          <w:szCs w:val="28"/>
        </w:rPr>
        <w:t>, в пределах полномочий, предусмотренных законодательством Российской Федерации, обязан:</w:t>
      </w:r>
    </w:p>
    <w:p w:rsidR="00FC5993" w:rsidRPr="00EC4C5D" w:rsidRDefault="00FC5993" w:rsidP="00FC5993">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lastRenderedPageBreak/>
        <w:t>1)</w:t>
      </w:r>
      <w:r w:rsidRPr="00EC4C5D">
        <w:rPr>
          <w:rFonts w:ascii="Times New Roman" w:eastAsia="Calibri" w:hAnsi="Times New Roman" w:cs="Times New Roman"/>
          <w:sz w:val="28"/>
          <w:szCs w:val="28"/>
        </w:rPr>
        <w:tab/>
        <w:t>выдать предписание</w:t>
      </w:r>
      <w:r w:rsidR="008F73C5" w:rsidRPr="00EC4C5D">
        <w:rPr>
          <w:rFonts w:ascii="Times New Roman" w:eastAsia="Calibri" w:hAnsi="Times New Roman" w:cs="Times New Roman"/>
          <w:sz w:val="28"/>
          <w:szCs w:val="28"/>
        </w:rPr>
        <w:t xml:space="preserve"> (представление)</w:t>
      </w:r>
      <w:r w:rsidRPr="00EC4C5D">
        <w:rPr>
          <w:rFonts w:ascii="Times New Roman" w:eastAsia="Calibri" w:hAnsi="Times New Roman" w:cs="Times New Roman"/>
          <w:sz w:val="28"/>
          <w:szCs w:val="28"/>
        </w:rPr>
        <w:t xml:space="preserve"> гражданину, организации об устранении выявленных нарушений;</w:t>
      </w:r>
    </w:p>
    <w:p w:rsidR="00FC5993" w:rsidRPr="00EC4C5D" w:rsidRDefault="00FC5993" w:rsidP="00FC5993">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2)</w:t>
      </w:r>
      <w:r w:rsidRPr="00EC4C5D">
        <w:rPr>
          <w:rFonts w:ascii="Times New Roman" w:eastAsia="Calibri" w:hAnsi="Times New Roman" w:cs="Times New Roman"/>
          <w:sz w:val="28"/>
          <w:szCs w:val="28"/>
        </w:rPr>
        <w:tab/>
        <w:t>принять меры по привлечению лиц, допустивших выявленные нарушения, к ответственности в порядке, установленном законодательством Российской Федерации, и (или) направить материалы, связанные с нарушением обязательных требований, в уполномоченные органы для принятия мер в соответствии с их компетенцией;</w:t>
      </w:r>
    </w:p>
    <w:p w:rsidR="00FC5993" w:rsidRPr="00EC4C5D" w:rsidRDefault="00FC5993" w:rsidP="00FC5993">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3)принять меры по контролю за устранением выявленных нарушений, их предупреждению, предотвращению возможного причинения вреда </w:t>
      </w:r>
      <w:r w:rsidR="00F74B9C" w:rsidRPr="00EC4C5D">
        <w:rPr>
          <w:rFonts w:ascii="Times New Roman" w:eastAsia="Calibri" w:hAnsi="Times New Roman" w:cs="Times New Roman"/>
          <w:sz w:val="28"/>
          <w:szCs w:val="28"/>
        </w:rPr>
        <w:t>охраняемым законом ценностям</w:t>
      </w:r>
      <w:r w:rsidRPr="00EC4C5D">
        <w:rPr>
          <w:rFonts w:ascii="Times New Roman" w:eastAsia="Calibri" w:hAnsi="Times New Roman" w:cs="Times New Roman"/>
          <w:sz w:val="28"/>
          <w:szCs w:val="28"/>
        </w:rPr>
        <w:t>, предупреждению возникновения чрезвычайных ситуаций природного и техногенного характера.</w:t>
      </w:r>
    </w:p>
    <w:p w:rsidR="00FC5993" w:rsidRPr="00EC4C5D" w:rsidRDefault="00FC5993" w:rsidP="00FC5993">
      <w:pPr>
        <w:tabs>
          <w:tab w:val="left" w:pos="993"/>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2.</w:t>
      </w:r>
      <w:r w:rsidRPr="00EC4C5D">
        <w:rPr>
          <w:rFonts w:ascii="Times New Roman" w:eastAsia="Calibri" w:hAnsi="Times New Roman" w:cs="Times New Roman"/>
          <w:sz w:val="28"/>
          <w:szCs w:val="28"/>
        </w:rPr>
        <w:tab/>
        <w:t>Предписание</w:t>
      </w:r>
      <w:r w:rsidR="008F73C5" w:rsidRPr="00EC4C5D">
        <w:rPr>
          <w:rFonts w:ascii="Times New Roman" w:eastAsia="Calibri" w:hAnsi="Times New Roman" w:cs="Times New Roman"/>
          <w:sz w:val="28"/>
          <w:szCs w:val="28"/>
        </w:rPr>
        <w:t xml:space="preserve"> (представление)</w:t>
      </w:r>
      <w:r w:rsidRPr="00EC4C5D">
        <w:rPr>
          <w:rFonts w:ascii="Times New Roman" w:eastAsia="Calibri" w:hAnsi="Times New Roman" w:cs="Times New Roman"/>
          <w:sz w:val="28"/>
          <w:szCs w:val="28"/>
        </w:rPr>
        <w:t xml:space="preserve"> гражданину, организации об устранении выявленных нарушений должно быть выдано не позднее десяти рабочих дней со дня утверждения акта проверки, мероприятия 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в ходе которой были выявлены нарушения.</w:t>
      </w:r>
    </w:p>
    <w:p w:rsidR="00FC5993" w:rsidRPr="00EC4C5D" w:rsidRDefault="00FC5993" w:rsidP="00FC5993">
      <w:pPr>
        <w:tabs>
          <w:tab w:val="left" w:pos="993"/>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Предписание</w:t>
      </w:r>
      <w:r w:rsidR="008F73C5" w:rsidRPr="00EC4C5D">
        <w:rPr>
          <w:rFonts w:ascii="Times New Roman" w:eastAsia="Calibri" w:hAnsi="Times New Roman" w:cs="Times New Roman"/>
          <w:sz w:val="28"/>
          <w:szCs w:val="28"/>
        </w:rPr>
        <w:t xml:space="preserve"> (представление) </w:t>
      </w:r>
      <w:r w:rsidRPr="00EC4C5D">
        <w:rPr>
          <w:rFonts w:ascii="Times New Roman" w:eastAsia="Calibri" w:hAnsi="Times New Roman" w:cs="Times New Roman"/>
          <w:sz w:val="28"/>
          <w:szCs w:val="28"/>
        </w:rPr>
        <w:t xml:space="preserve">должно содержать указание на необходимые действия по устранению выявленных нарушений с указанием разумных сроков их устранения и (или) о проведении мероприятий по предотвращению причинения вреда </w:t>
      </w:r>
      <w:r w:rsidR="00F74B9C" w:rsidRPr="00EC4C5D">
        <w:rPr>
          <w:rFonts w:ascii="Times New Roman" w:eastAsia="Calibri" w:hAnsi="Times New Roman" w:cs="Times New Roman"/>
          <w:sz w:val="28"/>
          <w:szCs w:val="28"/>
        </w:rPr>
        <w:t>охраняемым законом ценностям</w:t>
      </w:r>
      <w:r w:rsidRPr="00EC4C5D">
        <w:rPr>
          <w:rFonts w:ascii="Times New Roman" w:eastAsia="Calibri" w:hAnsi="Times New Roman" w:cs="Times New Roman"/>
          <w:sz w:val="28"/>
          <w:szCs w:val="28"/>
        </w:rPr>
        <w:t>,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C5993" w:rsidRPr="00EC4C5D" w:rsidRDefault="00FC5993" w:rsidP="00FC5993">
      <w:pPr>
        <w:tabs>
          <w:tab w:val="left" w:pos="993"/>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По каждому акту проверки (мероприятия 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в отношении конкретного гражданина или организации, в ходе проведения которого были выявлены нарушения обязательных требований, может выдано не более одного предписания</w:t>
      </w:r>
      <w:r w:rsidR="008F73C5" w:rsidRPr="00EC4C5D">
        <w:rPr>
          <w:rFonts w:ascii="Times New Roman" w:eastAsia="Calibri" w:hAnsi="Times New Roman" w:cs="Times New Roman"/>
          <w:sz w:val="28"/>
          <w:szCs w:val="28"/>
        </w:rPr>
        <w:t xml:space="preserve"> (представления)</w:t>
      </w:r>
      <w:r w:rsidRPr="00EC4C5D">
        <w:rPr>
          <w:rFonts w:ascii="Times New Roman" w:eastAsia="Calibri" w:hAnsi="Times New Roman" w:cs="Times New Roman"/>
          <w:sz w:val="28"/>
          <w:szCs w:val="28"/>
        </w:rPr>
        <w:t>.</w:t>
      </w:r>
    </w:p>
    <w:p w:rsidR="00FC5993" w:rsidRPr="00EC4C5D" w:rsidRDefault="00FC5993" w:rsidP="00FC5993">
      <w:pPr>
        <w:tabs>
          <w:tab w:val="left" w:pos="993"/>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По акту проверки (мероприятия 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в отношении производственного объекта, в ходе проведения которого были выявлены нарушения обязательных требований, предписания</w:t>
      </w:r>
      <w:r w:rsidR="008F73C5" w:rsidRPr="00EC4C5D">
        <w:rPr>
          <w:rFonts w:ascii="Times New Roman" w:eastAsia="Calibri" w:hAnsi="Times New Roman" w:cs="Times New Roman"/>
          <w:sz w:val="28"/>
          <w:szCs w:val="28"/>
        </w:rPr>
        <w:t xml:space="preserve"> (представления) </w:t>
      </w:r>
      <w:r w:rsidRPr="00EC4C5D">
        <w:rPr>
          <w:rFonts w:ascii="Times New Roman" w:eastAsia="Calibri" w:hAnsi="Times New Roman" w:cs="Times New Roman"/>
          <w:sz w:val="28"/>
          <w:szCs w:val="28"/>
        </w:rPr>
        <w:t>выдаются каждому гражданину и (или) организации, с учетом их ответственности за соблюдение обязательных требований.</w:t>
      </w:r>
    </w:p>
    <w:p w:rsidR="00FC5993" w:rsidRPr="00EC4C5D" w:rsidRDefault="00FC5993" w:rsidP="00FC5993">
      <w:pPr>
        <w:tabs>
          <w:tab w:val="left" w:pos="993"/>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3.</w:t>
      </w:r>
      <w:r w:rsidRPr="00EC4C5D">
        <w:rPr>
          <w:rFonts w:ascii="Times New Roman" w:eastAsia="Calibri" w:hAnsi="Times New Roman" w:cs="Times New Roman"/>
          <w:sz w:val="28"/>
          <w:szCs w:val="28"/>
        </w:rPr>
        <w:tab/>
        <w:t xml:space="preserve">В случае, если при проведении проверки (мероприятия 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установлено, что действия гражданина, деятельность организации, ее обособленного подразделения, эксплуатация ими зданий, строений, сооружений, помещений, оборудования, подобных объектов, транспортных средств, производим</w:t>
      </w:r>
      <w:r w:rsidR="008F73C5" w:rsidRPr="00EC4C5D">
        <w:rPr>
          <w:rFonts w:ascii="Times New Roman" w:eastAsia="Calibri" w:hAnsi="Times New Roman" w:cs="Times New Roman"/>
          <w:sz w:val="28"/>
          <w:szCs w:val="28"/>
        </w:rPr>
        <w:t>ая</w:t>
      </w:r>
      <w:r w:rsidRPr="00EC4C5D">
        <w:rPr>
          <w:rFonts w:ascii="Times New Roman" w:eastAsia="Calibri" w:hAnsi="Times New Roman" w:cs="Times New Roman"/>
          <w:sz w:val="28"/>
          <w:szCs w:val="28"/>
        </w:rPr>
        <w:t xml:space="preserve"> </w:t>
      </w:r>
      <w:r w:rsidR="008F73C5" w:rsidRPr="00EC4C5D">
        <w:rPr>
          <w:rFonts w:ascii="Times New Roman" w:eastAsia="Calibri" w:hAnsi="Times New Roman" w:cs="Times New Roman"/>
          <w:sz w:val="28"/>
          <w:szCs w:val="28"/>
        </w:rPr>
        <w:t xml:space="preserve">ими продукция </w:t>
      </w:r>
      <w:r w:rsidRPr="00EC4C5D">
        <w:rPr>
          <w:rFonts w:ascii="Times New Roman" w:eastAsia="Calibri" w:hAnsi="Times New Roman" w:cs="Times New Roman"/>
          <w:sz w:val="28"/>
          <w:szCs w:val="28"/>
        </w:rPr>
        <w:t>и реализуем</w:t>
      </w:r>
      <w:r w:rsidR="008F73C5" w:rsidRPr="00EC4C5D">
        <w:rPr>
          <w:rFonts w:ascii="Times New Roman" w:eastAsia="Calibri" w:hAnsi="Times New Roman" w:cs="Times New Roman"/>
          <w:sz w:val="28"/>
          <w:szCs w:val="28"/>
        </w:rPr>
        <w:t>ые</w:t>
      </w:r>
      <w:r w:rsidRPr="00EC4C5D">
        <w:rPr>
          <w:rFonts w:ascii="Times New Roman" w:eastAsia="Calibri" w:hAnsi="Times New Roman" w:cs="Times New Roman"/>
          <w:sz w:val="28"/>
          <w:szCs w:val="28"/>
        </w:rPr>
        <w:t xml:space="preserve"> ими товары (выполняемые работы, предоставляемые услуги) представляют непосредственную угрозу причинения вреда </w:t>
      </w:r>
      <w:r w:rsidR="00F74B9C" w:rsidRPr="00EC4C5D">
        <w:rPr>
          <w:rFonts w:ascii="Times New Roman" w:eastAsia="Calibri" w:hAnsi="Times New Roman" w:cs="Times New Roman"/>
          <w:sz w:val="28"/>
          <w:szCs w:val="28"/>
        </w:rPr>
        <w:t>охраняемым законом ценностям</w:t>
      </w:r>
      <w:r w:rsidRPr="00EC4C5D">
        <w:rPr>
          <w:rFonts w:ascii="Times New Roman" w:eastAsia="Calibri" w:hAnsi="Times New Roman" w:cs="Times New Roman"/>
          <w:sz w:val="28"/>
          <w:szCs w:val="28"/>
        </w:rPr>
        <w:t xml:space="preserve">, возникновения чрезвычайных ситуаций природного и техногенного характера или такой вред причинен, орган государственного контроля (надзора), орган </w:t>
      </w:r>
      <w:r w:rsidR="008F6DDB" w:rsidRPr="00EC4C5D">
        <w:rPr>
          <w:rFonts w:ascii="Times New Roman" w:eastAsia="Calibri" w:hAnsi="Times New Roman" w:cs="Times New Roman"/>
          <w:sz w:val="28"/>
          <w:szCs w:val="28"/>
        </w:rPr>
        <w:lastRenderedPageBreak/>
        <w:t>муниципального контроля (надзора)</w:t>
      </w:r>
      <w:r w:rsidRPr="00EC4C5D">
        <w:rPr>
          <w:rFonts w:ascii="Times New Roman" w:eastAsia="Calibri" w:hAnsi="Times New Roman" w:cs="Times New Roman"/>
          <w:sz w:val="28"/>
          <w:szCs w:val="28"/>
        </w:rPr>
        <w:t xml:space="preserve"> обязаны незамедлительно принять меры по недопущению причинения вреда или прекращению его причинения вплоть до временного запрета деятельности организации, ее обособленного подразделения, индивидуального предпринимателя в порядке, установленном законодательством об административных правонарушениях, отзыва продукции (изъятия предметов и устройств), представляющей опасность для жизни, здоровья граждан и для окружающей среды, из оборота и довести до сведения граждан, а также других организаций, индивидуальных предпринимателей любым доступным способом информацию о наличии угрозы причинения вреда и способах его предотвращения.</w:t>
      </w:r>
    </w:p>
    <w:p w:rsidR="008F73C5" w:rsidRPr="00EC4C5D" w:rsidRDefault="008F73C5" w:rsidP="008F73C5">
      <w:pPr>
        <w:tabs>
          <w:tab w:val="left" w:pos="993"/>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4.</w:t>
      </w:r>
      <w:r w:rsidRPr="00EC4C5D">
        <w:rPr>
          <w:rFonts w:ascii="Times New Roman" w:eastAsia="Calibri" w:hAnsi="Times New Roman" w:cs="Times New Roman"/>
          <w:sz w:val="28"/>
          <w:szCs w:val="28"/>
        </w:rPr>
        <w:tab/>
        <w:t>Федеральными законами могут быть предусмотрены арест и изъятие продукции, товаров и иные меры с целью пресечения действий, направленных на их реализацию, в отношении которых проводятся мероприятия государственного контроля (надзора).</w:t>
      </w:r>
    </w:p>
    <w:p w:rsidR="00FC5993" w:rsidRPr="00EC4C5D" w:rsidRDefault="00FC5993" w:rsidP="00896D4B">
      <w:pPr>
        <w:pStyle w:val="2"/>
        <w:rPr>
          <w:b w:val="0"/>
        </w:rPr>
      </w:pPr>
      <w:bookmarkStart w:id="391" w:name="_Toc426566954"/>
      <w:r w:rsidRPr="00EC4C5D">
        <w:rPr>
          <w:b w:val="0"/>
        </w:rPr>
        <w:t xml:space="preserve">Осуществление государственного и </w:t>
      </w:r>
      <w:r w:rsidR="008F6DDB" w:rsidRPr="00EC4C5D">
        <w:rPr>
          <w:b w:val="0"/>
        </w:rPr>
        <w:t>муниципального контроля (надзора)</w:t>
      </w:r>
      <w:r w:rsidRPr="00EC4C5D">
        <w:rPr>
          <w:b w:val="0"/>
        </w:rPr>
        <w:t xml:space="preserve"> в отношении граждан, не осуществляющих предпринимательскую деятельность</w:t>
      </w:r>
      <w:bookmarkEnd w:id="391"/>
    </w:p>
    <w:p w:rsidR="008B6486" w:rsidRPr="00EC4C5D" w:rsidRDefault="008B6486" w:rsidP="008B6486">
      <w:pPr>
        <w:numPr>
          <w:ilvl w:val="2"/>
          <w:numId w:val="46"/>
        </w:numPr>
        <w:tabs>
          <w:tab w:val="left" w:pos="993"/>
        </w:tabs>
        <w:spacing w:line="240" w:lineRule="auto"/>
        <w:contextualSpacing/>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Государственный и муниципальный контроль (надзор) в отношении граждан, не осуществляющих предпринимательскую деятельность, и используемых ими производственных объектов осуществляется в соответствии с требованиями настоящего Федерального закона с учетом особенностей, предусмотренных настоящей статьей.</w:t>
      </w:r>
    </w:p>
    <w:p w:rsidR="00FC5993" w:rsidRPr="00EC4C5D" w:rsidRDefault="00FC5993" w:rsidP="00FC5993">
      <w:pPr>
        <w:numPr>
          <w:ilvl w:val="2"/>
          <w:numId w:val="46"/>
        </w:numPr>
        <w:tabs>
          <w:tab w:val="left" w:pos="993"/>
        </w:tabs>
        <w:spacing w:line="240" w:lineRule="auto"/>
        <w:contextualSpacing/>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В отношении граждан и используемых ими производственных объектов не проводятся плановые проверки, кроме случаев осуществления контроля за оборотом оружия, государственного земельного надзора и муниципального земельного контроля, государственного строительного надзора, контроля за исполнением профессиональных обязанностей нотариусами, работающими в государственных нотариальных конторах, а также в части проверки соблюдения требований пожарной безопасности нежилых помещений.</w:t>
      </w:r>
    </w:p>
    <w:p w:rsidR="00FC5993" w:rsidRPr="00EC4C5D" w:rsidRDefault="00FC5993" w:rsidP="00FC5993">
      <w:pPr>
        <w:numPr>
          <w:ilvl w:val="2"/>
          <w:numId w:val="46"/>
        </w:numPr>
        <w:tabs>
          <w:tab w:val="left" w:pos="993"/>
        </w:tabs>
        <w:spacing w:line="240" w:lineRule="auto"/>
        <w:contextualSpacing/>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Внеплановые проверки при осуществлении 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могут проводиться в отношении граждан и используемых ими производственных объектов по следующим основаниям:</w:t>
      </w:r>
    </w:p>
    <w:p w:rsidR="008F73C5" w:rsidRPr="00EC4C5D" w:rsidRDefault="008F73C5" w:rsidP="008F73C5">
      <w:pPr>
        <w:numPr>
          <w:ilvl w:val="3"/>
          <w:numId w:val="46"/>
        </w:numPr>
        <w:tabs>
          <w:tab w:val="left" w:pos="993"/>
        </w:tabs>
        <w:spacing w:line="240" w:lineRule="auto"/>
        <w:contextualSpacing/>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истечение срока исполнения гражданином ранее выданного предписания (представления) об устранении выявленных нарушений;</w:t>
      </w:r>
    </w:p>
    <w:p w:rsidR="00FC5993" w:rsidRPr="00EC4C5D" w:rsidRDefault="00FC5993" w:rsidP="00FC5993">
      <w:pPr>
        <w:numPr>
          <w:ilvl w:val="3"/>
          <w:numId w:val="46"/>
        </w:numPr>
        <w:tabs>
          <w:tab w:val="left" w:pos="993"/>
        </w:tabs>
        <w:spacing w:line="240" w:lineRule="auto"/>
        <w:contextualSpacing/>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поступление в органы государственного контроля (надзора), органы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обращений и заявлений граждан и организаций, информации от органов государственной власти, органов местного самоуправления, из средств массовой информации о действиях (бездействии) гражданина, повлекших:</w:t>
      </w:r>
    </w:p>
    <w:p w:rsidR="00FC5993" w:rsidRPr="00EC4C5D" w:rsidRDefault="00FC5993" w:rsidP="00FC5993">
      <w:pPr>
        <w:tabs>
          <w:tab w:val="left" w:pos="993"/>
        </w:tabs>
        <w:spacing w:line="240" w:lineRule="auto"/>
        <w:ind w:firstLine="709"/>
        <w:contextualSpacing/>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lastRenderedPageBreak/>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FC5993" w:rsidRPr="00EC4C5D" w:rsidRDefault="00FC5993" w:rsidP="00FC5993">
      <w:pPr>
        <w:tabs>
          <w:tab w:val="left" w:pos="993"/>
        </w:tabs>
        <w:spacing w:line="240" w:lineRule="auto"/>
        <w:ind w:firstLine="709"/>
        <w:contextualSpacing/>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FC5993" w:rsidRPr="00EC4C5D" w:rsidRDefault="00FC5993" w:rsidP="00FC5993">
      <w:pPr>
        <w:tabs>
          <w:tab w:val="left" w:pos="993"/>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4.</w:t>
      </w:r>
      <w:r w:rsidRPr="00EC4C5D">
        <w:rPr>
          <w:rFonts w:ascii="Times New Roman" w:eastAsia="Calibri" w:hAnsi="Times New Roman" w:cs="Times New Roman"/>
          <w:sz w:val="28"/>
          <w:szCs w:val="28"/>
        </w:rPr>
        <w:tab/>
        <w:t>Проведение в отношении граждан и используемых ими производственных объектов внеплановых проверок, указанных в части 3 настоящей статьи, не требует согласования с органами прокуратуры.</w:t>
      </w:r>
    </w:p>
    <w:p w:rsidR="00FC5993" w:rsidRPr="00EC4C5D" w:rsidRDefault="00FC5993" w:rsidP="00FC5993">
      <w:pPr>
        <w:tabs>
          <w:tab w:val="left" w:pos="993"/>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5.</w:t>
      </w:r>
      <w:r w:rsidRPr="00EC4C5D">
        <w:rPr>
          <w:rFonts w:ascii="Times New Roman" w:eastAsia="Calibri" w:hAnsi="Times New Roman" w:cs="Times New Roman"/>
          <w:sz w:val="28"/>
          <w:szCs w:val="28"/>
        </w:rPr>
        <w:tab/>
        <w:t xml:space="preserve">При осуществлении 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должностные лица органов государственного контроля (надзора), органов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вправе посещать и обследовать жилые помещения граждан, а также жилые дома граждан и земельные участки, на которых такие дома расположены, только с согласия проживающих в них граждан, если иное не установлено федеральными законами.</w:t>
      </w:r>
    </w:p>
    <w:p w:rsidR="008C25C4" w:rsidRPr="00EC4C5D" w:rsidRDefault="008C25C4" w:rsidP="00896D4B">
      <w:pPr>
        <w:pStyle w:val="2"/>
        <w:rPr>
          <w:b w:val="0"/>
        </w:rPr>
      </w:pPr>
      <w:bookmarkStart w:id="392" w:name="_Toc425345366"/>
      <w:bookmarkStart w:id="393" w:name="_Toc426566955"/>
      <w:r w:rsidRPr="00EC4C5D">
        <w:rPr>
          <w:b w:val="0"/>
        </w:rPr>
        <w:t>Профилактика нарушений обязательных требований</w:t>
      </w:r>
      <w:bookmarkEnd w:id="392"/>
      <w:bookmarkEnd w:id="393"/>
    </w:p>
    <w:p w:rsidR="008C25C4" w:rsidRPr="00EC4C5D" w:rsidRDefault="008C25C4" w:rsidP="00F130B4">
      <w:pPr>
        <w:pStyle w:val="a3"/>
        <w:numPr>
          <w:ilvl w:val="2"/>
          <w:numId w:val="46"/>
        </w:numPr>
        <w:spacing w:line="240" w:lineRule="auto"/>
        <w:rPr>
          <w:rFonts w:ascii="Times New Roman" w:hAnsi="Times New Roman" w:cs="Times New Roman"/>
          <w:sz w:val="28"/>
          <w:szCs w:val="28"/>
          <w:lang w:eastAsia="ru-RU"/>
        </w:rPr>
      </w:pPr>
      <w:r w:rsidRPr="00EC4C5D">
        <w:rPr>
          <w:sz w:val="28"/>
          <w:szCs w:val="28"/>
        </w:rPr>
        <w:t>Целью</w:t>
      </w:r>
      <w:r w:rsidRPr="00EC4C5D">
        <w:rPr>
          <w:rFonts w:ascii="Times New Roman" w:hAnsi="Times New Roman" w:cs="Times New Roman"/>
          <w:sz w:val="28"/>
          <w:szCs w:val="28"/>
          <w:lang w:eastAsia="ru-RU"/>
        </w:rPr>
        <w:t xml:space="preserve"> работы по профилактике нарушений обязательных требований является устранение причин, факторов и условий, способствующих нарушению обязательных требований, и ограничение возможных негативных последствий проявления нарушений обязательных требований.</w:t>
      </w:r>
    </w:p>
    <w:p w:rsidR="008C25C4" w:rsidRPr="00EC4C5D" w:rsidRDefault="008C25C4" w:rsidP="00F130B4">
      <w:pPr>
        <w:pStyle w:val="a3"/>
        <w:numPr>
          <w:ilvl w:val="2"/>
          <w:numId w:val="46"/>
        </w:numPr>
        <w:spacing w:line="240" w:lineRule="auto"/>
        <w:rPr>
          <w:rFonts w:ascii="Times New Roman" w:hAnsi="Times New Roman" w:cs="Times New Roman"/>
          <w:sz w:val="28"/>
          <w:szCs w:val="28"/>
          <w:lang w:eastAsia="ru-RU"/>
        </w:rPr>
      </w:pPr>
      <w:r w:rsidRPr="00EC4C5D">
        <w:rPr>
          <w:rFonts w:ascii="Times New Roman" w:hAnsi="Times New Roman" w:cs="Times New Roman"/>
          <w:sz w:val="28"/>
          <w:szCs w:val="28"/>
          <w:lang w:eastAsia="ru-RU"/>
        </w:rPr>
        <w:t>Задачами профилактики нарушений обязательных требований являются:</w:t>
      </w:r>
    </w:p>
    <w:p w:rsidR="008C25C4" w:rsidRPr="00EC4C5D" w:rsidRDefault="008C25C4" w:rsidP="00F130B4">
      <w:pPr>
        <w:pStyle w:val="a3"/>
        <w:numPr>
          <w:ilvl w:val="3"/>
          <w:numId w:val="46"/>
        </w:numPr>
        <w:spacing w:line="240" w:lineRule="auto"/>
        <w:rPr>
          <w:rFonts w:ascii="Times New Roman" w:hAnsi="Times New Roman" w:cs="Times New Roman"/>
          <w:sz w:val="28"/>
          <w:szCs w:val="28"/>
          <w:lang w:eastAsia="ru-RU"/>
        </w:rPr>
      </w:pPr>
      <w:r w:rsidRPr="00EC4C5D">
        <w:rPr>
          <w:rFonts w:ascii="Times New Roman" w:hAnsi="Times New Roman" w:cs="Times New Roman"/>
          <w:sz w:val="28"/>
          <w:szCs w:val="28"/>
          <w:lang w:eastAsia="ru-RU"/>
        </w:rPr>
        <w:t>изучение объекта профилактики нарушений обязательных требований, выявление причин, факторов и условий, способствующих совершению нарушений обязательных требований;</w:t>
      </w:r>
    </w:p>
    <w:p w:rsidR="008C25C4" w:rsidRPr="00EC4C5D" w:rsidRDefault="008C25C4" w:rsidP="00F130B4">
      <w:pPr>
        <w:pStyle w:val="a3"/>
        <w:numPr>
          <w:ilvl w:val="3"/>
          <w:numId w:val="46"/>
        </w:numPr>
        <w:spacing w:line="240" w:lineRule="auto"/>
        <w:rPr>
          <w:rFonts w:ascii="Times New Roman" w:hAnsi="Times New Roman" w:cs="Times New Roman"/>
          <w:sz w:val="28"/>
          <w:szCs w:val="28"/>
          <w:lang w:eastAsia="ru-RU"/>
        </w:rPr>
      </w:pPr>
      <w:r w:rsidRPr="00EC4C5D">
        <w:rPr>
          <w:rFonts w:ascii="Times New Roman" w:hAnsi="Times New Roman" w:cs="Times New Roman"/>
          <w:sz w:val="28"/>
          <w:szCs w:val="28"/>
          <w:lang w:eastAsia="ru-RU"/>
        </w:rPr>
        <w:t>создание информационных и организационных условий для добровольного соблюдения обязательных требований;</w:t>
      </w:r>
    </w:p>
    <w:p w:rsidR="008C25C4" w:rsidRPr="00EC4C5D" w:rsidRDefault="008C25C4" w:rsidP="00F130B4">
      <w:pPr>
        <w:pStyle w:val="a3"/>
        <w:numPr>
          <w:ilvl w:val="3"/>
          <w:numId w:val="46"/>
        </w:numPr>
        <w:spacing w:line="240" w:lineRule="auto"/>
        <w:rPr>
          <w:rFonts w:ascii="Times New Roman" w:hAnsi="Times New Roman" w:cs="Times New Roman"/>
          <w:sz w:val="28"/>
          <w:szCs w:val="28"/>
          <w:lang w:eastAsia="ru-RU"/>
        </w:rPr>
      </w:pPr>
      <w:r w:rsidRPr="00EC4C5D">
        <w:rPr>
          <w:rFonts w:ascii="Times New Roman" w:hAnsi="Times New Roman" w:cs="Times New Roman"/>
          <w:sz w:val="28"/>
          <w:szCs w:val="28"/>
          <w:lang w:eastAsia="ru-RU"/>
        </w:rPr>
        <w:t xml:space="preserve">повышение уровня осведомленности, правовой грамотности граждан и организаций, в отношении которых осуществляется государственный и </w:t>
      </w:r>
      <w:r w:rsidR="00087919" w:rsidRPr="00EC4C5D">
        <w:rPr>
          <w:rFonts w:ascii="Times New Roman" w:hAnsi="Times New Roman" w:cs="Times New Roman"/>
          <w:sz w:val="28"/>
          <w:szCs w:val="28"/>
          <w:lang w:eastAsia="ru-RU"/>
        </w:rPr>
        <w:t>муниципальный контроль (надзор)</w:t>
      </w:r>
      <w:r w:rsidRPr="00EC4C5D">
        <w:rPr>
          <w:rFonts w:ascii="Times New Roman" w:hAnsi="Times New Roman" w:cs="Times New Roman"/>
          <w:sz w:val="28"/>
          <w:szCs w:val="28"/>
          <w:lang w:eastAsia="ru-RU"/>
        </w:rPr>
        <w:t>;</w:t>
      </w:r>
    </w:p>
    <w:p w:rsidR="008C25C4" w:rsidRPr="00EC4C5D" w:rsidRDefault="008C25C4" w:rsidP="00F130B4">
      <w:pPr>
        <w:pStyle w:val="a3"/>
        <w:numPr>
          <w:ilvl w:val="3"/>
          <w:numId w:val="46"/>
        </w:numPr>
        <w:spacing w:line="240" w:lineRule="auto"/>
        <w:rPr>
          <w:rFonts w:ascii="Times New Roman" w:hAnsi="Times New Roman" w:cs="Times New Roman"/>
          <w:sz w:val="28"/>
          <w:szCs w:val="28"/>
          <w:lang w:eastAsia="ru-RU"/>
        </w:rPr>
      </w:pPr>
      <w:r w:rsidRPr="00EC4C5D">
        <w:rPr>
          <w:rFonts w:ascii="Times New Roman" w:hAnsi="Times New Roman" w:cs="Times New Roman"/>
          <w:sz w:val="28"/>
          <w:szCs w:val="28"/>
          <w:lang w:eastAsia="ru-RU"/>
        </w:rPr>
        <w:t>оказание консультационной помощи гражданам и организациям, находящимся в ситуации</w:t>
      </w:r>
      <w:r w:rsidR="008B6486" w:rsidRPr="00EC4C5D">
        <w:rPr>
          <w:rFonts w:ascii="Times New Roman" w:hAnsi="Times New Roman" w:cs="Times New Roman"/>
          <w:sz w:val="28"/>
          <w:szCs w:val="28"/>
          <w:lang w:eastAsia="ru-RU"/>
        </w:rPr>
        <w:t>,</w:t>
      </w:r>
      <w:r w:rsidRPr="00EC4C5D">
        <w:rPr>
          <w:rFonts w:ascii="Times New Roman" w:hAnsi="Times New Roman" w:cs="Times New Roman"/>
          <w:sz w:val="28"/>
          <w:szCs w:val="28"/>
          <w:lang w:eastAsia="ru-RU"/>
        </w:rPr>
        <w:t xml:space="preserve"> создающей риски причинения вреда </w:t>
      </w:r>
      <w:r w:rsidR="00F74B9C" w:rsidRPr="00EC4C5D">
        <w:rPr>
          <w:rFonts w:ascii="Times New Roman" w:hAnsi="Times New Roman" w:cs="Times New Roman"/>
          <w:sz w:val="28"/>
          <w:szCs w:val="28"/>
          <w:lang w:eastAsia="ru-RU"/>
        </w:rPr>
        <w:t>охраняемым законом ценностям</w:t>
      </w:r>
      <w:r w:rsidRPr="00EC4C5D">
        <w:rPr>
          <w:rFonts w:ascii="Times New Roman" w:hAnsi="Times New Roman" w:cs="Times New Roman"/>
          <w:sz w:val="28"/>
          <w:szCs w:val="28"/>
          <w:lang w:eastAsia="ru-RU"/>
        </w:rPr>
        <w:t>.</w:t>
      </w:r>
    </w:p>
    <w:p w:rsidR="008C25C4" w:rsidRPr="00EC4C5D" w:rsidRDefault="008C25C4" w:rsidP="00F130B4">
      <w:pPr>
        <w:pStyle w:val="a3"/>
        <w:numPr>
          <w:ilvl w:val="2"/>
          <w:numId w:val="46"/>
        </w:numPr>
        <w:spacing w:line="240" w:lineRule="auto"/>
        <w:rPr>
          <w:rFonts w:ascii="Times New Roman" w:hAnsi="Times New Roman" w:cs="Times New Roman"/>
          <w:sz w:val="28"/>
          <w:szCs w:val="28"/>
          <w:lang w:eastAsia="ru-RU"/>
        </w:rPr>
      </w:pPr>
      <w:r w:rsidRPr="00EC4C5D">
        <w:rPr>
          <w:rFonts w:ascii="Times New Roman" w:hAnsi="Times New Roman" w:cs="Times New Roman"/>
          <w:sz w:val="28"/>
          <w:szCs w:val="28"/>
          <w:lang w:eastAsia="ru-RU"/>
        </w:rPr>
        <w:t>Формами мероприятий по профилактике нарушений обязательных требований являются:</w:t>
      </w:r>
    </w:p>
    <w:p w:rsidR="008C25C4" w:rsidRPr="00EC4C5D" w:rsidRDefault="00F74B9C" w:rsidP="00F130B4">
      <w:pPr>
        <w:pStyle w:val="a3"/>
        <w:numPr>
          <w:ilvl w:val="3"/>
          <w:numId w:val="46"/>
        </w:numPr>
        <w:spacing w:line="240" w:lineRule="auto"/>
        <w:rPr>
          <w:rFonts w:ascii="Times New Roman" w:hAnsi="Times New Roman" w:cs="Times New Roman"/>
          <w:sz w:val="28"/>
          <w:szCs w:val="28"/>
          <w:lang w:eastAsia="ru-RU"/>
        </w:rPr>
      </w:pPr>
      <w:r w:rsidRPr="00EC4C5D">
        <w:rPr>
          <w:rFonts w:ascii="Times New Roman" w:hAnsi="Times New Roman" w:cs="Times New Roman"/>
          <w:sz w:val="28"/>
          <w:szCs w:val="28"/>
          <w:lang w:eastAsia="ru-RU"/>
        </w:rPr>
        <w:lastRenderedPageBreak/>
        <w:t>информирование граждан и организаций по вопросам соблюдения обязательных требований</w:t>
      </w:r>
      <w:r w:rsidR="008C25C4" w:rsidRPr="00EC4C5D">
        <w:rPr>
          <w:rFonts w:ascii="Times New Roman" w:hAnsi="Times New Roman" w:cs="Times New Roman"/>
          <w:sz w:val="28"/>
          <w:szCs w:val="28"/>
          <w:lang w:eastAsia="ru-RU"/>
        </w:rPr>
        <w:t>;</w:t>
      </w:r>
    </w:p>
    <w:p w:rsidR="008C25C4" w:rsidRPr="00EC4C5D" w:rsidRDefault="00F74B9C" w:rsidP="00F130B4">
      <w:pPr>
        <w:pStyle w:val="a3"/>
        <w:numPr>
          <w:ilvl w:val="3"/>
          <w:numId w:val="46"/>
        </w:numPr>
        <w:spacing w:line="240" w:lineRule="auto"/>
        <w:rPr>
          <w:rFonts w:ascii="Times New Roman" w:hAnsi="Times New Roman" w:cs="Times New Roman"/>
          <w:sz w:val="28"/>
          <w:szCs w:val="28"/>
          <w:lang w:eastAsia="ru-RU"/>
        </w:rPr>
      </w:pPr>
      <w:r w:rsidRPr="00EC4C5D">
        <w:rPr>
          <w:rFonts w:ascii="Times New Roman" w:hAnsi="Times New Roman" w:cs="Times New Roman"/>
          <w:sz w:val="28"/>
          <w:szCs w:val="28"/>
          <w:lang w:eastAsia="ru-RU"/>
        </w:rPr>
        <w:t xml:space="preserve">разработка </w:t>
      </w:r>
      <w:r w:rsidR="008C25C4" w:rsidRPr="00EC4C5D">
        <w:rPr>
          <w:rFonts w:ascii="Times New Roman" w:hAnsi="Times New Roman" w:cs="Times New Roman"/>
          <w:sz w:val="28"/>
          <w:szCs w:val="28"/>
          <w:lang w:eastAsia="ru-RU"/>
        </w:rPr>
        <w:t>руководств по соблюдению обязательных требований;</w:t>
      </w:r>
    </w:p>
    <w:p w:rsidR="00F74B9C" w:rsidRPr="00EC4C5D" w:rsidRDefault="00F74B9C" w:rsidP="00F130B4">
      <w:pPr>
        <w:pStyle w:val="a3"/>
        <w:numPr>
          <w:ilvl w:val="3"/>
          <w:numId w:val="46"/>
        </w:numPr>
        <w:spacing w:line="240" w:lineRule="auto"/>
        <w:rPr>
          <w:rFonts w:ascii="Times New Roman" w:hAnsi="Times New Roman" w:cs="Times New Roman"/>
          <w:sz w:val="28"/>
          <w:szCs w:val="28"/>
          <w:lang w:eastAsia="ru-RU"/>
        </w:rPr>
      </w:pPr>
      <w:r w:rsidRPr="00EC4C5D">
        <w:rPr>
          <w:rFonts w:ascii="Times New Roman" w:hAnsi="Times New Roman" w:cs="Times New Roman"/>
          <w:sz w:val="28"/>
          <w:szCs w:val="28"/>
          <w:lang w:eastAsia="ru-RU"/>
        </w:rPr>
        <w:t>обобщение и распространение опыта передовой практики по вопросам соблюдения обязательных требований;</w:t>
      </w:r>
    </w:p>
    <w:p w:rsidR="008C25C4" w:rsidRPr="00EC4C5D" w:rsidRDefault="00F74B9C" w:rsidP="00F130B4">
      <w:pPr>
        <w:pStyle w:val="a3"/>
        <w:numPr>
          <w:ilvl w:val="3"/>
          <w:numId w:val="46"/>
        </w:numPr>
        <w:spacing w:line="240" w:lineRule="auto"/>
        <w:rPr>
          <w:rFonts w:ascii="Times New Roman" w:hAnsi="Times New Roman" w:cs="Times New Roman"/>
          <w:sz w:val="28"/>
          <w:szCs w:val="28"/>
          <w:lang w:eastAsia="ru-RU"/>
        </w:rPr>
      </w:pPr>
      <w:r w:rsidRPr="00EC4C5D">
        <w:rPr>
          <w:rFonts w:ascii="Times New Roman" w:hAnsi="Times New Roman" w:cs="Times New Roman"/>
          <w:sz w:val="28"/>
          <w:szCs w:val="28"/>
          <w:lang w:eastAsia="ru-RU"/>
        </w:rPr>
        <w:t xml:space="preserve">предоставление возможности по самостоятельной оценке гражданами и организациями </w:t>
      </w:r>
      <w:r w:rsidR="008C25C4" w:rsidRPr="00EC4C5D">
        <w:rPr>
          <w:rFonts w:ascii="Times New Roman" w:hAnsi="Times New Roman" w:cs="Times New Roman"/>
          <w:sz w:val="28"/>
          <w:szCs w:val="28"/>
          <w:lang w:eastAsia="ru-RU"/>
        </w:rPr>
        <w:t xml:space="preserve">соблюдения </w:t>
      </w:r>
      <w:r w:rsidRPr="00EC4C5D">
        <w:rPr>
          <w:rFonts w:ascii="Times New Roman" w:hAnsi="Times New Roman" w:cs="Times New Roman"/>
          <w:sz w:val="28"/>
          <w:szCs w:val="28"/>
          <w:lang w:eastAsia="ru-RU"/>
        </w:rPr>
        <w:t xml:space="preserve">ими </w:t>
      </w:r>
      <w:r w:rsidR="008C25C4" w:rsidRPr="00EC4C5D">
        <w:rPr>
          <w:rFonts w:ascii="Times New Roman" w:hAnsi="Times New Roman" w:cs="Times New Roman"/>
          <w:sz w:val="28"/>
          <w:szCs w:val="28"/>
          <w:lang w:eastAsia="ru-RU"/>
        </w:rPr>
        <w:t>обязательных требований;</w:t>
      </w:r>
    </w:p>
    <w:p w:rsidR="008C25C4" w:rsidRPr="00EC4C5D" w:rsidRDefault="008C25C4" w:rsidP="00F130B4">
      <w:pPr>
        <w:pStyle w:val="a3"/>
        <w:numPr>
          <w:ilvl w:val="3"/>
          <w:numId w:val="46"/>
        </w:numPr>
        <w:spacing w:line="240" w:lineRule="auto"/>
        <w:rPr>
          <w:rFonts w:ascii="Times New Roman" w:hAnsi="Times New Roman" w:cs="Times New Roman"/>
          <w:sz w:val="28"/>
          <w:szCs w:val="28"/>
          <w:lang w:eastAsia="ru-RU"/>
        </w:rPr>
      </w:pPr>
      <w:r w:rsidRPr="00EC4C5D">
        <w:rPr>
          <w:rFonts w:ascii="Times New Roman" w:hAnsi="Times New Roman" w:cs="Times New Roman"/>
          <w:sz w:val="28"/>
          <w:szCs w:val="28"/>
          <w:lang w:eastAsia="ru-RU"/>
        </w:rPr>
        <w:t>предоставление разъяснений</w:t>
      </w:r>
      <w:r w:rsidR="00F74B9C" w:rsidRPr="00EC4C5D">
        <w:rPr>
          <w:rFonts w:ascii="Times New Roman" w:hAnsi="Times New Roman" w:cs="Times New Roman"/>
          <w:sz w:val="28"/>
          <w:szCs w:val="28"/>
          <w:lang w:eastAsia="ru-RU"/>
        </w:rPr>
        <w:t xml:space="preserve"> по содержанию обязательных требований и вопросам их соблюдения;</w:t>
      </w:r>
    </w:p>
    <w:p w:rsidR="008C25C4" w:rsidRPr="00EC4C5D" w:rsidRDefault="008C25C4" w:rsidP="00F130B4">
      <w:pPr>
        <w:pStyle w:val="a3"/>
        <w:numPr>
          <w:ilvl w:val="3"/>
          <w:numId w:val="46"/>
        </w:numPr>
        <w:spacing w:line="240" w:lineRule="auto"/>
        <w:rPr>
          <w:rFonts w:ascii="Times New Roman" w:hAnsi="Times New Roman" w:cs="Times New Roman"/>
          <w:sz w:val="28"/>
          <w:szCs w:val="28"/>
          <w:lang w:eastAsia="ru-RU"/>
        </w:rPr>
      </w:pPr>
      <w:r w:rsidRPr="00EC4C5D">
        <w:rPr>
          <w:rFonts w:ascii="Times New Roman" w:hAnsi="Times New Roman" w:cs="Times New Roman"/>
          <w:sz w:val="28"/>
          <w:szCs w:val="28"/>
          <w:lang w:eastAsia="ru-RU"/>
        </w:rPr>
        <w:t>проведение консультаций</w:t>
      </w:r>
      <w:r w:rsidR="00F74B9C" w:rsidRPr="00EC4C5D">
        <w:rPr>
          <w:rFonts w:ascii="Times New Roman" w:hAnsi="Times New Roman" w:cs="Times New Roman"/>
          <w:sz w:val="28"/>
          <w:szCs w:val="28"/>
          <w:lang w:eastAsia="ru-RU"/>
        </w:rPr>
        <w:t xml:space="preserve"> по содержанию обязательных требований и вопросам их соблюдения</w:t>
      </w:r>
      <w:r w:rsidRPr="00EC4C5D">
        <w:rPr>
          <w:rFonts w:ascii="Times New Roman" w:hAnsi="Times New Roman" w:cs="Times New Roman"/>
          <w:sz w:val="28"/>
          <w:szCs w:val="28"/>
          <w:lang w:eastAsia="ru-RU"/>
        </w:rPr>
        <w:t>.</w:t>
      </w:r>
    </w:p>
    <w:p w:rsidR="00F74B9C" w:rsidRPr="00EC4C5D" w:rsidRDefault="00F74B9C" w:rsidP="00F130B4">
      <w:pPr>
        <w:pStyle w:val="a3"/>
        <w:numPr>
          <w:ilvl w:val="2"/>
          <w:numId w:val="46"/>
        </w:numPr>
        <w:spacing w:line="240" w:lineRule="auto"/>
        <w:rPr>
          <w:sz w:val="28"/>
          <w:szCs w:val="28"/>
        </w:rPr>
      </w:pPr>
      <w:r w:rsidRPr="00EC4C5D">
        <w:rPr>
          <w:sz w:val="28"/>
          <w:szCs w:val="28"/>
        </w:rPr>
        <w:t xml:space="preserve">Органы государственного контроля (надзора), органы </w:t>
      </w:r>
      <w:r w:rsidR="008F6DDB" w:rsidRPr="00EC4C5D">
        <w:rPr>
          <w:sz w:val="28"/>
          <w:szCs w:val="28"/>
        </w:rPr>
        <w:t>муниципального контроля (надзора)</w:t>
      </w:r>
      <w:r w:rsidRPr="00EC4C5D">
        <w:rPr>
          <w:sz w:val="28"/>
          <w:szCs w:val="28"/>
        </w:rPr>
        <w:t xml:space="preserve"> утверждают планы мероприятий по профилактике нарушений обязательных требований. </w:t>
      </w:r>
    </w:p>
    <w:p w:rsidR="008C25C4" w:rsidRPr="00EC4C5D" w:rsidRDefault="008C25C4" w:rsidP="00F130B4">
      <w:pPr>
        <w:pStyle w:val="a3"/>
        <w:numPr>
          <w:ilvl w:val="2"/>
          <w:numId w:val="46"/>
        </w:numPr>
        <w:spacing w:line="240" w:lineRule="auto"/>
        <w:rPr>
          <w:sz w:val="28"/>
          <w:szCs w:val="28"/>
        </w:rPr>
      </w:pPr>
      <w:r w:rsidRPr="00EC4C5D">
        <w:rPr>
          <w:sz w:val="28"/>
          <w:szCs w:val="28"/>
        </w:rPr>
        <w:t xml:space="preserve">Порядок организации и осуществления </w:t>
      </w:r>
      <w:r w:rsidRPr="00EC4C5D">
        <w:rPr>
          <w:rFonts w:ascii="Times New Roman" w:hAnsi="Times New Roman" w:cs="Times New Roman"/>
          <w:sz w:val="28"/>
          <w:szCs w:val="28"/>
          <w:lang w:eastAsia="ru-RU"/>
        </w:rPr>
        <w:t xml:space="preserve">мероприятий по профилактике нарушений обязательных требований </w:t>
      </w:r>
      <w:r w:rsidRPr="00EC4C5D">
        <w:rPr>
          <w:sz w:val="28"/>
          <w:szCs w:val="28"/>
        </w:rPr>
        <w:t>устанавливается Правительством Российской Федерации.</w:t>
      </w:r>
    </w:p>
    <w:p w:rsidR="00DE1317" w:rsidRPr="00EC4C5D" w:rsidRDefault="00DE1317" w:rsidP="00E11408">
      <w:pPr>
        <w:pStyle w:val="1"/>
        <w:spacing w:before="240" w:line="240" w:lineRule="auto"/>
        <w:rPr>
          <w:b w:val="0"/>
          <w:sz w:val="28"/>
        </w:rPr>
      </w:pPr>
      <w:bookmarkStart w:id="394" w:name="_Toc425345367"/>
      <w:bookmarkStart w:id="395" w:name="_Toc426566956"/>
      <w:r w:rsidRPr="00EC4C5D">
        <w:rPr>
          <w:b w:val="0"/>
          <w:sz w:val="28"/>
        </w:rPr>
        <w:t>Организация и проведение проверок</w:t>
      </w:r>
      <w:bookmarkEnd w:id="394"/>
      <w:bookmarkEnd w:id="395"/>
    </w:p>
    <w:p w:rsidR="00DE1317" w:rsidRPr="00EC4C5D" w:rsidRDefault="00DE1317" w:rsidP="00896D4B">
      <w:pPr>
        <w:pStyle w:val="2"/>
        <w:rPr>
          <w:b w:val="0"/>
        </w:rPr>
      </w:pPr>
      <w:bookmarkStart w:id="396" w:name="_Toc425345368"/>
      <w:bookmarkStart w:id="397" w:name="_Toc426566957"/>
      <w:r w:rsidRPr="00EC4C5D">
        <w:rPr>
          <w:b w:val="0"/>
        </w:rPr>
        <w:t>Правовые основания проведения проверок</w:t>
      </w:r>
      <w:bookmarkEnd w:id="396"/>
      <w:bookmarkEnd w:id="397"/>
    </w:p>
    <w:p w:rsidR="00DE1317" w:rsidRPr="00EC4C5D" w:rsidRDefault="00DE1317" w:rsidP="00C06AFD">
      <w:pPr>
        <w:pStyle w:val="a3"/>
        <w:numPr>
          <w:ilvl w:val="2"/>
          <w:numId w:val="46"/>
        </w:numPr>
        <w:spacing w:line="240" w:lineRule="auto"/>
        <w:rPr>
          <w:sz w:val="28"/>
          <w:szCs w:val="28"/>
        </w:rPr>
      </w:pPr>
      <w:r w:rsidRPr="00EC4C5D">
        <w:rPr>
          <w:sz w:val="28"/>
          <w:szCs w:val="28"/>
        </w:rPr>
        <w:t xml:space="preserve">Если иное не установлено настоящим Федеральным законом, иными федеральными законами, правовым основанием проведения проверок является решение руководителя (заместителя руководителя) </w:t>
      </w:r>
      <w:r w:rsidR="00CB7975" w:rsidRPr="00EC4C5D">
        <w:rPr>
          <w:sz w:val="28"/>
          <w:szCs w:val="28"/>
        </w:rPr>
        <w:t>органа государственного контроля (надзора)</w:t>
      </w:r>
      <w:r w:rsidRPr="00EC4C5D">
        <w:rPr>
          <w:sz w:val="28"/>
          <w:szCs w:val="28"/>
        </w:rPr>
        <w:t xml:space="preserve">, </w:t>
      </w:r>
      <w:r w:rsidR="00CB7975" w:rsidRPr="00EC4C5D">
        <w:rPr>
          <w:sz w:val="28"/>
          <w:szCs w:val="28"/>
        </w:rPr>
        <w:t xml:space="preserve">органа </w:t>
      </w:r>
      <w:r w:rsidR="008F6DDB" w:rsidRPr="00EC4C5D">
        <w:rPr>
          <w:sz w:val="28"/>
          <w:szCs w:val="28"/>
        </w:rPr>
        <w:t>муниципального контроля (надзора)</w:t>
      </w:r>
      <w:r w:rsidRPr="00EC4C5D">
        <w:rPr>
          <w:sz w:val="28"/>
          <w:szCs w:val="28"/>
        </w:rPr>
        <w:t>, а в случаях, предусмотренных настоящим Федеральным законом, также наличие решения о согласовании проведения проверок органами прокуратуры.</w:t>
      </w:r>
    </w:p>
    <w:p w:rsidR="00DE1317" w:rsidRPr="00EC4C5D" w:rsidRDefault="00DE1317" w:rsidP="00C06AFD">
      <w:pPr>
        <w:pStyle w:val="a3"/>
        <w:numPr>
          <w:ilvl w:val="2"/>
          <w:numId w:val="46"/>
        </w:numPr>
        <w:spacing w:line="240" w:lineRule="auto"/>
        <w:rPr>
          <w:sz w:val="28"/>
          <w:szCs w:val="28"/>
        </w:rPr>
      </w:pPr>
      <w:r w:rsidRPr="00EC4C5D">
        <w:rPr>
          <w:sz w:val="28"/>
          <w:szCs w:val="28"/>
        </w:rPr>
        <w:t xml:space="preserve">Типовая форма решения руководителя (заместителя руководителя) </w:t>
      </w:r>
      <w:r w:rsidR="00CB7975" w:rsidRPr="00EC4C5D">
        <w:rPr>
          <w:sz w:val="28"/>
          <w:szCs w:val="28"/>
        </w:rPr>
        <w:t>органа государственного контроля (надзора)</w:t>
      </w:r>
      <w:r w:rsidRPr="00EC4C5D">
        <w:rPr>
          <w:sz w:val="28"/>
          <w:szCs w:val="28"/>
        </w:rPr>
        <w:t xml:space="preserve">, </w:t>
      </w:r>
      <w:r w:rsidR="00CB7975" w:rsidRPr="00EC4C5D">
        <w:rPr>
          <w:sz w:val="28"/>
          <w:szCs w:val="28"/>
        </w:rPr>
        <w:t xml:space="preserve">органа </w:t>
      </w:r>
      <w:r w:rsidR="008F6DDB" w:rsidRPr="00EC4C5D">
        <w:rPr>
          <w:sz w:val="28"/>
          <w:szCs w:val="28"/>
        </w:rPr>
        <w:t>муниципального контроля (надзора)</w:t>
      </w:r>
      <w:r w:rsidRPr="00EC4C5D">
        <w:rPr>
          <w:sz w:val="28"/>
          <w:szCs w:val="28"/>
        </w:rPr>
        <w:t xml:space="preserve"> устанавливается федеральным органом исполнительной власти, уполномоченным Правительством Российской Федерации, если иное не установлено федеральным законом</w:t>
      </w:r>
    </w:p>
    <w:p w:rsidR="00DE1317" w:rsidRPr="00EC4C5D" w:rsidRDefault="00DE1317" w:rsidP="00C06AFD">
      <w:pPr>
        <w:pStyle w:val="a3"/>
        <w:numPr>
          <w:ilvl w:val="2"/>
          <w:numId w:val="46"/>
        </w:numPr>
        <w:spacing w:line="240" w:lineRule="auto"/>
        <w:rPr>
          <w:sz w:val="28"/>
          <w:szCs w:val="28"/>
        </w:rPr>
      </w:pPr>
      <w:r w:rsidRPr="00EC4C5D">
        <w:rPr>
          <w:sz w:val="28"/>
          <w:szCs w:val="28"/>
        </w:rPr>
        <w:t xml:space="preserve">В решении руководителя (заместителя руководителя) </w:t>
      </w:r>
      <w:r w:rsidR="00CB7975" w:rsidRPr="00EC4C5D">
        <w:rPr>
          <w:sz w:val="28"/>
          <w:szCs w:val="28"/>
        </w:rPr>
        <w:t>органа государственного контроля (надзора)</w:t>
      </w:r>
      <w:r w:rsidRPr="00EC4C5D">
        <w:rPr>
          <w:sz w:val="28"/>
          <w:szCs w:val="28"/>
        </w:rPr>
        <w:t xml:space="preserve">, </w:t>
      </w:r>
      <w:r w:rsidR="00CB7975" w:rsidRPr="00EC4C5D">
        <w:rPr>
          <w:sz w:val="28"/>
          <w:szCs w:val="28"/>
        </w:rPr>
        <w:t xml:space="preserve">органа </w:t>
      </w:r>
      <w:r w:rsidR="008F6DDB" w:rsidRPr="00EC4C5D">
        <w:rPr>
          <w:sz w:val="28"/>
          <w:szCs w:val="28"/>
        </w:rPr>
        <w:t>муниципального контроля (надзора)</w:t>
      </w:r>
      <w:r w:rsidRPr="00EC4C5D">
        <w:rPr>
          <w:sz w:val="28"/>
          <w:szCs w:val="28"/>
        </w:rPr>
        <w:t xml:space="preserve"> указываются:</w:t>
      </w:r>
    </w:p>
    <w:p w:rsidR="00DE1317" w:rsidRPr="00EC4C5D" w:rsidRDefault="00DE1317" w:rsidP="00491727">
      <w:pPr>
        <w:pStyle w:val="a3"/>
        <w:tabs>
          <w:tab w:val="left" w:pos="1276"/>
        </w:tabs>
        <w:spacing w:line="240" w:lineRule="auto"/>
        <w:ind w:left="0" w:firstLine="709"/>
        <w:rPr>
          <w:sz w:val="28"/>
          <w:szCs w:val="28"/>
        </w:rPr>
      </w:pPr>
      <w:r w:rsidRPr="00EC4C5D">
        <w:rPr>
          <w:sz w:val="28"/>
          <w:szCs w:val="28"/>
        </w:rPr>
        <w:t xml:space="preserve">1) наименование </w:t>
      </w:r>
      <w:r w:rsidR="00CB7975" w:rsidRPr="00EC4C5D">
        <w:rPr>
          <w:sz w:val="28"/>
          <w:szCs w:val="28"/>
        </w:rPr>
        <w:t>органа государственного контроля (надзора)</w:t>
      </w:r>
      <w:r w:rsidRPr="00EC4C5D">
        <w:rPr>
          <w:sz w:val="28"/>
          <w:szCs w:val="28"/>
        </w:rPr>
        <w:t xml:space="preserve"> или </w:t>
      </w:r>
      <w:r w:rsidR="00CB7975" w:rsidRPr="00EC4C5D">
        <w:rPr>
          <w:sz w:val="28"/>
          <w:szCs w:val="28"/>
        </w:rPr>
        <w:t xml:space="preserve">органа </w:t>
      </w:r>
      <w:r w:rsidR="008F6DDB" w:rsidRPr="00EC4C5D">
        <w:rPr>
          <w:sz w:val="28"/>
          <w:szCs w:val="28"/>
        </w:rPr>
        <w:t>муниципального контроля (надзора)</w:t>
      </w:r>
      <w:r w:rsidRPr="00EC4C5D">
        <w:rPr>
          <w:sz w:val="28"/>
          <w:szCs w:val="28"/>
        </w:rPr>
        <w:t>;</w:t>
      </w:r>
    </w:p>
    <w:p w:rsidR="00DE1317" w:rsidRPr="00EC4C5D" w:rsidRDefault="00DE1317" w:rsidP="00491727">
      <w:pPr>
        <w:pStyle w:val="a3"/>
        <w:tabs>
          <w:tab w:val="left" w:pos="1276"/>
        </w:tabs>
        <w:spacing w:line="240" w:lineRule="auto"/>
        <w:ind w:left="0" w:firstLine="709"/>
        <w:rPr>
          <w:sz w:val="28"/>
          <w:szCs w:val="28"/>
        </w:rPr>
      </w:pPr>
      <w:r w:rsidRPr="00EC4C5D">
        <w:rPr>
          <w:sz w:val="28"/>
          <w:szCs w:val="28"/>
        </w:rPr>
        <w:t xml:space="preserve">2) фамилии, имена, отчества, должности должностных лиц, уполномоченных на проведение мероприятий </w:t>
      </w:r>
      <w:r w:rsidR="00E11408" w:rsidRPr="00EC4C5D">
        <w:rPr>
          <w:sz w:val="28"/>
          <w:szCs w:val="28"/>
        </w:rPr>
        <w:t xml:space="preserve">государственного и </w:t>
      </w:r>
      <w:r w:rsidR="008F6DDB" w:rsidRPr="00EC4C5D">
        <w:rPr>
          <w:sz w:val="28"/>
          <w:szCs w:val="28"/>
        </w:rPr>
        <w:t>муниципального контроля (надзора)</w:t>
      </w:r>
      <w:r w:rsidRPr="00EC4C5D">
        <w:rPr>
          <w:sz w:val="28"/>
          <w:szCs w:val="28"/>
        </w:rPr>
        <w:t>, а также привлекаемых к проведению мероприятий экспертов, переводчиков, специалистов;</w:t>
      </w:r>
    </w:p>
    <w:p w:rsidR="00FC5993" w:rsidRPr="00EC4C5D" w:rsidRDefault="00FC5993" w:rsidP="00FC5993">
      <w:pPr>
        <w:pStyle w:val="a3"/>
        <w:tabs>
          <w:tab w:val="left" w:pos="1276"/>
        </w:tabs>
        <w:spacing w:line="240" w:lineRule="auto"/>
        <w:ind w:left="0" w:firstLine="709"/>
        <w:rPr>
          <w:sz w:val="28"/>
          <w:szCs w:val="28"/>
        </w:rPr>
      </w:pPr>
      <w:r w:rsidRPr="00EC4C5D">
        <w:rPr>
          <w:sz w:val="28"/>
          <w:szCs w:val="28"/>
        </w:rPr>
        <w:t xml:space="preserve">3) фамилия, имя, отчество гражданина, наименование организации, место жительства гражданина, место нахождения организации </w:t>
      </w:r>
      <w:r w:rsidRPr="00EC4C5D">
        <w:rPr>
          <w:sz w:val="28"/>
          <w:szCs w:val="28"/>
        </w:rPr>
        <w:lastRenderedPageBreak/>
        <w:t xml:space="preserve">(обособленных подразделений), место фактического осуществления деятельности индивидуальным предпринимателей, место нахождения производственного объекта, в отношении которых осуществляется государственный и </w:t>
      </w:r>
      <w:r w:rsidR="00087919" w:rsidRPr="00EC4C5D">
        <w:rPr>
          <w:sz w:val="28"/>
          <w:szCs w:val="28"/>
        </w:rPr>
        <w:t>муниципальный контроль (надзор)</w:t>
      </w:r>
      <w:r w:rsidRPr="00EC4C5D">
        <w:rPr>
          <w:sz w:val="28"/>
          <w:szCs w:val="28"/>
        </w:rPr>
        <w:t>;</w:t>
      </w:r>
    </w:p>
    <w:p w:rsidR="00DE1317" w:rsidRPr="00EC4C5D" w:rsidRDefault="00DE1317" w:rsidP="00491727">
      <w:pPr>
        <w:tabs>
          <w:tab w:val="left" w:pos="1276"/>
        </w:tabs>
        <w:spacing w:line="240" w:lineRule="auto"/>
        <w:ind w:firstLine="709"/>
        <w:jc w:val="both"/>
        <w:rPr>
          <w:sz w:val="28"/>
          <w:szCs w:val="28"/>
        </w:rPr>
      </w:pPr>
      <w:r w:rsidRPr="00EC4C5D">
        <w:rPr>
          <w:sz w:val="28"/>
          <w:szCs w:val="28"/>
        </w:rPr>
        <w:t>4) цели, задачи, предмет проверки и срок ее проведения;</w:t>
      </w:r>
    </w:p>
    <w:p w:rsidR="00DE1317" w:rsidRPr="00EC4C5D" w:rsidRDefault="00DE1317" w:rsidP="00491727">
      <w:pPr>
        <w:pStyle w:val="a3"/>
        <w:tabs>
          <w:tab w:val="left" w:pos="1276"/>
        </w:tabs>
        <w:spacing w:line="240" w:lineRule="auto"/>
        <w:ind w:left="0" w:firstLine="709"/>
        <w:rPr>
          <w:sz w:val="28"/>
          <w:szCs w:val="28"/>
        </w:rPr>
      </w:pPr>
      <w:r w:rsidRPr="00EC4C5D">
        <w:rPr>
          <w:sz w:val="28"/>
          <w:szCs w:val="28"/>
        </w:rPr>
        <w:t>5) основания проведения проверки;</w:t>
      </w:r>
    </w:p>
    <w:p w:rsidR="008B6486" w:rsidRPr="00EC4C5D" w:rsidRDefault="008B6486" w:rsidP="00491727">
      <w:pPr>
        <w:pStyle w:val="a3"/>
        <w:tabs>
          <w:tab w:val="left" w:pos="1276"/>
        </w:tabs>
        <w:spacing w:line="240" w:lineRule="auto"/>
        <w:ind w:left="0" w:firstLine="709"/>
        <w:rPr>
          <w:sz w:val="28"/>
          <w:szCs w:val="28"/>
        </w:rPr>
      </w:pPr>
      <w:r w:rsidRPr="00EC4C5D">
        <w:rPr>
          <w:sz w:val="28"/>
          <w:szCs w:val="28"/>
        </w:rPr>
        <w:t>6) обязательные требования, соблюдение которых оценивается в ходе проверки;</w:t>
      </w:r>
    </w:p>
    <w:p w:rsidR="00DE1317" w:rsidRPr="00EC4C5D" w:rsidRDefault="00DE1317" w:rsidP="00491727">
      <w:pPr>
        <w:pStyle w:val="a3"/>
        <w:tabs>
          <w:tab w:val="left" w:pos="1276"/>
        </w:tabs>
        <w:spacing w:line="240" w:lineRule="auto"/>
        <w:ind w:left="0" w:firstLine="709"/>
        <w:rPr>
          <w:sz w:val="28"/>
          <w:szCs w:val="28"/>
        </w:rPr>
      </w:pPr>
      <w:r w:rsidRPr="00EC4C5D">
        <w:rPr>
          <w:sz w:val="28"/>
          <w:szCs w:val="28"/>
        </w:rPr>
        <w:t xml:space="preserve">7) перечень мероприятий </w:t>
      </w:r>
      <w:r w:rsidR="00E11408" w:rsidRPr="00EC4C5D">
        <w:rPr>
          <w:sz w:val="28"/>
          <w:szCs w:val="28"/>
        </w:rPr>
        <w:t xml:space="preserve">государственного и </w:t>
      </w:r>
      <w:r w:rsidR="008F6DDB" w:rsidRPr="00EC4C5D">
        <w:rPr>
          <w:sz w:val="28"/>
          <w:szCs w:val="28"/>
        </w:rPr>
        <w:t>муниципального контроля (надзора)</w:t>
      </w:r>
      <w:r w:rsidRPr="00EC4C5D">
        <w:rPr>
          <w:sz w:val="28"/>
          <w:szCs w:val="28"/>
        </w:rPr>
        <w:t xml:space="preserve">, необходимых для достижения целей и задач проведения </w:t>
      </w:r>
      <w:r w:rsidR="00E11408" w:rsidRPr="00EC4C5D">
        <w:rPr>
          <w:sz w:val="28"/>
          <w:szCs w:val="28"/>
        </w:rPr>
        <w:t xml:space="preserve">государственного и </w:t>
      </w:r>
      <w:r w:rsidR="008F6DDB" w:rsidRPr="00EC4C5D">
        <w:rPr>
          <w:sz w:val="28"/>
          <w:szCs w:val="28"/>
        </w:rPr>
        <w:t>муниципального контроля (надзора)</w:t>
      </w:r>
      <w:r w:rsidRPr="00EC4C5D">
        <w:rPr>
          <w:sz w:val="28"/>
          <w:szCs w:val="28"/>
        </w:rPr>
        <w:t>;</w:t>
      </w:r>
    </w:p>
    <w:p w:rsidR="0069646A" w:rsidRPr="00EC4C5D" w:rsidRDefault="0069646A" w:rsidP="0069646A">
      <w:pPr>
        <w:pStyle w:val="a3"/>
        <w:tabs>
          <w:tab w:val="left" w:pos="1276"/>
        </w:tabs>
        <w:spacing w:line="240" w:lineRule="auto"/>
        <w:ind w:left="0" w:firstLine="709"/>
        <w:rPr>
          <w:sz w:val="28"/>
          <w:szCs w:val="28"/>
        </w:rPr>
      </w:pPr>
      <w:r w:rsidRPr="00EC4C5D">
        <w:rPr>
          <w:sz w:val="28"/>
          <w:szCs w:val="28"/>
        </w:rPr>
        <w:t>8) перечень положений об осуществлении государственного и муниципального контроля (надзора), административных регламентов по осуществлению государственного контроля (надзора), осуществлению муниципального контроля (надзора);</w:t>
      </w:r>
    </w:p>
    <w:p w:rsidR="00DE1317" w:rsidRPr="00EC4C5D" w:rsidRDefault="00DE1317" w:rsidP="00491727">
      <w:pPr>
        <w:pStyle w:val="a3"/>
        <w:tabs>
          <w:tab w:val="left" w:pos="1276"/>
        </w:tabs>
        <w:spacing w:line="240" w:lineRule="auto"/>
        <w:ind w:left="0" w:firstLine="709"/>
        <w:rPr>
          <w:sz w:val="28"/>
          <w:szCs w:val="28"/>
        </w:rPr>
      </w:pPr>
      <w:r w:rsidRPr="00EC4C5D">
        <w:rPr>
          <w:sz w:val="28"/>
          <w:szCs w:val="28"/>
        </w:rPr>
        <w:t>9) перечень документов, представление которых гражданином, организацией необходимо для достижения целей и задач проведения проверки;</w:t>
      </w:r>
    </w:p>
    <w:p w:rsidR="00DE1317" w:rsidRPr="00EC4C5D" w:rsidRDefault="00DE1317" w:rsidP="00491727">
      <w:pPr>
        <w:pStyle w:val="a3"/>
        <w:tabs>
          <w:tab w:val="left" w:pos="1276"/>
        </w:tabs>
        <w:spacing w:line="240" w:lineRule="auto"/>
        <w:ind w:left="0" w:firstLine="709"/>
        <w:rPr>
          <w:sz w:val="28"/>
          <w:szCs w:val="28"/>
        </w:rPr>
      </w:pPr>
      <w:r w:rsidRPr="00EC4C5D">
        <w:rPr>
          <w:sz w:val="28"/>
          <w:szCs w:val="28"/>
        </w:rPr>
        <w:t>10) даты начала и окончания проведения проверки.</w:t>
      </w:r>
    </w:p>
    <w:p w:rsidR="00DE1317" w:rsidRPr="00EC4C5D" w:rsidRDefault="00DE1317" w:rsidP="00C06AFD">
      <w:pPr>
        <w:pStyle w:val="a3"/>
        <w:numPr>
          <w:ilvl w:val="2"/>
          <w:numId w:val="46"/>
        </w:numPr>
        <w:spacing w:line="240" w:lineRule="auto"/>
        <w:rPr>
          <w:sz w:val="28"/>
          <w:szCs w:val="28"/>
        </w:rPr>
      </w:pPr>
      <w:r w:rsidRPr="00EC4C5D">
        <w:rPr>
          <w:sz w:val="28"/>
          <w:szCs w:val="28"/>
        </w:rPr>
        <w:t>Уведомление граждан, организаций о дате начала проведения проверки осуществляется в случаях, установленных настоящим Федеральным законом, иными федеральными законами.</w:t>
      </w:r>
    </w:p>
    <w:p w:rsidR="00DE1317" w:rsidRPr="00EC4C5D" w:rsidRDefault="00DE1317" w:rsidP="00C06AFD">
      <w:pPr>
        <w:pStyle w:val="a3"/>
        <w:numPr>
          <w:ilvl w:val="2"/>
          <w:numId w:val="46"/>
        </w:numPr>
        <w:spacing w:line="240" w:lineRule="auto"/>
        <w:rPr>
          <w:sz w:val="28"/>
          <w:szCs w:val="28"/>
        </w:rPr>
      </w:pPr>
      <w:r w:rsidRPr="00EC4C5D">
        <w:rPr>
          <w:sz w:val="28"/>
          <w:szCs w:val="28"/>
        </w:rPr>
        <w:t xml:space="preserve">Заверенные печатью копии решения руководителя (заместителя руководителя) </w:t>
      </w:r>
      <w:r w:rsidR="00CB7975" w:rsidRPr="00EC4C5D">
        <w:rPr>
          <w:sz w:val="28"/>
          <w:szCs w:val="28"/>
        </w:rPr>
        <w:t>органа государственного контроля (надзора)</w:t>
      </w:r>
      <w:r w:rsidRPr="00EC4C5D">
        <w:rPr>
          <w:sz w:val="28"/>
          <w:szCs w:val="28"/>
        </w:rPr>
        <w:t xml:space="preserve">, </w:t>
      </w:r>
      <w:r w:rsidR="00CB7975" w:rsidRPr="00EC4C5D">
        <w:rPr>
          <w:sz w:val="28"/>
          <w:szCs w:val="28"/>
        </w:rPr>
        <w:t xml:space="preserve">органа </w:t>
      </w:r>
      <w:r w:rsidR="008F6DDB" w:rsidRPr="00EC4C5D">
        <w:rPr>
          <w:sz w:val="28"/>
          <w:szCs w:val="28"/>
        </w:rPr>
        <w:t>муниципального контроля (надзора)</w:t>
      </w:r>
      <w:r w:rsidRPr="00EC4C5D">
        <w:rPr>
          <w:sz w:val="28"/>
          <w:szCs w:val="28"/>
        </w:rPr>
        <w:t xml:space="preserve"> вручаются под роспись должностными лицами </w:t>
      </w:r>
      <w:r w:rsidR="00CB7975" w:rsidRPr="00EC4C5D">
        <w:rPr>
          <w:sz w:val="28"/>
          <w:szCs w:val="28"/>
        </w:rPr>
        <w:t>органа государственного контроля (надзора)</w:t>
      </w:r>
      <w:r w:rsidRPr="00EC4C5D">
        <w:rPr>
          <w:sz w:val="28"/>
          <w:szCs w:val="28"/>
        </w:rPr>
        <w:t xml:space="preserve">, </w:t>
      </w:r>
      <w:r w:rsidR="00CB7975" w:rsidRPr="00EC4C5D">
        <w:rPr>
          <w:sz w:val="28"/>
          <w:szCs w:val="28"/>
        </w:rPr>
        <w:t xml:space="preserve">органа </w:t>
      </w:r>
      <w:r w:rsidR="008F6DDB" w:rsidRPr="00EC4C5D">
        <w:rPr>
          <w:sz w:val="28"/>
          <w:szCs w:val="28"/>
        </w:rPr>
        <w:t>муниципального контроля (надзора)</w:t>
      </w:r>
      <w:r w:rsidRPr="00EC4C5D">
        <w:rPr>
          <w:sz w:val="28"/>
          <w:szCs w:val="28"/>
        </w:rPr>
        <w:t xml:space="preserve">, проводящими проверку, гражданину, руководителю организации, их представителям одновременно с предъявлением служебных удостоверений. По требованию должностные лица </w:t>
      </w:r>
      <w:r w:rsidR="00CB7975" w:rsidRPr="00EC4C5D">
        <w:rPr>
          <w:sz w:val="28"/>
          <w:szCs w:val="28"/>
        </w:rPr>
        <w:t>органа государственного контроля (надзора)</w:t>
      </w:r>
      <w:r w:rsidRPr="00EC4C5D">
        <w:rPr>
          <w:sz w:val="28"/>
          <w:szCs w:val="28"/>
        </w:rPr>
        <w:t xml:space="preserve">, </w:t>
      </w:r>
      <w:r w:rsidR="00CB7975" w:rsidRPr="00EC4C5D">
        <w:rPr>
          <w:sz w:val="28"/>
          <w:szCs w:val="28"/>
        </w:rPr>
        <w:t xml:space="preserve">органа </w:t>
      </w:r>
      <w:r w:rsidR="008F6DDB" w:rsidRPr="00EC4C5D">
        <w:rPr>
          <w:sz w:val="28"/>
          <w:szCs w:val="28"/>
        </w:rPr>
        <w:t>муниципального контроля (надзора)</w:t>
      </w:r>
      <w:r w:rsidRPr="00EC4C5D">
        <w:rPr>
          <w:sz w:val="28"/>
          <w:szCs w:val="28"/>
        </w:rPr>
        <w:t xml:space="preserve"> обязаны представить информацию об этих органах, а также об экспертах и специалистах в целях подтверждения своих полномочий.</w:t>
      </w:r>
    </w:p>
    <w:p w:rsidR="0069646A" w:rsidRPr="00EC4C5D" w:rsidRDefault="0069646A" w:rsidP="0069646A">
      <w:pPr>
        <w:pStyle w:val="a3"/>
        <w:numPr>
          <w:ilvl w:val="2"/>
          <w:numId w:val="46"/>
        </w:numPr>
        <w:spacing w:line="240" w:lineRule="auto"/>
        <w:rPr>
          <w:sz w:val="28"/>
          <w:szCs w:val="28"/>
        </w:rPr>
      </w:pPr>
      <w:r w:rsidRPr="00EC4C5D">
        <w:rPr>
          <w:sz w:val="28"/>
          <w:szCs w:val="28"/>
        </w:rPr>
        <w:t>По просьбе гражданина, руководителя организации, их представителей должностные лица органа государственного контроля (надзора), органа муниципального контроля (надзора) обязаны ознакомить лиц с положениями об осуществлении государственного и муниципального контроля (надзора), административными регламентами осуществления государственного и муниципального контроля (надзора), порядком  проведения проверки на объектах, используемых гражданином, организацией при осуществлении деятельности.</w:t>
      </w:r>
    </w:p>
    <w:p w:rsidR="00DE1317" w:rsidRPr="00EC4C5D" w:rsidRDefault="00DE1317" w:rsidP="00C06AFD">
      <w:pPr>
        <w:pStyle w:val="a3"/>
        <w:numPr>
          <w:ilvl w:val="2"/>
          <w:numId w:val="46"/>
        </w:numPr>
        <w:spacing w:line="240" w:lineRule="auto"/>
        <w:rPr>
          <w:sz w:val="28"/>
          <w:szCs w:val="28"/>
        </w:rPr>
      </w:pPr>
      <w:r w:rsidRPr="00EC4C5D">
        <w:rPr>
          <w:sz w:val="28"/>
          <w:szCs w:val="28"/>
        </w:rPr>
        <w:t xml:space="preserve">Мероприятия </w:t>
      </w:r>
      <w:r w:rsidR="00E11408" w:rsidRPr="00EC4C5D">
        <w:rPr>
          <w:sz w:val="28"/>
          <w:szCs w:val="28"/>
        </w:rPr>
        <w:t xml:space="preserve">государственного и </w:t>
      </w:r>
      <w:r w:rsidR="008F6DDB" w:rsidRPr="00EC4C5D">
        <w:rPr>
          <w:sz w:val="28"/>
          <w:szCs w:val="28"/>
        </w:rPr>
        <w:t>муниципального контроля (надзора)</w:t>
      </w:r>
      <w:r w:rsidRPr="00EC4C5D">
        <w:rPr>
          <w:sz w:val="28"/>
          <w:szCs w:val="28"/>
        </w:rPr>
        <w:t xml:space="preserve"> могут проводиться только должностным лицом или должностными лицами, которые указаны в решении руководителя (заместителя </w:t>
      </w:r>
      <w:r w:rsidRPr="00EC4C5D">
        <w:rPr>
          <w:sz w:val="28"/>
          <w:szCs w:val="28"/>
        </w:rPr>
        <w:lastRenderedPageBreak/>
        <w:t xml:space="preserve">руководителя) </w:t>
      </w:r>
      <w:r w:rsidR="00CB7975" w:rsidRPr="00EC4C5D">
        <w:rPr>
          <w:sz w:val="28"/>
          <w:szCs w:val="28"/>
        </w:rPr>
        <w:t>органа государственного контроля (надзора)</w:t>
      </w:r>
      <w:r w:rsidRPr="00EC4C5D">
        <w:rPr>
          <w:sz w:val="28"/>
          <w:szCs w:val="28"/>
        </w:rPr>
        <w:t xml:space="preserve">, </w:t>
      </w:r>
      <w:r w:rsidR="00CB7975" w:rsidRPr="00EC4C5D">
        <w:rPr>
          <w:sz w:val="28"/>
          <w:szCs w:val="28"/>
        </w:rPr>
        <w:t xml:space="preserve">органа </w:t>
      </w:r>
      <w:r w:rsidR="008F6DDB" w:rsidRPr="00EC4C5D">
        <w:rPr>
          <w:sz w:val="28"/>
          <w:szCs w:val="28"/>
        </w:rPr>
        <w:t>муниципального контроля (надзора)</w:t>
      </w:r>
      <w:r w:rsidRPr="00EC4C5D">
        <w:rPr>
          <w:sz w:val="28"/>
          <w:szCs w:val="28"/>
        </w:rPr>
        <w:t>.</w:t>
      </w:r>
    </w:p>
    <w:p w:rsidR="00DE1317" w:rsidRPr="00EC4C5D" w:rsidRDefault="00DE1317" w:rsidP="00896D4B">
      <w:pPr>
        <w:pStyle w:val="2"/>
        <w:rPr>
          <w:b w:val="0"/>
        </w:rPr>
      </w:pPr>
      <w:bookmarkStart w:id="398" w:name="_Toc425345369"/>
      <w:bookmarkStart w:id="399" w:name="_Ref425419840"/>
      <w:bookmarkStart w:id="400" w:name="_Ref425419972"/>
      <w:bookmarkStart w:id="401" w:name="_Toc426566958"/>
      <w:r w:rsidRPr="00EC4C5D">
        <w:rPr>
          <w:b w:val="0"/>
        </w:rPr>
        <w:t>Порядок организации и проведения плановых проверок</w:t>
      </w:r>
      <w:bookmarkEnd w:id="398"/>
      <w:bookmarkEnd w:id="399"/>
      <w:bookmarkEnd w:id="400"/>
      <w:bookmarkEnd w:id="401"/>
      <w:r w:rsidRPr="00EC4C5D">
        <w:rPr>
          <w:b w:val="0"/>
        </w:rPr>
        <w:t xml:space="preserve"> </w:t>
      </w:r>
    </w:p>
    <w:p w:rsidR="00FC5993" w:rsidRPr="00EC4C5D" w:rsidRDefault="00FC5993" w:rsidP="00C06AFD">
      <w:pPr>
        <w:pStyle w:val="a3"/>
        <w:numPr>
          <w:ilvl w:val="2"/>
          <w:numId w:val="46"/>
        </w:numPr>
        <w:spacing w:line="240" w:lineRule="auto"/>
        <w:rPr>
          <w:sz w:val="28"/>
          <w:szCs w:val="28"/>
        </w:rPr>
      </w:pPr>
      <w:r w:rsidRPr="00EC4C5D">
        <w:rPr>
          <w:sz w:val="28"/>
          <w:szCs w:val="28"/>
        </w:rPr>
        <w:t xml:space="preserve">Если иное не установлено федеральными законами, плановые проверки проводятся на основании ежегодных планов проведения плановых проверок разрабатываемых органами государственного контроля (надзора), органами </w:t>
      </w:r>
      <w:r w:rsidR="008F6DDB" w:rsidRPr="00EC4C5D">
        <w:rPr>
          <w:sz w:val="28"/>
          <w:szCs w:val="28"/>
        </w:rPr>
        <w:t>муниципального контроля (надзора)</w:t>
      </w:r>
      <w:r w:rsidRPr="00EC4C5D">
        <w:rPr>
          <w:sz w:val="28"/>
          <w:szCs w:val="28"/>
        </w:rPr>
        <w:t xml:space="preserve"> в соответствии с их полномочиями.</w:t>
      </w:r>
    </w:p>
    <w:p w:rsidR="00FC5993" w:rsidRPr="00EC4C5D" w:rsidRDefault="00FC5993" w:rsidP="00C06AFD">
      <w:pPr>
        <w:pStyle w:val="a3"/>
        <w:numPr>
          <w:ilvl w:val="2"/>
          <w:numId w:val="46"/>
        </w:numPr>
        <w:spacing w:line="240" w:lineRule="auto"/>
        <w:rPr>
          <w:sz w:val="28"/>
          <w:szCs w:val="28"/>
        </w:rPr>
      </w:pPr>
      <w:r w:rsidRPr="00EC4C5D">
        <w:rPr>
          <w:sz w:val="28"/>
          <w:szCs w:val="28"/>
        </w:rPr>
        <w:t>В ежегодных планах проведения плановых проверок граждан, организаций (их обособленных подразделений) указываются следующие сведения:</w:t>
      </w:r>
    </w:p>
    <w:p w:rsidR="00FC5993" w:rsidRPr="00EC4C5D" w:rsidRDefault="00FC5993" w:rsidP="00FC5993">
      <w:pPr>
        <w:tabs>
          <w:tab w:val="left" w:pos="1134"/>
        </w:tabs>
        <w:spacing w:line="240" w:lineRule="auto"/>
        <w:ind w:firstLine="709"/>
        <w:jc w:val="both"/>
        <w:rPr>
          <w:sz w:val="28"/>
          <w:szCs w:val="28"/>
        </w:rPr>
      </w:pPr>
      <w:r w:rsidRPr="00EC4C5D">
        <w:rPr>
          <w:sz w:val="28"/>
          <w:szCs w:val="28"/>
        </w:rPr>
        <w:t>1) фамилии, имена, отчества граждан, наименования организаций (их обособленных подразделений), деятельность которых подлежит плановым проверкам, места жительства или места фактического осуществления деятельности граждан (без конкретизации, достаточной для идентификации гражданина), места нахождения организаций (их обособленных подразделений);</w:t>
      </w:r>
    </w:p>
    <w:p w:rsidR="00FC5993" w:rsidRPr="00EC4C5D" w:rsidRDefault="00FC5993" w:rsidP="00FC5993">
      <w:pPr>
        <w:tabs>
          <w:tab w:val="left" w:pos="1134"/>
        </w:tabs>
        <w:spacing w:line="240" w:lineRule="auto"/>
        <w:ind w:firstLine="709"/>
        <w:jc w:val="both"/>
        <w:rPr>
          <w:rFonts w:ascii="Times New Roman" w:hAnsi="Times New Roman"/>
          <w:sz w:val="28"/>
          <w:szCs w:val="28"/>
        </w:rPr>
      </w:pPr>
      <w:r w:rsidRPr="00EC4C5D">
        <w:rPr>
          <w:sz w:val="28"/>
          <w:szCs w:val="28"/>
        </w:rPr>
        <w:t xml:space="preserve">2) </w:t>
      </w:r>
      <w:r w:rsidRPr="00EC4C5D">
        <w:rPr>
          <w:rFonts w:ascii="Times New Roman" w:hAnsi="Times New Roman"/>
          <w:sz w:val="28"/>
          <w:szCs w:val="28"/>
        </w:rPr>
        <w:t>наименования производственных объектов, места нахождения или фактического использования производственных объектов, иные идентифицирующие производственные объекты признаки, а также фамилии, имена, отчества граждан, наименования организаций (их обособленных подразделений), владеющих данными производственными объектами на правах собственности или ином законном основании, в случае, если предметом проверки, проводимой на основании оценки рисков, является соответствие используемых производственных объектов обязательным требованиям;</w:t>
      </w:r>
    </w:p>
    <w:p w:rsidR="00FC5993" w:rsidRPr="00EC4C5D" w:rsidRDefault="00FC5993" w:rsidP="00FC5993">
      <w:pPr>
        <w:tabs>
          <w:tab w:val="left" w:pos="1134"/>
        </w:tabs>
        <w:spacing w:line="240" w:lineRule="auto"/>
        <w:ind w:firstLine="709"/>
        <w:jc w:val="both"/>
        <w:rPr>
          <w:sz w:val="28"/>
          <w:szCs w:val="28"/>
        </w:rPr>
      </w:pPr>
      <w:r w:rsidRPr="00EC4C5D">
        <w:rPr>
          <w:sz w:val="28"/>
          <w:szCs w:val="28"/>
        </w:rPr>
        <w:t>3) категория риска (класс опасности) производственного объекта, в отношении которого планируется плановая провер</w:t>
      </w:r>
      <w:r w:rsidR="008210F1" w:rsidRPr="00EC4C5D">
        <w:rPr>
          <w:sz w:val="28"/>
          <w:szCs w:val="28"/>
        </w:rPr>
        <w:t>к</w:t>
      </w:r>
      <w:r w:rsidRPr="00EC4C5D">
        <w:rPr>
          <w:sz w:val="28"/>
          <w:szCs w:val="28"/>
        </w:rPr>
        <w:t>а;</w:t>
      </w:r>
    </w:p>
    <w:p w:rsidR="00FC5993" w:rsidRPr="00EC4C5D" w:rsidRDefault="00FC5993" w:rsidP="00FC5993">
      <w:pPr>
        <w:tabs>
          <w:tab w:val="left" w:pos="1134"/>
        </w:tabs>
        <w:spacing w:line="240" w:lineRule="auto"/>
        <w:ind w:firstLine="709"/>
        <w:jc w:val="both"/>
        <w:rPr>
          <w:sz w:val="28"/>
          <w:szCs w:val="28"/>
        </w:rPr>
      </w:pPr>
      <w:r w:rsidRPr="00EC4C5D">
        <w:rPr>
          <w:sz w:val="28"/>
          <w:szCs w:val="28"/>
        </w:rPr>
        <w:t>4) цель и основание проведения каждой плановой проверки;</w:t>
      </w:r>
    </w:p>
    <w:p w:rsidR="00FC5993" w:rsidRPr="00EC4C5D" w:rsidRDefault="00FC5993" w:rsidP="00FC5993">
      <w:pPr>
        <w:tabs>
          <w:tab w:val="left" w:pos="1134"/>
        </w:tabs>
        <w:spacing w:line="240" w:lineRule="auto"/>
        <w:ind w:firstLine="709"/>
        <w:jc w:val="both"/>
        <w:rPr>
          <w:sz w:val="28"/>
          <w:szCs w:val="28"/>
        </w:rPr>
      </w:pPr>
      <w:r w:rsidRPr="00EC4C5D">
        <w:rPr>
          <w:sz w:val="28"/>
          <w:szCs w:val="28"/>
        </w:rPr>
        <w:t>5) дата начала и сроки проведения каждой плановой проверки;</w:t>
      </w:r>
    </w:p>
    <w:p w:rsidR="00FC5993" w:rsidRPr="00EC4C5D" w:rsidRDefault="00FC5993" w:rsidP="00FC5993">
      <w:pPr>
        <w:tabs>
          <w:tab w:val="left" w:pos="1134"/>
        </w:tabs>
        <w:spacing w:line="240" w:lineRule="auto"/>
        <w:ind w:firstLine="709"/>
        <w:jc w:val="both"/>
        <w:rPr>
          <w:sz w:val="28"/>
          <w:szCs w:val="28"/>
        </w:rPr>
      </w:pPr>
      <w:r w:rsidRPr="00EC4C5D">
        <w:rPr>
          <w:sz w:val="28"/>
          <w:szCs w:val="28"/>
        </w:rPr>
        <w:t xml:space="preserve">6) наименование органа государственного контроля (надзора) или органа </w:t>
      </w:r>
      <w:r w:rsidR="008F6DDB" w:rsidRPr="00EC4C5D">
        <w:rPr>
          <w:sz w:val="28"/>
          <w:szCs w:val="28"/>
        </w:rPr>
        <w:t>муниципального контроля (надзора)</w:t>
      </w:r>
      <w:r w:rsidRPr="00EC4C5D">
        <w:rPr>
          <w:sz w:val="28"/>
          <w:szCs w:val="28"/>
        </w:rPr>
        <w:t xml:space="preserve">, осуществляющих конкретную плановую проверку. При проведении совместной плановой проверки органами государственного контроля (надзора), органами </w:t>
      </w:r>
      <w:r w:rsidR="008F6DDB" w:rsidRPr="00EC4C5D">
        <w:rPr>
          <w:sz w:val="28"/>
          <w:szCs w:val="28"/>
        </w:rPr>
        <w:t>муниципального контроля (надзора)</w:t>
      </w:r>
      <w:r w:rsidRPr="00EC4C5D">
        <w:rPr>
          <w:sz w:val="28"/>
          <w:szCs w:val="28"/>
        </w:rPr>
        <w:t xml:space="preserve">  указываются наименования всех участвующих в такой проверке органов.</w:t>
      </w:r>
    </w:p>
    <w:p w:rsidR="00FC5993" w:rsidRPr="00EC4C5D" w:rsidRDefault="00FC5993" w:rsidP="00C06AFD">
      <w:pPr>
        <w:pStyle w:val="a3"/>
        <w:numPr>
          <w:ilvl w:val="2"/>
          <w:numId w:val="46"/>
        </w:numPr>
        <w:spacing w:line="240" w:lineRule="auto"/>
        <w:rPr>
          <w:sz w:val="28"/>
          <w:szCs w:val="28"/>
        </w:rPr>
      </w:pPr>
      <w:r w:rsidRPr="00EC4C5D">
        <w:rPr>
          <w:sz w:val="28"/>
          <w:szCs w:val="28"/>
        </w:rPr>
        <w:t xml:space="preserve">Утвержденный руководителем органа государственного контроля (надзора) или органа </w:t>
      </w:r>
      <w:r w:rsidR="008F6DDB" w:rsidRPr="00EC4C5D">
        <w:rPr>
          <w:sz w:val="28"/>
          <w:szCs w:val="28"/>
        </w:rPr>
        <w:t>муниципального контроля (надзора)</w:t>
      </w:r>
      <w:r w:rsidRPr="00EC4C5D">
        <w:rPr>
          <w:sz w:val="28"/>
          <w:szCs w:val="28"/>
        </w:rPr>
        <w:t xml:space="preserve">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w:t>
      </w:r>
      <w:r w:rsidR="008F6DDB" w:rsidRPr="00EC4C5D">
        <w:rPr>
          <w:sz w:val="28"/>
          <w:szCs w:val="28"/>
        </w:rPr>
        <w:t>муниципального контроля (надзора)</w:t>
      </w:r>
      <w:r w:rsidRPr="00EC4C5D">
        <w:rPr>
          <w:sz w:val="28"/>
          <w:szCs w:val="28"/>
        </w:rPr>
        <w:t xml:space="preserve"> в сети «Интернет» либо иным доступным способом.</w:t>
      </w:r>
    </w:p>
    <w:p w:rsidR="00FC5993" w:rsidRPr="00EC4C5D" w:rsidRDefault="00FC5993" w:rsidP="00C06AFD">
      <w:pPr>
        <w:pStyle w:val="a3"/>
        <w:numPr>
          <w:ilvl w:val="2"/>
          <w:numId w:val="46"/>
        </w:numPr>
        <w:spacing w:line="240" w:lineRule="auto"/>
        <w:rPr>
          <w:sz w:val="28"/>
          <w:szCs w:val="28"/>
        </w:rPr>
      </w:pPr>
      <w:r w:rsidRPr="00EC4C5D">
        <w:rPr>
          <w:sz w:val="28"/>
          <w:szCs w:val="28"/>
        </w:rPr>
        <w:lastRenderedPageBreak/>
        <w:t xml:space="preserve">В срок до 1 сентября года, предшествующего году проведения плановых проверок, органы государственного контроля (надзора), органы </w:t>
      </w:r>
      <w:r w:rsidR="008F6DDB" w:rsidRPr="00EC4C5D">
        <w:rPr>
          <w:sz w:val="28"/>
          <w:szCs w:val="28"/>
        </w:rPr>
        <w:t>муниципального контроля (надзора)</w:t>
      </w:r>
      <w:r w:rsidRPr="00EC4C5D">
        <w:rPr>
          <w:sz w:val="28"/>
          <w:szCs w:val="28"/>
        </w:rPr>
        <w:t xml:space="preserve"> направляют проекты ежегодных планов проведения плановых проверок в органы прокуратуры.</w:t>
      </w:r>
    </w:p>
    <w:p w:rsidR="00FC5993" w:rsidRPr="00EC4C5D" w:rsidRDefault="00FC5993" w:rsidP="00C06AFD">
      <w:pPr>
        <w:pStyle w:val="a3"/>
        <w:numPr>
          <w:ilvl w:val="2"/>
          <w:numId w:val="46"/>
        </w:numPr>
        <w:spacing w:line="240" w:lineRule="auto"/>
        <w:rPr>
          <w:rFonts w:asciiTheme="majorHAnsi" w:hAnsiTheme="majorHAnsi" w:cstheme="majorHAnsi"/>
          <w:sz w:val="28"/>
          <w:szCs w:val="28"/>
          <w:lang w:eastAsia="ru-RU"/>
        </w:rPr>
      </w:pPr>
      <w:r w:rsidRPr="00EC4C5D">
        <w:rPr>
          <w:rFonts w:asciiTheme="majorHAnsi" w:hAnsiTheme="majorHAnsi" w:cstheme="majorHAnsi"/>
          <w:sz w:val="28"/>
          <w:szCs w:val="28"/>
          <w:lang w:eastAsia="ru-RU"/>
        </w:rPr>
        <w:t xml:space="preserve">Для организации совместных (межведомственных) плановых проверок </w:t>
      </w:r>
      <w:r w:rsidRPr="00EC4C5D">
        <w:rPr>
          <w:sz w:val="28"/>
          <w:szCs w:val="28"/>
        </w:rPr>
        <w:t>органы</w:t>
      </w:r>
      <w:r w:rsidRPr="00EC4C5D">
        <w:rPr>
          <w:rFonts w:asciiTheme="majorHAnsi" w:hAnsiTheme="majorHAnsi" w:cstheme="majorHAnsi"/>
          <w:sz w:val="28"/>
          <w:szCs w:val="28"/>
          <w:lang w:eastAsia="ru-RU"/>
        </w:rPr>
        <w:t xml:space="preserve"> государственного контроля (надзора), органы </w:t>
      </w:r>
      <w:r w:rsidR="008F6DDB" w:rsidRPr="00EC4C5D">
        <w:rPr>
          <w:rFonts w:asciiTheme="majorHAnsi" w:hAnsiTheme="majorHAnsi" w:cstheme="majorHAnsi"/>
          <w:sz w:val="28"/>
          <w:szCs w:val="28"/>
          <w:lang w:eastAsia="ru-RU"/>
        </w:rPr>
        <w:t>муниципального контроля (надзора)</w:t>
      </w:r>
      <w:r w:rsidRPr="00EC4C5D">
        <w:rPr>
          <w:rFonts w:asciiTheme="majorHAnsi" w:hAnsiTheme="majorHAnsi" w:cstheme="majorHAnsi"/>
          <w:sz w:val="28"/>
          <w:szCs w:val="28"/>
          <w:lang w:eastAsia="ru-RU"/>
        </w:rPr>
        <w:t xml:space="preserve"> представляют друг другу в порядке обмена информацией проекты ежегодных планов проведения плановых проверок и в срок до 1 сентября года, предшествующего году проведения плановых проверок, направляют их в органы прокуратуры.</w:t>
      </w:r>
    </w:p>
    <w:p w:rsidR="00FC5993" w:rsidRPr="00EC4C5D" w:rsidRDefault="00FC5993" w:rsidP="00C06AFD">
      <w:pPr>
        <w:pStyle w:val="a3"/>
        <w:numPr>
          <w:ilvl w:val="2"/>
          <w:numId w:val="46"/>
        </w:numPr>
        <w:spacing w:line="240" w:lineRule="auto"/>
        <w:rPr>
          <w:sz w:val="28"/>
          <w:szCs w:val="28"/>
        </w:rPr>
      </w:pPr>
      <w:r w:rsidRPr="00EC4C5D">
        <w:rPr>
          <w:sz w:val="28"/>
          <w:szCs w:val="28"/>
        </w:rPr>
        <w:t xml:space="preserve">Органы прокуратуры рассматривают проекты ежегодных планов проведения </w:t>
      </w:r>
      <w:r w:rsidRPr="00EC4C5D">
        <w:rPr>
          <w:rFonts w:asciiTheme="majorHAnsi" w:hAnsiTheme="majorHAnsi" w:cstheme="majorHAnsi"/>
          <w:sz w:val="28"/>
          <w:szCs w:val="28"/>
          <w:lang w:eastAsia="ru-RU"/>
        </w:rPr>
        <w:t>плановых</w:t>
      </w:r>
      <w:r w:rsidRPr="00EC4C5D">
        <w:rPr>
          <w:sz w:val="28"/>
          <w:szCs w:val="28"/>
        </w:rPr>
        <w:t xml:space="preserve"> проверок на предмет законности включения в них объектов государственного контроля (надзора), объектов </w:t>
      </w:r>
      <w:r w:rsidR="008F6DDB" w:rsidRPr="00EC4C5D">
        <w:rPr>
          <w:sz w:val="28"/>
          <w:szCs w:val="28"/>
        </w:rPr>
        <w:t>муниципального контроля (надзора)</w:t>
      </w:r>
      <w:r w:rsidRPr="00EC4C5D">
        <w:rPr>
          <w:sz w:val="28"/>
          <w:szCs w:val="28"/>
        </w:rPr>
        <w:t xml:space="preserve"> в соответствии с частью 2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w:t>
      </w:r>
      <w:r w:rsidR="008F6DDB" w:rsidRPr="00EC4C5D">
        <w:rPr>
          <w:sz w:val="28"/>
          <w:szCs w:val="28"/>
        </w:rPr>
        <w:t>муниципального контроля (надзора)</w:t>
      </w:r>
      <w:r w:rsidRPr="00EC4C5D">
        <w:rPr>
          <w:sz w:val="28"/>
          <w:szCs w:val="28"/>
        </w:rPr>
        <w:t xml:space="preserve"> о проведении совместных плановых проверок.</w:t>
      </w:r>
    </w:p>
    <w:p w:rsidR="00FC5993" w:rsidRPr="00EC4C5D" w:rsidRDefault="00FC5993" w:rsidP="00C06AFD">
      <w:pPr>
        <w:pStyle w:val="a3"/>
        <w:numPr>
          <w:ilvl w:val="2"/>
          <w:numId w:val="46"/>
        </w:numPr>
        <w:spacing w:line="240" w:lineRule="auto"/>
        <w:rPr>
          <w:sz w:val="28"/>
          <w:szCs w:val="28"/>
        </w:rPr>
      </w:pPr>
      <w:r w:rsidRPr="00EC4C5D">
        <w:rPr>
          <w:sz w:val="28"/>
          <w:szCs w:val="28"/>
        </w:rPr>
        <w:t xml:space="preserve">Органы государственного контроля (надзора), органы </w:t>
      </w:r>
      <w:r w:rsidR="008F6DDB" w:rsidRPr="00EC4C5D">
        <w:rPr>
          <w:sz w:val="28"/>
          <w:szCs w:val="28"/>
        </w:rPr>
        <w:t>муниципального контроля (надзора)</w:t>
      </w:r>
      <w:r w:rsidRPr="00EC4C5D">
        <w:rPr>
          <w:sz w:val="28"/>
          <w:szCs w:val="28"/>
        </w:rPr>
        <w:t xml:space="preserve">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FC5993" w:rsidRPr="00EC4C5D" w:rsidRDefault="00FC5993" w:rsidP="00C06AFD">
      <w:pPr>
        <w:pStyle w:val="a3"/>
        <w:numPr>
          <w:ilvl w:val="2"/>
          <w:numId w:val="46"/>
        </w:numPr>
        <w:spacing w:line="240" w:lineRule="auto"/>
        <w:rPr>
          <w:sz w:val="28"/>
          <w:szCs w:val="28"/>
        </w:rPr>
      </w:pPr>
      <w:r w:rsidRPr="00EC4C5D">
        <w:rPr>
          <w:sz w:val="28"/>
          <w:szCs w:val="28"/>
        </w:rPr>
        <w:t>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FC5993" w:rsidRPr="00EC4C5D" w:rsidRDefault="00FC5993" w:rsidP="00C06AFD">
      <w:pPr>
        <w:pStyle w:val="a3"/>
        <w:numPr>
          <w:ilvl w:val="2"/>
          <w:numId w:val="46"/>
        </w:numPr>
        <w:spacing w:line="240" w:lineRule="auto"/>
        <w:rPr>
          <w:sz w:val="28"/>
          <w:szCs w:val="28"/>
        </w:rPr>
      </w:pPr>
      <w:r w:rsidRPr="00EC4C5D">
        <w:rPr>
          <w:sz w:val="28"/>
          <w:szCs w:val="28"/>
        </w:rPr>
        <w:t>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FC5993" w:rsidRPr="00EC4C5D" w:rsidRDefault="00FC5993" w:rsidP="00C06AFD">
      <w:pPr>
        <w:pStyle w:val="a3"/>
        <w:numPr>
          <w:ilvl w:val="2"/>
          <w:numId w:val="46"/>
        </w:numPr>
        <w:spacing w:line="240" w:lineRule="auto"/>
        <w:rPr>
          <w:sz w:val="28"/>
          <w:szCs w:val="28"/>
        </w:rPr>
      </w:pPr>
      <w:r w:rsidRPr="00EC4C5D">
        <w:rPr>
          <w:sz w:val="28"/>
          <w:szCs w:val="28"/>
        </w:rPr>
        <w:t xml:space="preserve">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w:t>
      </w:r>
      <w:r w:rsidRPr="00EC4C5D">
        <w:rPr>
          <w:sz w:val="28"/>
          <w:szCs w:val="28"/>
        </w:rPr>
        <w:lastRenderedPageBreak/>
        <w:t>территориальными органами государственного контроля (надзора), указанными в части 8 настоящей статьи.</w:t>
      </w:r>
    </w:p>
    <w:p w:rsidR="00DE1317" w:rsidRPr="00EC4C5D" w:rsidRDefault="00DE1317" w:rsidP="00C06AFD">
      <w:pPr>
        <w:pStyle w:val="a3"/>
        <w:numPr>
          <w:ilvl w:val="2"/>
          <w:numId w:val="46"/>
        </w:numPr>
        <w:spacing w:line="240" w:lineRule="auto"/>
        <w:rPr>
          <w:rFonts w:ascii="Times New Roman" w:hAnsi="Times New Roman"/>
          <w:sz w:val="28"/>
          <w:szCs w:val="28"/>
        </w:rPr>
      </w:pPr>
      <w:r w:rsidRPr="00EC4C5D">
        <w:rPr>
          <w:rFonts w:ascii="Times New Roman" w:hAnsi="Times New Roman"/>
          <w:sz w:val="28"/>
          <w:szCs w:val="28"/>
        </w:rPr>
        <w:t xml:space="preserve">Включение плановой проверки в ежегодный план проведения плановых </w:t>
      </w:r>
      <w:r w:rsidRPr="00EC4C5D">
        <w:rPr>
          <w:sz w:val="28"/>
          <w:szCs w:val="28"/>
        </w:rPr>
        <w:t>проверок</w:t>
      </w:r>
      <w:r w:rsidRPr="00EC4C5D">
        <w:rPr>
          <w:rFonts w:ascii="Times New Roman" w:hAnsi="Times New Roman"/>
          <w:sz w:val="28"/>
          <w:szCs w:val="28"/>
        </w:rPr>
        <w:t xml:space="preserve"> осуществляется в соответствии с периодичностью проведения плановых проверок, определяемой в соответствии со статьей </w:t>
      </w:r>
      <w:r w:rsidR="00E154E2" w:rsidRPr="00EC4C5D">
        <w:rPr>
          <w:rFonts w:ascii="Times New Roman" w:hAnsi="Times New Roman"/>
          <w:sz w:val="28"/>
          <w:szCs w:val="28"/>
        </w:rPr>
        <w:t xml:space="preserve">26 </w:t>
      </w:r>
      <w:r w:rsidRPr="00EC4C5D">
        <w:rPr>
          <w:rFonts w:ascii="Times New Roman" w:hAnsi="Times New Roman"/>
          <w:sz w:val="28"/>
          <w:szCs w:val="28"/>
        </w:rPr>
        <w:t>настоящего Федерального закона.</w:t>
      </w:r>
    </w:p>
    <w:p w:rsidR="00DE1317" w:rsidRPr="00EC4C5D" w:rsidRDefault="00DE1317" w:rsidP="00C06AFD">
      <w:pPr>
        <w:pStyle w:val="a3"/>
        <w:numPr>
          <w:ilvl w:val="2"/>
          <w:numId w:val="46"/>
        </w:numPr>
        <w:spacing w:line="240" w:lineRule="auto"/>
        <w:rPr>
          <w:sz w:val="28"/>
          <w:szCs w:val="28"/>
        </w:rPr>
      </w:pPr>
      <w:r w:rsidRPr="00EC4C5D">
        <w:rPr>
          <w:sz w:val="28"/>
          <w:szCs w:val="28"/>
        </w:rPr>
        <w:t xml:space="preserve">Плановая проверка проводится в форме документарной </w:t>
      </w:r>
      <w:r w:rsidR="00566AB7" w:rsidRPr="00EC4C5D">
        <w:rPr>
          <w:sz w:val="28"/>
          <w:szCs w:val="28"/>
        </w:rPr>
        <w:t xml:space="preserve">(камеральной) </w:t>
      </w:r>
      <w:r w:rsidRPr="00EC4C5D">
        <w:rPr>
          <w:sz w:val="28"/>
          <w:szCs w:val="28"/>
        </w:rPr>
        <w:t>проверки и (или) выездной проверки в порядке, установленном соответственно статьями</w:t>
      </w:r>
      <w:r w:rsidR="00E154E2" w:rsidRPr="00EC4C5D">
        <w:rPr>
          <w:sz w:val="28"/>
          <w:szCs w:val="28"/>
        </w:rPr>
        <w:t xml:space="preserve"> 59</w:t>
      </w:r>
      <w:r w:rsidRPr="00EC4C5D">
        <w:rPr>
          <w:sz w:val="28"/>
          <w:szCs w:val="28"/>
        </w:rPr>
        <w:t xml:space="preserve"> и</w:t>
      </w:r>
      <w:r w:rsidR="00E154E2" w:rsidRPr="00EC4C5D">
        <w:rPr>
          <w:sz w:val="28"/>
          <w:szCs w:val="28"/>
        </w:rPr>
        <w:t xml:space="preserve"> 60</w:t>
      </w:r>
      <w:r w:rsidRPr="00EC4C5D">
        <w:rPr>
          <w:sz w:val="28"/>
          <w:szCs w:val="28"/>
        </w:rPr>
        <w:t xml:space="preserve"> </w:t>
      </w:r>
      <w:r w:rsidR="008716B9" w:rsidRPr="00EC4C5D">
        <w:fldChar w:fldCharType="begin"/>
      </w:r>
      <w:r w:rsidR="008716B9" w:rsidRPr="00EC4C5D">
        <w:instrText xml:space="preserve"> REF _Ref425419954 \n \h  \* MERGEFORMAT </w:instrText>
      </w:r>
      <w:r w:rsidR="008716B9" w:rsidRPr="00EC4C5D">
        <w:fldChar w:fldCharType="separate"/>
      </w:r>
      <w:r w:rsidR="00D754FE" w:rsidRPr="00EC4C5D">
        <w:t>Статья 60</w:t>
      </w:r>
      <w:r w:rsidR="008716B9" w:rsidRPr="00EC4C5D">
        <w:fldChar w:fldCharType="end"/>
      </w:r>
      <w:r w:rsidRPr="00EC4C5D">
        <w:rPr>
          <w:sz w:val="28"/>
          <w:szCs w:val="28"/>
        </w:rPr>
        <w:t xml:space="preserve"> настоящего Федерального закона.</w:t>
      </w:r>
    </w:p>
    <w:p w:rsidR="00DE1317" w:rsidRPr="00EC4C5D" w:rsidRDefault="00DE1317" w:rsidP="00C06AFD">
      <w:pPr>
        <w:pStyle w:val="a3"/>
        <w:numPr>
          <w:ilvl w:val="2"/>
          <w:numId w:val="46"/>
        </w:numPr>
        <w:spacing w:line="240" w:lineRule="auto"/>
        <w:rPr>
          <w:sz w:val="28"/>
          <w:szCs w:val="28"/>
        </w:rPr>
      </w:pPr>
      <w:r w:rsidRPr="00EC4C5D">
        <w:rPr>
          <w:sz w:val="28"/>
          <w:szCs w:val="28"/>
        </w:rPr>
        <w:t xml:space="preserve">О проведении плановой проверки гражданин, организация уведомляются органом </w:t>
      </w:r>
      <w:r w:rsidR="00825876" w:rsidRPr="00EC4C5D">
        <w:rPr>
          <w:sz w:val="28"/>
          <w:szCs w:val="28"/>
        </w:rPr>
        <w:t>государственного контроля (надзора)</w:t>
      </w:r>
      <w:r w:rsidRPr="00EC4C5D">
        <w:rPr>
          <w:sz w:val="28"/>
          <w:szCs w:val="28"/>
        </w:rPr>
        <w:t xml:space="preserve">, органом </w:t>
      </w:r>
      <w:r w:rsidR="008F6DDB" w:rsidRPr="00EC4C5D">
        <w:rPr>
          <w:sz w:val="28"/>
          <w:szCs w:val="28"/>
        </w:rPr>
        <w:t>муниципального контроля (надзора)</w:t>
      </w:r>
      <w:r w:rsidRPr="00EC4C5D">
        <w:rPr>
          <w:sz w:val="28"/>
          <w:szCs w:val="28"/>
        </w:rPr>
        <w:t xml:space="preserve"> не позднее чем  за три рабочих дней до начала ее проведения посредством направления копии решения руководителя (заместителя руководителя) </w:t>
      </w:r>
      <w:r w:rsidR="00CB7975" w:rsidRPr="00EC4C5D">
        <w:rPr>
          <w:sz w:val="28"/>
          <w:szCs w:val="28"/>
        </w:rPr>
        <w:t>органа государственного контроля (надзора)</w:t>
      </w:r>
      <w:r w:rsidRPr="00EC4C5D">
        <w:rPr>
          <w:sz w:val="28"/>
          <w:szCs w:val="28"/>
        </w:rPr>
        <w:t xml:space="preserve">, </w:t>
      </w:r>
      <w:r w:rsidR="00CB7975" w:rsidRPr="00EC4C5D">
        <w:rPr>
          <w:sz w:val="28"/>
          <w:szCs w:val="28"/>
        </w:rPr>
        <w:t xml:space="preserve">органа </w:t>
      </w:r>
      <w:r w:rsidR="008F6DDB" w:rsidRPr="00EC4C5D">
        <w:rPr>
          <w:sz w:val="28"/>
          <w:szCs w:val="28"/>
        </w:rPr>
        <w:t>муниципального контроля (надзора)</w:t>
      </w:r>
      <w:r w:rsidRPr="00EC4C5D">
        <w:rPr>
          <w:sz w:val="28"/>
          <w:szCs w:val="28"/>
        </w:rPr>
        <w:t xml:space="preserve"> о начале проведения плановой проверки заказным почтовым отправлением с уведомлением о вручении или иным доступным способом.</w:t>
      </w:r>
    </w:p>
    <w:p w:rsidR="008210F1" w:rsidRPr="00EC4C5D" w:rsidRDefault="008210F1" w:rsidP="00C06AFD">
      <w:pPr>
        <w:pStyle w:val="a3"/>
        <w:numPr>
          <w:ilvl w:val="2"/>
          <w:numId w:val="46"/>
        </w:numPr>
        <w:spacing w:line="240" w:lineRule="auto"/>
        <w:rPr>
          <w:sz w:val="28"/>
          <w:szCs w:val="28"/>
        </w:rPr>
      </w:pPr>
      <w:r w:rsidRPr="00EC4C5D">
        <w:rPr>
          <w:sz w:val="28"/>
          <w:szCs w:val="28"/>
        </w:rPr>
        <w:t xml:space="preserve">В случае, если проведение плановой выездной проверки оказалось невозможным в связи с отсутствием  гражданина, его уполномоченного представителя, руководителя или иного должностного лица организации либо в связи с фактическим неосуществлением деятельности гражданином или организацией, орган государственного контроля (надзора), орган </w:t>
      </w:r>
      <w:r w:rsidR="008F6DDB" w:rsidRPr="00EC4C5D">
        <w:rPr>
          <w:sz w:val="28"/>
          <w:szCs w:val="28"/>
        </w:rPr>
        <w:t>муниципального контроля (надзора)</w:t>
      </w:r>
      <w:r w:rsidRPr="00EC4C5D">
        <w:rPr>
          <w:sz w:val="28"/>
          <w:szCs w:val="28"/>
        </w:rPr>
        <w:t xml:space="preserve"> составляет акт о невозможности проведения проверки с указанием причин невозможности проведения проверки. В этом случае орган государственного контроля (надзора), орган </w:t>
      </w:r>
      <w:r w:rsidR="008F6DDB" w:rsidRPr="00EC4C5D">
        <w:rPr>
          <w:sz w:val="28"/>
          <w:szCs w:val="28"/>
        </w:rPr>
        <w:t>муниципального контроля (надзора)</w:t>
      </w:r>
      <w:r w:rsidRPr="00EC4C5D">
        <w:rPr>
          <w:sz w:val="28"/>
          <w:szCs w:val="28"/>
        </w:rPr>
        <w:t xml:space="preserve"> вправе в течение 6 месяцев со дня составления акта о невозможности проведения проверки провести в отношении такого юридического лица или индивидуального предпринимателя внеплановую выездную проверку без соблюдения требований, предусмотренных частью 13 настоящей статьи.</w:t>
      </w:r>
    </w:p>
    <w:p w:rsidR="00DE1317" w:rsidRPr="00EC4C5D" w:rsidRDefault="00DE1317" w:rsidP="00896D4B">
      <w:pPr>
        <w:pStyle w:val="2"/>
        <w:rPr>
          <w:b w:val="0"/>
        </w:rPr>
      </w:pPr>
      <w:bookmarkStart w:id="402" w:name="_Toc425345370"/>
      <w:bookmarkStart w:id="403" w:name="_Ref426321398"/>
      <w:bookmarkStart w:id="404" w:name="_Toc426566959"/>
      <w:r w:rsidRPr="00EC4C5D">
        <w:rPr>
          <w:b w:val="0"/>
        </w:rPr>
        <w:t>Порядок организации и проведения внеплановых проверок</w:t>
      </w:r>
      <w:bookmarkEnd w:id="402"/>
      <w:bookmarkEnd w:id="403"/>
      <w:bookmarkEnd w:id="404"/>
    </w:p>
    <w:p w:rsidR="00DE1317" w:rsidRPr="00EC4C5D" w:rsidRDefault="00DE1317" w:rsidP="00491727">
      <w:pPr>
        <w:tabs>
          <w:tab w:val="left" w:pos="993"/>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1.</w:t>
      </w:r>
      <w:r w:rsidRPr="00EC4C5D">
        <w:rPr>
          <w:rFonts w:ascii="Times New Roman" w:eastAsia="Calibri" w:hAnsi="Times New Roman" w:cs="Times New Roman"/>
          <w:sz w:val="28"/>
          <w:szCs w:val="28"/>
        </w:rPr>
        <w:tab/>
        <w:t>Если иное не установлено федеральными законами, основанием для проведения внеплановой проверки является:</w:t>
      </w:r>
    </w:p>
    <w:p w:rsidR="00A04636" w:rsidRPr="00EC4C5D" w:rsidRDefault="00A04636" w:rsidP="00255D7A">
      <w:pPr>
        <w:pStyle w:val="a3"/>
        <w:numPr>
          <w:ilvl w:val="3"/>
          <w:numId w:val="46"/>
        </w:numPr>
        <w:spacing w:line="240" w:lineRule="auto"/>
        <w:rPr>
          <w:rFonts w:ascii="Times New Roman" w:eastAsia="Calibri" w:hAnsi="Times New Roman" w:cs="Times New Roman"/>
          <w:sz w:val="28"/>
          <w:szCs w:val="28"/>
        </w:rPr>
      </w:pPr>
      <w:r w:rsidRPr="00EC4C5D">
        <w:rPr>
          <w:rFonts w:ascii="Times New Roman" w:eastAsia="Calibri" w:hAnsi="Times New Roman" w:cs="Times New Roman"/>
          <w:sz w:val="28"/>
          <w:szCs w:val="28"/>
        </w:rPr>
        <w:t>истечение срока исполнения гражданином, организацией ранее выданного предписания (представления) об устранении выявленного нарушения обязательных требований;</w:t>
      </w:r>
    </w:p>
    <w:p w:rsidR="00A04636" w:rsidRPr="00EC4C5D" w:rsidRDefault="00A04636" w:rsidP="00255D7A">
      <w:pPr>
        <w:pStyle w:val="a3"/>
        <w:numPr>
          <w:ilvl w:val="3"/>
          <w:numId w:val="46"/>
        </w:numPr>
        <w:spacing w:line="240" w:lineRule="auto"/>
        <w:rPr>
          <w:rFonts w:ascii="Times New Roman" w:eastAsia="Calibri" w:hAnsi="Times New Roman" w:cs="Times New Roman"/>
          <w:sz w:val="28"/>
          <w:szCs w:val="28"/>
        </w:rPr>
      </w:pPr>
      <w:r w:rsidRPr="00EC4C5D">
        <w:rPr>
          <w:rFonts w:ascii="Times New Roman" w:eastAsia="Calibri" w:hAnsi="Times New Roman" w:cs="Times New Roman"/>
          <w:sz w:val="28"/>
          <w:szCs w:val="28"/>
        </w:rPr>
        <w:t>поступление в орган</w:t>
      </w:r>
      <w:r w:rsidR="0065621D" w:rsidRPr="00EC4C5D">
        <w:rPr>
          <w:rFonts w:ascii="Times New Roman" w:eastAsia="Calibri" w:hAnsi="Times New Roman" w:cs="Times New Roman"/>
          <w:sz w:val="28"/>
          <w:szCs w:val="28"/>
        </w:rPr>
        <w:t>ы</w:t>
      </w:r>
      <w:r w:rsidRPr="00EC4C5D">
        <w:rPr>
          <w:rFonts w:ascii="Times New Roman" w:eastAsia="Calibri" w:hAnsi="Times New Roman" w:cs="Times New Roman"/>
          <w:sz w:val="28"/>
          <w:szCs w:val="28"/>
        </w:rPr>
        <w:t xml:space="preserve"> государственного контроля (надзора), орган</w:t>
      </w:r>
      <w:r w:rsidR="0065621D" w:rsidRPr="00EC4C5D">
        <w:rPr>
          <w:rFonts w:ascii="Times New Roman" w:eastAsia="Calibri" w:hAnsi="Times New Roman" w:cs="Times New Roman"/>
          <w:sz w:val="28"/>
          <w:szCs w:val="28"/>
        </w:rPr>
        <w:t>ы</w:t>
      </w:r>
      <w:r w:rsidRPr="00EC4C5D">
        <w:rPr>
          <w:rFonts w:ascii="Times New Roman" w:eastAsia="Calibri" w:hAnsi="Times New Roman" w:cs="Times New Roman"/>
          <w:sz w:val="28"/>
          <w:szCs w:val="28"/>
        </w:rPr>
        <w:t xml:space="preserve">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уведомления от гражданина или организации об исполнении ими выданного ранее предписания (представления) об устранении выявленного нарушения обязательных требований;</w:t>
      </w:r>
    </w:p>
    <w:p w:rsidR="00DE1317" w:rsidRPr="00EC4C5D" w:rsidRDefault="00DE1317" w:rsidP="00255D7A">
      <w:pPr>
        <w:pStyle w:val="a3"/>
        <w:numPr>
          <w:ilvl w:val="3"/>
          <w:numId w:val="46"/>
        </w:numPr>
        <w:spacing w:line="240" w:lineRule="auto"/>
        <w:rPr>
          <w:rFonts w:asciiTheme="majorHAnsi" w:eastAsia="Calibri" w:hAnsiTheme="majorHAnsi" w:cstheme="majorHAnsi"/>
          <w:sz w:val="28"/>
          <w:szCs w:val="28"/>
        </w:rPr>
      </w:pPr>
      <w:r w:rsidRPr="00EC4C5D">
        <w:rPr>
          <w:rFonts w:ascii="Times New Roman" w:eastAsia="Calibri" w:hAnsi="Times New Roman" w:cs="Times New Roman"/>
          <w:sz w:val="28"/>
          <w:szCs w:val="28"/>
        </w:rPr>
        <w:lastRenderedPageBreak/>
        <w:t>поступление</w:t>
      </w:r>
      <w:r w:rsidRPr="00EC4C5D">
        <w:rPr>
          <w:rFonts w:asciiTheme="majorHAnsi" w:hAnsiTheme="majorHAnsi" w:cstheme="majorHAnsi"/>
          <w:sz w:val="28"/>
          <w:szCs w:val="28"/>
        </w:rPr>
        <w:t xml:space="preserve"> в </w:t>
      </w:r>
      <w:r w:rsidR="00225948" w:rsidRPr="00EC4C5D">
        <w:rPr>
          <w:rFonts w:asciiTheme="majorHAnsi" w:hAnsiTheme="majorHAnsi" w:cstheme="majorHAnsi"/>
          <w:sz w:val="28"/>
          <w:szCs w:val="28"/>
        </w:rPr>
        <w:t xml:space="preserve">органы </w:t>
      </w:r>
      <w:r w:rsidR="00E11408" w:rsidRPr="00EC4C5D">
        <w:rPr>
          <w:rFonts w:asciiTheme="majorHAnsi" w:hAnsiTheme="majorHAnsi" w:cstheme="majorHAnsi"/>
          <w:sz w:val="28"/>
          <w:szCs w:val="28"/>
        </w:rPr>
        <w:t xml:space="preserve">государственного контроля (надзора), </w:t>
      </w:r>
      <w:r w:rsidR="006E36A9" w:rsidRPr="00EC4C5D">
        <w:rPr>
          <w:rFonts w:asciiTheme="majorHAnsi" w:hAnsiTheme="majorHAnsi" w:cstheme="majorHAnsi"/>
          <w:sz w:val="28"/>
          <w:szCs w:val="28"/>
        </w:rPr>
        <w:t xml:space="preserve">органы </w:t>
      </w:r>
      <w:r w:rsidR="008F6DDB" w:rsidRPr="00EC4C5D">
        <w:rPr>
          <w:rFonts w:asciiTheme="majorHAnsi" w:hAnsiTheme="majorHAnsi" w:cstheme="majorHAnsi"/>
          <w:sz w:val="28"/>
          <w:szCs w:val="28"/>
        </w:rPr>
        <w:t>муниципального контроля (надзора)</w:t>
      </w:r>
      <w:r w:rsidRPr="00EC4C5D">
        <w:rPr>
          <w:rFonts w:asciiTheme="majorHAnsi" w:hAnsiTheme="majorHAnsi" w:cstheme="majorHAnsi"/>
          <w:sz w:val="28"/>
          <w:szCs w:val="28"/>
        </w:rPr>
        <w:t xml:space="preserve"> обращений и заявлений граждан, организаций, информации от органов государственной власти, органов местного самоуправления, из средств массовой информации о следующих фактах:</w:t>
      </w:r>
    </w:p>
    <w:p w:rsidR="00DE1317" w:rsidRPr="00EC4C5D" w:rsidRDefault="00DE1317" w:rsidP="00491727">
      <w:pPr>
        <w:pStyle w:val="a4"/>
        <w:shd w:val="clear" w:color="auto" w:fill="FFFFFF"/>
        <w:spacing w:before="0" w:beforeAutospacing="0" w:after="0" w:afterAutospacing="0"/>
        <w:ind w:firstLine="709"/>
        <w:jc w:val="both"/>
        <w:rPr>
          <w:rFonts w:asciiTheme="majorHAnsi" w:hAnsiTheme="majorHAnsi" w:cstheme="majorHAnsi"/>
          <w:sz w:val="28"/>
          <w:szCs w:val="28"/>
        </w:rPr>
      </w:pPr>
      <w:r w:rsidRPr="00EC4C5D">
        <w:rPr>
          <w:rFonts w:asciiTheme="majorHAnsi" w:hAnsiTheme="majorHAnsi" w:cstheme="majorHAnsi"/>
          <w:sz w:val="28"/>
          <w:szCs w:val="28"/>
        </w:rPr>
        <w:t xml:space="preserve">а) причинение вреда </w:t>
      </w:r>
      <w:r w:rsidR="00F74B9C" w:rsidRPr="00EC4C5D">
        <w:rPr>
          <w:rFonts w:asciiTheme="majorHAnsi" w:hAnsiTheme="majorHAnsi" w:cstheme="majorHAnsi"/>
          <w:sz w:val="28"/>
          <w:szCs w:val="28"/>
        </w:rPr>
        <w:t>охраняемым законом ценностям</w:t>
      </w:r>
      <w:r w:rsidRPr="00EC4C5D">
        <w:rPr>
          <w:rFonts w:asciiTheme="majorHAnsi" w:hAnsiTheme="majorHAnsi" w:cstheme="majorHAnsi"/>
          <w:sz w:val="28"/>
          <w:szCs w:val="28"/>
        </w:rPr>
        <w:t>;</w:t>
      </w:r>
    </w:p>
    <w:p w:rsidR="00723C86" w:rsidRPr="00EC4C5D" w:rsidRDefault="00723C86" w:rsidP="00723C86">
      <w:pPr>
        <w:pStyle w:val="a4"/>
        <w:shd w:val="clear" w:color="auto" w:fill="FFFFFF"/>
        <w:spacing w:before="0" w:beforeAutospacing="0" w:after="0" w:afterAutospacing="0"/>
        <w:ind w:firstLine="709"/>
        <w:jc w:val="both"/>
        <w:rPr>
          <w:rFonts w:asciiTheme="majorHAnsi" w:hAnsiTheme="majorHAnsi" w:cstheme="majorHAnsi"/>
          <w:sz w:val="28"/>
          <w:szCs w:val="28"/>
        </w:rPr>
      </w:pPr>
      <w:r w:rsidRPr="00EC4C5D">
        <w:rPr>
          <w:rFonts w:asciiTheme="majorHAnsi" w:hAnsiTheme="majorHAnsi" w:cstheme="majorHAnsi"/>
          <w:sz w:val="28"/>
          <w:szCs w:val="28"/>
        </w:rPr>
        <w:t>б) возникновение угрозы причинения вреда охраняемым законом ценностям;</w:t>
      </w:r>
    </w:p>
    <w:p w:rsidR="00DE1317" w:rsidRPr="00EC4C5D" w:rsidRDefault="00723C86" w:rsidP="00491727">
      <w:pPr>
        <w:pStyle w:val="a4"/>
        <w:shd w:val="clear" w:color="auto" w:fill="FFFFFF"/>
        <w:spacing w:before="0" w:beforeAutospacing="0" w:after="0" w:afterAutospacing="0"/>
        <w:ind w:firstLine="709"/>
        <w:jc w:val="both"/>
        <w:rPr>
          <w:rFonts w:asciiTheme="majorHAnsi" w:hAnsiTheme="majorHAnsi" w:cstheme="majorHAnsi"/>
          <w:sz w:val="28"/>
          <w:szCs w:val="28"/>
        </w:rPr>
      </w:pPr>
      <w:r w:rsidRPr="00EC4C5D">
        <w:rPr>
          <w:rFonts w:asciiTheme="majorHAnsi" w:hAnsiTheme="majorHAnsi" w:cstheme="majorHAnsi"/>
          <w:sz w:val="28"/>
          <w:szCs w:val="28"/>
        </w:rPr>
        <w:t>в</w:t>
      </w:r>
      <w:r w:rsidR="00DE1317" w:rsidRPr="00EC4C5D">
        <w:rPr>
          <w:rFonts w:asciiTheme="majorHAnsi" w:hAnsiTheme="majorHAnsi" w:cstheme="majorHAnsi"/>
          <w:sz w:val="28"/>
          <w:szCs w:val="28"/>
        </w:rPr>
        <w:t>) нарушение прав потребителей (в случае обращения г</w:t>
      </w:r>
      <w:r w:rsidR="002564FE" w:rsidRPr="00EC4C5D">
        <w:rPr>
          <w:rFonts w:asciiTheme="majorHAnsi" w:hAnsiTheme="majorHAnsi" w:cstheme="majorHAnsi"/>
          <w:sz w:val="28"/>
          <w:szCs w:val="28"/>
        </w:rPr>
        <w:t>раждан, права которых нарушены).</w:t>
      </w:r>
    </w:p>
    <w:p w:rsidR="00DE1317" w:rsidRPr="00EC4C5D" w:rsidRDefault="00DE1317" w:rsidP="00255D7A">
      <w:pPr>
        <w:pStyle w:val="a3"/>
        <w:numPr>
          <w:ilvl w:val="3"/>
          <w:numId w:val="46"/>
        </w:numPr>
        <w:spacing w:line="240" w:lineRule="auto"/>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решение руководителя </w:t>
      </w:r>
      <w:r w:rsidR="00CB7975" w:rsidRPr="00EC4C5D">
        <w:rPr>
          <w:rFonts w:ascii="Times New Roman" w:eastAsia="Calibri" w:hAnsi="Times New Roman" w:cs="Times New Roman"/>
          <w:sz w:val="28"/>
          <w:szCs w:val="28"/>
        </w:rPr>
        <w:t>органа государственного контроля (надзора)</w:t>
      </w:r>
      <w:r w:rsidRPr="00EC4C5D">
        <w:rPr>
          <w:rFonts w:ascii="Times New Roman" w:eastAsia="Calibri" w:hAnsi="Times New Roman" w:cs="Times New Roman"/>
          <w:sz w:val="28"/>
          <w:szCs w:val="28"/>
        </w:rPr>
        <w:t xml:space="preserve">, </w:t>
      </w:r>
      <w:r w:rsidR="00CB7975" w:rsidRPr="00EC4C5D">
        <w:rPr>
          <w:rFonts w:ascii="Times New Roman" w:eastAsia="Calibri" w:hAnsi="Times New Roman" w:cs="Times New Roman"/>
          <w:sz w:val="28"/>
          <w:szCs w:val="28"/>
        </w:rPr>
        <w:t xml:space="preserve">органа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изданное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E1317" w:rsidRPr="00EC4C5D" w:rsidRDefault="00DE1317" w:rsidP="00255D7A">
      <w:pPr>
        <w:pStyle w:val="a3"/>
        <w:numPr>
          <w:ilvl w:val="3"/>
          <w:numId w:val="46"/>
        </w:numPr>
        <w:spacing w:line="240" w:lineRule="auto"/>
        <w:rPr>
          <w:rFonts w:ascii="Times New Roman" w:eastAsia="Calibri" w:hAnsi="Times New Roman" w:cs="Times New Roman"/>
          <w:sz w:val="28"/>
          <w:szCs w:val="28"/>
        </w:rPr>
      </w:pPr>
      <w:r w:rsidRPr="00EC4C5D">
        <w:rPr>
          <w:rFonts w:ascii="Times New Roman" w:eastAsia="Calibri" w:hAnsi="Times New Roman" w:cs="Times New Roman"/>
          <w:sz w:val="28"/>
          <w:szCs w:val="28"/>
        </w:rPr>
        <w:t>невозможность проведения плановой проверки в случаях, предусмотренных частью 1</w:t>
      </w:r>
      <w:r w:rsidR="0039579A" w:rsidRPr="00EC4C5D">
        <w:rPr>
          <w:rFonts w:ascii="Times New Roman" w:eastAsia="Calibri" w:hAnsi="Times New Roman" w:cs="Times New Roman"/>
          <w:sz w:val="28"/>
          <w:szCs w:val="28"/>
        </w:rPr>
        <w:t>4</w:t>
      </w:r>
      <w:r w:rsidRPr="00EC4C5D">
        <w:rPr>
          <w:rFonts w:ascii="Times New Roman" w:eastAsia="Calibri" w:hAnsi="Times New Roman" w:cs="Times New Roman"/>
          <w:sz w:val="28"/>
          <w:szCs w:val="28"/>
        </w:rPr>
        <w:t xml:space="preserve"> статьи</w:t>
      </w:r>
      <w:r w:rsidR="00E154E2" w:rsidRPr="00EC4C5D">
        <w:rPr>
          <w:rFonts w:ascii="Times New Roman" w:eastAsia="Calibri" w:hAnsi="Times New Roman" w:cs="Times New Roman"/>
          <w:sz w:val="28"/>
          <w:szCs w:val="28"/>
        </w:rPr>
        <w:t xml:space="preserve"> 57</w:t>
      </w:r>
      <w:r w:rsidRPr="00EC4C5D">
        <w:rPr>
          <w:rFonts w:ascii="Times New Roman" w:eastAsia="Calibri" w:hAnsi="Times New Roman" w:cs="Times New Roman"/>
          <w:sz w:val="28"/>
          <w:szCs w:val="28"/>
        </w:rPr>
        <w:t xml:space="preserve"> настоящего Федерального закона;</w:t>
      </w:r>
    </w:p>
    <w:p w:rsidR="00DE1317" w:rsidRPr="00EC4C5D" w:rsidRDefault="00DE1317" w:rsidP="00255D7A">
      <w:pPr>
        <w:pStyle w:val="a3"/>
        <w:numPr>
          <w:ilvl w:val="3"/>
          <w:numId w:val="46"/>
        </w:numPr>
        <w:spacing w:line="240" w:lineRule="auto"/>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выявление при проведении </w:t>
      </w:r>
      <w:r w:rsidR="00255D7A" w:rsidRPr="00EC4C5D">
        <w:rPr>
          <w:rFonts w:ascii="Times New Roman" w:eastAsia="Calibri" w:hAnsi="Times New Roman" w:cs="Times New Roman"/>
          <w:sz w:val="28"/>
          <w:szCs w:val="28"/>
        </w:rPr>
        <w:t>рассмотрения дел о нарушении антимонопольного законодательства, проведения оперативно-розыскной деятельности</w:t>
      </w:r>
      <w:r w:rsidRPr="00EC4C5D">
        <w:rPr>
          <w:rFonts w:ascii="Times New Roman" w:eastAsia="Calibri" w:hAnsi="Times New Roman" w:cs="Times New Roman"/>
          <w:sz w:val="28"/>
          <w:szCs w:val="28"/>
        </w:rPr>
        <w:t xml:space="preserve"> нарушений обязательных требований;</w:t>
      </w:r>
    </w:p>
    <w:p w:rsidR="00A86EDA" w:rsidRPr="00EC4C5D" w:rsidRDefault="00DE1317" w:rsidP="00255D7A">
      <w:pPr>
        <w:pStyle w:val="a3"/>
        <w:numPr>
          <w:ilvl w:val="3"/>
          <w:numId w:val="46"/>
        </w:numPr>
        <w:spacing w:line="240" w:lineRule="auto"/>
        <w:rPr>
          <w:rFonts w:ascii="Times New Roman" w:eastAsia="Calibri" w:hAnsi="Times New Roman" w:cs="Times New Roman"/>
          <w:sz w:val="28"/>
          <w:szCs w:val="28"/>
        </w:rPr>
      </w:pPr>
      <w:r w:rsidRPr="00EC4C5D">
        <w:rPr>
          <w:rFonts w:ascii="Times New Roman" w:eastAsia="Calibri" w:hAnsi="Times New Roman" w:cs="Times New Roman"/>
          <w:sz w:val="28"/>
          <w:szCs w:val="28"/>
        </w:rPr>
        <w:t>выявление признаков нарушения обязательных требований в случаях, предусмотренных частью 5 статьи</w:t>
      </w:r>
      <w:r w:rsidR="00E154E2" w:rsidRPr="00EC4C5D">
        <w:rPr>
          <w:rFonts w:ascii="Times New Roman" w:eastAsia="Calibri" w:hAnsi="Times New Roman" w:cs="Times New Roman"/>
          <w:sz w:val="28"/>
          <w:szCs w:val="28"/>
        </w:rPr>
        <w:t xml:space="preserve"> 59</w:t>
      </w:r>
      <w:r w:rsidRPr="00EC4C5D">
        <w:rPr>
          <w:rFonts w:ascii="Times New Roman" w:eastAsia="Calibri" w:hAnsi="Times New Roman" w:cs="Times New Roman"/>
          <w:sz w:val="28"/>
          <w:szCs w:val="28"/>
        </w:rPr>
        <w:t xml:space="preserve"> </w:t>
      </w:r>
      <w:r w:rsidR="001A0F8C" w:rsidRPr="00EC4C5D">
        <w:rPr>
          <w:rFonts w:ascii="Times New Roman" w:eastAsia="Calibri" w:hAnsi="Times New Roman" w:cs="Times New Roman"/>
          <w:sz w:val="28"/>
          <w:szCs w:val="28"/>
        </w:rPr>
        <w:t>настоящего Федерального закона,</w:t>
      </w:r>
    </w:p>
    <w:p w:rsidR="00DE1317" w:rsidRPr="00EC4C5D" w:rsidRDefault="00A86EDA" w:rsidP="00255D7A">
      <w:pPr>
        <w:pStyle w:val="a3"/>
        <w:numPr>
          <w:ilvl w:val="3"/>
          <w:numId w:val="46"/>
        </w:numPr>
        <w:spacing w:line="240" w:lineRule="auto"/>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выявление при проведении </w:t>
      </w:r>
      <w:r w:rsidR="001269DE" w:rsidRPr="00EC4C5D">
        <w:rPr>
          <w:rFonts w:ascii="Times New Roman" w:eastAsia="Calibri" w:hAnsi="Times New Roman" w:cs="Times New Roman"/>
          <w:sz w:val="28"/>
          <w:szCs w:val="28"/>
        </w:rPr>
        <w:t xml:space="preserve">наблюдения и </w:t>
      </w:r>
      <w:r w:rsidRPr="00EC4C5D">
        <w:rPr>
          <w:rFonts w:ascii="Times New Roman" w:eastAsia="Calibri" w:hAnsi="Times New Roman" w:cs="Times New Roman"/>
          <w:sz w:val="28"/>
          <w:szCs w:val="28"/>
        </w:rPr>
        <w:t xml:space="preserve">мониторинга нарушений </w:t>
      </w:r>
      <w:r w:rsidR="0065621D" w:rsidRPr="00EC4C5D">
        <w:rPr>
          <w:rFonts w:ascii="Times New Roman" w:eastAsia="Calibri" w:hAnsi="Times New Roman" w:cs="Times New Roman"/>
          <w:sz w:val="28"/>
          <w:szCs w:val="28"/>
        </w:rPr>
        <w:t>обязательных требований</w:t>
      </w:r>
      <w:r w:rsidR="001269DE" w:rsidRPr="00EC4C5D">
        <w:rPr>
          <w:rFonts w:ascii="Times New Roman" w:eastAsia="Calibri" w:hAnsi="Times New Roman" w:cs="Times New Roman"/>
          <w:sz w:val="28"/>
          <w:szCs w:val="28"/>
        </w:rPr>
        <w:t xml:space="preserve"> </w:t>
      </w:r>
      <w:r w:rsidR="00F003E4" w:rsidRPr="00EC4C5D">
        <w:rPr>
          <w:rFonts w:ascii="Times New Roman" w:eastAsia="Calibri" w:hAnsi="Times New Roman" w:cs="Times New Roman"/>
          <w:sz w:val="28"/>
          <w:szCs w:val="28"/>
        </w:rPr>
        <w:t xml:space="preserve">или признаков нарушения обязательных требований </w:t>
      </w:r>
      <w:r w:rsidR="001269DE" w:rsidRPr="00EC4C5D">
        <w:rPr>
          <w:rFonts w:ascii="Times New Roman" w:eastAsia="Calibri" w:hAnsi="Times New Roman" w:cs="Times New Roman"/>
          <w:sz w:val="28"/>
          <w:szCs w:val="28"/>
        </w:rPr>
        <w:t>в случаях, предусмотренных частью 2 статьи</w:t>
      </w:r>
      <w:r w:rsidR="00E154E2" w:rsidRPr="00EC4C5D">
        <w:rPr>
          <w:rFonts w:ascii="Times New Roman" w:eastAsia="Calibri" w:hAnsi="Times New Roman" w:cs="Times New Roman"/>
          <w:sz w:val="28"/>
          <w:szCs w:val="28"/>
        </w:rPr>
        <w:t xml:space="preserve"> 27</w:t>
      </w:r>
      <w:r w:rsidR="001269DE" w:rsidRPr="00EC4C5D">
        <w:rPr>
          <w:rFonts w:ascii="Times New Roman" w:eastAsia="Calibri" w:hAnsi="Times New Roman" w:cs="Times New Roman"/>
          <w:sz w:val="28"/>
          <w:szCs w:val="28"/>
        </w:rPr>
        <w:t>.</w:t>
      </w:r>
    </w:p>
    <w:p w:rsidR="00DE1317" w:rsidRPr="00EC4C5D" w:rsidRDefault="00DE1317" w:rsidP="001950B9">
      <w:pPr>
        <w:pStyle w:val="a3"/>
        <w:numPr>
          <w:ilvl w:val="2"/>
          <w:numId w:val="46"/>
        </w:numPr>
        <w:tabs>
          <w:tab w:val="left" w:pos="993"/>
        </w:tabs>
        <w:spacing w:line="240" w:lineRule="auto"/>
        <w:rPr>
          <w:sz w:val="28"/>
          <w:szCs w:val="28"/>
        </w:rPr>
      </w:pPr>
      <w:r w:rsidRPr="00EC4C5D">
        <w:rPr>
          <w:sz w:val="28"/>
          <w:szCs w:val="28"/>
        </w:rPr>
        <w:t xml:space="preserve">Обращения и заявления, не позволяющие установить лицо, обратившееся в орган </w:t>
      </w:r>
      <w:r w:rsidR="00825876" w:rsidRPr="00EC4C5D">
        <w:rPr>
          <w:sz w:val="28"/>
          <w:szCs w:val="28"/>
        </w:rPr>
        <w:t>государственного контроля (надзора)</w:t>
      </w:r>
      <w:r w:rsidRPr="00EC4C5D">
        <w:rPr>
          <w:sz w:val="28"/>
          <w:szCs w:val="28"/>
        </w:rPr>
        <w:t xml:space="preserve">, </w:t>
      </w:r>
      <w:r w:rsidR="00CB7975" w:rsidRPr="00EC4C5D">
        <w:rPr>
          <w:sz w:val="28"/>
          <w:szCs w:val="28"/>
        </w:rPr>
        <w:t xml:space="preserve">орган </w:t>
      </w:r>
      <w:r w:rsidR="008F6DDB" w:rsidRPr="00EC4C5D">
        <w:rPr>
          <w:sz w:val="28"/>
          <w:szCs w:val="28"/>
        </w:rPr>
        <w:t>муниципального контроля (надзора)</w:t>
      </w:r>
      <w:r w:rsidRPr="00EC4C5D">
        <w:rPr>
          <w:sz w:val="28"/>
          <w:szCs w:val="28"/>
        </w:rPr>
        <w:t xml:space="preserve">, а также обращения и заявления, не содержащие сведений о фактах, указанных в пункте </w:t>
      </w:r>
      <w:r w:rsidR="00390ED6" w:rsidRPr="00EC4C5D">
        <w:rPr>
          <w:sz w:val="28"/>
          <w:szCs w:val="28"/>
        </w:rPr>
        <w:t xml:space="preserve">3 </w:t>
      </w:r>
      <w:r w:rsidRPr="00EC4C5D">
        <w:rPr>
          <w:sz w:val="28"/>
          <w:szCs w:val="28"/>
        </w:rPr>
        <w:t>части 1 настоящей статьи, не могут служить основанием для проведения внеплановой проверки.</w:t>
      </w:r>
    </w:p>
    <w:p w:rsidR="001950B9" w:rsidRPr="00EC4C5D" w:rsidRDefault="001950B9" w:rsidP="001950B9">
      <w:pPr>
        <w:pStyle w:val="a3"/>
        <w:numPr>
          <w:ilvl w:val="2"/>
          <w:numId w:val="46"/>
        </w:numPr>
        <w:tabs>
          <w:tab w:val="left" w:pos="993"/>
        </w:tabs>
        <w:spacing w:line="240" w:lineRule="auto"/>
        <w:rPr>
          <w:sz w:val="28"/>
          <w:szCs w:val="28"/>
        </w:rPr>
      </w:pPr>
      <w:r w:rsidRPr="00EC4C5D">
        <w:rPr>
          <w:rFonts w:asciiTheme="majorHAnsi" w:hAnsiTheme="majorHAnsi" w:cstheme="majorHAnsi"/>
          <w:sz w:val="28"/>
          <w:szCs w:val="28"/>
        </w:rPr>
        <w:t>Информация, полученная в рамках обращений и заявлений граждан, организаций, от органов государственной власти, органов местного самоуправления, из средств массовой информации,</w:t>
      </w:r>
      <w:r w:rsidRPr="00EC4C5D">
        <w:rPr>
          <w:sz w:val="28"/>
          <w:szCs w:val="28"/>
        </w:rPr>
        <w:t xml:space="preserve"> </w:t>
      </w:r>
      <w:r w:rsidR="00F43D91" w:rsidRPr="00EC4C5D">
        <w:rPr>
          <w:sz w:val="28"/>
          <w:szCs w:val="28"/>
        </w:rPr>
        <w:t>в случаях</w:t>
      </w:r>
      <w:r w:rsidRPr="00EC4C5D">
        <w:rPr>
          <w:sz w:val="28"/>
          <w:szCs w:val="28"/>
        </w:rPr>
        <w:t xml:space="preserve">, </w:t>
      </w:r>
      <w:r w:rsidR="00F43D91" w:rsidRPr="00EC4C5D">
        <w:rPr>
          <w:sz w:val="28"/>
          <w:szCs w:val="28"/>
        </w:rPr>
        <w:t>предусмотренных</w:t>
      </w:r>
      <w:r w:rsidRPr="00EC4C5D">
        <w:rPr>
          <w:sz w:val="28"/>
          <w:szCs w:val="28"/>
        </w:rPr>
        <w:t xml:space="preserve"> частя</w:t>
      </w:r>
      <w:r w:rsidR="00F36023" w:rsidRPr="00EC4C5D">
        <w:rPr>
          <w:sz w:val="28"/>
          <w:szCs w:val="28"/>
        </w:rPr>
        <w:t>ми</w:t>
      </w:r>
      <w:r w:rsidRPr="00EC4C5D">
        <w:rPr>
          <w:sz w:val="28"/>
          <w:szCs w:val="28"/>
        </w:rPr>
        <w:t xml:space="preserve"> </w:t>
      </w:r>
      <w:r w:rsidR="00361777" w:rsidRPr="00EC4C5D">
        <w:rPr>
          <w:sz w:val="28"/>
          <w:szCs w:val="28"/>
        </w:rPr>
        <w:t>3</w:t>
      </w:r>
      <w:r w:rsidR="00F43D91" w:rsidRPr="00EC4C5D">
        <w:rPr>
          <w:sz w:val="28"/>
          <w:szCs w:val="28"/>
        </w:rPr>
        <w:t xml:space="preserve"> и</w:t>
      </w:r>
      <w:r w:rsidRPr="00EC4C5D">
        <w:rPr>
          <w:sz w:val="28"/>
          <w:szCs w:val="28"/>
        </w:rPr>
        <w:t xml:space="preserve"> </w:t>
      </w:r>
      <w:r w:rsidR="00361777" w:rsidRPr="00EC4C5D">
        <w:rPr>
          <w:sz w:val="28"/>
          <w:szCs w:val="28"/>
        </w:rPr>
        <w:t>4</w:t>
      </w:r>
      <w:r w:rsidRPr="00EC4C5D">
        <w:rPr>
          <w:sz w:val="28"/>
          <w:szCs w:val="28"/>
        </w:rPr>
        <w:t xml:space="preserve"> статьи</w:t>
      </w:r>
      <w:r w:rsidR="00E154E2" w:rsidRPr="00EC4C5D">
        <w:rPr>
          <w:sz w:val="28"/>
          <w:szCs w:val="28"/>
        </w:rPr>
        <w:t xml:space="preserve"> 27 </w:t>
      </w:r>
      <w:r w:rsidRPr="00EC4C5D">
        <w:rPr>
          <w:sz w:val="28"/>
          <w:szCs w:val="28"/>
        </w:rPr>
        <w:t>, не может служить основанием для проведения внеплановой проверки.</w:t>
      </w:r>
    </w:p>
    <w:p w:rsidR="00DE1317" w:rsidRPr="00EC4C5D" w:rsidRDefault="00DE1317" w:rsidP="00491727">
      <w:pPr>
        <w:tabs>
          <w:tab w:val="left" w:pos="993"/>
        </w:tabs>
        <w:spacing w:line="240" w:lineRule="auto"/>
        <w:ind w:firstLine="709"/>
        <w:jc w:val="both"/>
        <w:rPr>
          <w:sz w:val="28"/>
          <w:szCs w:val="28"/>
        </w:rPr>
      </w:pPr>
      <w:r w:rsidRPr="00EC4C5D">
        <w:rPr>
          <w:sz w:val="28"/>
          <w:szCs w:val="28"/>
        </w:rPr>
        <w:t>3.</w:t>
      </w:r>
      <w:r w:rsidRPr="00EC4C5D">
        <w:rPr>
          <w:sz w:val="28"/>
          <w:szCs w:val="28"/>
        </w:rPr>
        <w:tab/>
        <w:t xml:space="preserve">Внеплановая проверка проводится в форме документарной </w:t>
      </w:r>
      <w:r w:rsidR="00566AB7" w:rsidRPr="00EC4C5D">
        <w:rPr>
          <w:sz w:val="28"/>
          <w:szCs w:val="28"/>
        </w:rPr>
        <w:t xml:space="preserve">(камеральной) </w:t>
      </w:r>
      <w:r w:rsidRPr="00EC4C5D">
        <w:rPr>
          <w:sz w:val="28"/>
          <w:szCs w:val="28"/>
        </w:rPr>
        <w:t>проверки  и (или) выездной проверки в порядке, установленном соответственно статьями</w:t>
      </w:r>
      <w:r w:rsidR="00E154E2" w:rsidRPr="00EC4C5D">
        <w:rPr>
          <w:sz w:val="28"/>
          <w:szCs w:val="28"/>
        </w:rPr>
        <w:t xml:space="preserve"> 59</w:t>
      </w:r>
      <w:r w:rsidRPr="00EC4C5D">
        <w:rPr>
          <w:sz w:val="28"/>
          <w:szCs w:val="28"/>
        </w:rPr>
        <w:t xml:space="preserve"> и</w:t>
      </w:r>
      <w:r w:rsidR="00E154E2" w:rsidRPr="00EC4C5D">
        <w:rPr>
          <w:sz w:val="28"/>
          <w:szCs w:val="28"/>
        </w:rPr>
        <w:t xml:space="preserve"> 60</w:t>
      </w:r>
      <w:r w:rsidRPr="00EC4C5D">
        <w:rPr>
          <w:sz w:val="28"/>
          <w:szCs w:val="28"/>
        </w:rPr>
        <w:t xml:space="preserve"> настоящего Федерального закона.</w:t>
      </w:r>
    </w:p>
    <w:p w:rsidR="00497A44" w:rsidRPr="00EC4C5D" w:rsidRDefault="00DE1317" w:rsidP="00497A44">
      <w:pPr>
        <w:tabs>
          <w:tab w:val="left" w:pos="993"/>
        </w:tabs>
        <w:spacing w:line="240" w:lineRule="auto"/>
        <w:ind w:firstLine="709"/>
        <w:jc w:val="both"/>
        <w:rPr>
          <w:sz w:val="28"/>
          <w:szCs w:val="28"/>
        </w:rPr>
      </w:pPr>
      <w:r w:rsidRPr="00EC4C5D">
        <w:rPr>
          <w:sz w:val="28"/>
          <w:szCs w:val="28"/>
        </w:rPr>
        <w:t>4.</w:t>
      </w:r>
      <w:r w:rsidRPr="00EC4C5D">
        <w:rPr>
          <w:sz w:val="28"/>
          <w:szCs w:val="28"/>
        </w:rPr>
        <w:tab/>
      </w:r>
      <w:r w:rsidR="00497A44" w:rsidRPr="00EC4C5D">
        <w:rPr>
          <w:sz w:val="28"/>
          <w:szCs w:val="28"/>
        </w:rPr>
        <w:t xml:space="preserve">Внеплановая выездная проверка граждан, организаций, производственных объектов </w:t>
      </w:r>
      <w:r w:rsidRPr="00EC4C5D">
        <w:rPr>
          <w:sz w:val="28"/>
          <w:szCs w:val="28"/>
        </w:rPr>
        <w:t>может быть проведена по основаниям, указанным в подпункт</w:t>
      </w:r>
      <w:r w:rsidR="00723C86" w:rsidRPr="00EC4C5D">
        <w:rPr>
          <w:sz w:val="28"/>
          <w:szCs w:val="28"/>
        </w:rPr>
        <w:t xml:space="preserve">ах «а» и «б» </w:t>
      </w:r>
      <w:r w:rsidRPr="00EC4C5D">
        <w:rPr>
          <w:sz w:val="28"/>
          <w:szCs w:val="28"/>
        </w:rPr>
        <w:t xml:space="preserve">пункта </w:t>
      </w:r>
      <w:r w:rsidR="00497A44" w:rsidRPr="00EC4C5D">
        <w:rPr>
          <w:sz w:val="28"/>
          <w:szCs w:val="28"/>
        </w:rPr>
        <w:t xml:space="preserve">3 </w:t>
      </w:r>
      <w:r w:rsidRPr="00EC4C5D">
        <w:rPr>
          <w:sz w:val="28"/>
          <w:szCs w:val="28"/>
        </w:rPr>
        <w:t xml:space="preserve">части 1 настоящей статьи, </w:t>
      </w:r>
      <w:r w:rsidR="00825876" w:rsidRPr="00EC4C5D">
        <w:rPr>
          <w:sz w:val="28"/>
          <w:szCs w:val="28"/>
        </w:rPr>
        <w:lastRenderedPageBreak/>
        <w:t>органами государственного контроля (надзора)</w:t>
      </w:r>
      <w:r w:rsidRPr="00EC4C5D">
        <w:rPr>
          <w:sz w:val="28"/>
          <w:szCs w:val="28"/>
        </w:rPr>
        <w:t xml:space="preserve">, органами </w:t>
      </w:r>
      <w:r w:rsidR="008F6DDB" w:rsidRPr="00EC4C5D">
        <w:rPr>
          <w:sz w:val="28"/>
          <w:szCs w:val="28"/>
        </w:rPr>
        <w:t>муниципального контроля (надзора)</w:t>
      </w:r>
      <w:r w:rsidRPr="00EC4C5D">
        <w:rPr>
          <w:sz w:val="28"/>
          <w:szCs w:val="28"/>
        </w:rPr>
        <w:t xml:space="preserve"> после согласования с органом прокуратуры по месту жительства (месту осуществления деятельности) </w:t>
      </w:r>
      <w:r w:rsidR="00497A44" w:rsidRPr="00EC4C5D">
        <w:rPr>
          <w:sz w:val="28"/>
          <w:szCs w:val="28"/>
        </w:rPr>
        <w:t>таких граждан, осуществления деятельности таких организаций, месту нахождения производственных объектов, если иное не установлено федеральными законами.</w:t>
      </w:r>
    </w:p>
    <w:p w:rsidR="00497A44" w:rsidRPr="00EC4C5D" w:rsidRDefault="00DE1317" w:rsidP="00497A44">
      <w:pPr>
        <w:tabs>
          <w:tab w:val="left" w:pos="993"/>
        </w:tabs>
        <w:spacing w:line="240" w:lineRule="auto"/>
        <w:ind w:firstLine="709"/>
        <w:jc w:val="both"/>
        <w:rPr>
          <w:sz w:val="28"/>
          <w:szCs w:val="28"/>
        </w:rPr>
      </w:pPr>
      <w:r w:rsidRPr="00EC4C5D">
        <w:rPr>
          <w:sz w:val="28"/>
          <w:szCs w:val="28"/>
        </w:rPr>
        <w:t>5.</w:t>
      </w:r>
      <w:r w:rsidRPr="00EC4C5D">
        <w:rPr>
          <w:sz w:val="28"/>
          <w:szCs w:val="28"/>
        </w:rPr>
        <w:tab/>
      </w:r>
      <w:r w:rsidR="00497A44" w:rsidRPr="00EC4C5D">
        <w:rPr>
          <w:sz w:val="28"/>
          <w:szCs w:val="28"/>
        </w:rPr>
        <w:t xml:space="preserve">Типовая форма заявления о согласовании органом государственного контроля (надзора), органом </w:t>
      </w:r>
      <w:r w:rsidR="008F6DDB" w:rsidRPr="00EC4C5D">
        <w:rPr>
          <w:sz w:val="28"/>
          <w:szCs w:val="28"/>
        </w:rPr>
        <w:t>муниципального контроля (надзора)</w:t>
      </w:r>
      <w:r w:rsidR="00497A44" w:rsidRPr="00EC4C5D">
        <w:rPr>
          <w:sz w:val="28"/>
          <w:szCs w:val="28"/>
        </w:rPr>
        <w:t xml:space="preserve"> с органом прокуратуры проведения внеплановой выездной проверки гражданина, организации, производственного объекта устанавливается уполномоченным Правительством Российской Федерации федеральным органом исполнительной власти.</w:t>
      </w:r>
    </w:p>
    <w:p w:rsidR="00497A44" w:rsidRPr="00EC4C5D" w:rsidRDefault="00497A44" w:rsidP="00497A44">
      <w:pPr>
        <w:tabs>
          <w:tab w:val="left" w:pos="993"/>
        </w:tabs>
        <w:spacing w:line="240" w:lineRule="auto"/>
        <w:ind w:firstLine="709"/>
        <w:jc w:val="both"/>
        <w:rPr>
          <w:sz w:val="28"/>
          <w:szCs w:val="28"/>
        </w:rPr>
      </w:pPr>
      <w:r w:rsidRPr="00EC4C5D">
        <w:rPr>
          <w:sz w:val="28"/>
          <w:szCs w:val="28"/>
        </w:rPr>
        <w:t>6.</w:t>
      </w:r>
      <w:r w:rsidRPr="00EC4C5D">
        <w:rPr>
          <w:sz w:val="28"/>
          <w:szCs w:val="28"/>
        </w:rPr>
        <w:tab/>
        <w:t xml:space="preserve">Порядок согласования органом государственного контроля (надзора), органом </w:t>
      </w:r>
      <w:r w:rsidR="008F6DDB" w:rsidRPr="00EC4C5D">
        <w:rPr>
          <w:sz w:val="28"/>
          <w:szCs w:val="28"/>
        </w:rPr>
        <w:t>муниципального контроля (надзора)</w:t>
      </w:r>
      <w:r w:rsidRPr="00EC4C5D">
        <w:rPr>
          <w:sz w:val="28"/>
          <w:szCs w:val="28"/>
        </w:rPr>
        <w:t xml:space="preserve"> с органом прокуратуры проведения внеплановой выездной проверки гражданина, организации, производственного объекта,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497A44" w:rsidRPr="00EC4C5D" w:rsidRDefault="00497A44" w:rsidP="00497A44">
      <w:pPr>
        <w:tabs>
          <w:tab w:val="left" w:pos="993"/>
        </w:tabs>
        <w:spacing w:line="240" w:lineRule="auto"/>
        <w:ind w:firstLine="709"/>
        <w:jc w:val="both"/>
        <w:rPr>
          <w:sz w:val="28"/>
          <w:szCs w:val="28"/>
        </w:rPr>
      </w:pPr>
      <w:r w:rsidRPr="00EC4C5D">
        <w:rPr>
          <w:sz w:val="28"/>
          <w:szCs w:val="28"/>
        </w:rPr>
        <w:t>7.</w:t>
      </w:r>
      <w:r w:rsidRPr="00EC4C5D">
        <w:rPr>
          <w:sz w:val="28"/>
          <w:szCs w:val="28"/>
        </w:rPr>
        <w:tab/>
        <w:t xml:space="preserve">В день подписания решения руководителя (заместителя руководителя) органа государственного контроля (надзора), органа </w:t>
      </w:r>
      <w:r w:rsidR="008F6DDB" w:rsidRPr="00EC4C5D">
        <w:rPr>
          <w:sz w:val="28"/>
          <w:szCs w:val="28"/>
        </w:rPr>
        <w:t>муниципального контроля (надзора)</w:t>
      </w:r>
      <w:r w:rsidRPr="00EC4C5D">
        <w:rPr>
          <w:sz w:val="28"/>
          <w:szCs w:val="28"/>
        </w:rPr>
        <w:t xml:space="preserve"> о проведении внеплановой выездной проверки гражданина, организации, производственного объекта в целях согласования ее проведения орган государственного контроля (надзора), орган </w:t>
      </w:r>
      <w:r w:rsidR="008F6DDB" w:rsidRPr="00EC4C5D">
        <w:rPr>
          <w:sz w:val="28"/>
          <w:szCs w:val="28"/>
        </w:rPr>
        <w:t>муниципального контроля (надзора)</w:t>
      </w:r>
      <w:r w:rsidRPr="00EC4C5D">
        <w:rPr>
          <w:sz w:val="28"/>
          <w:szCs w:val="28"/>
        </w:rPr>
        <w:t xml:space="preserve">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жительства (месту осуществления деятельности) гражданина, месту осуществления деятельности организации заявление о согласовании проведения внеплановой выездной проверки. К этому заявлению прилагаются копия решения руководителя (заместителя руководителя) органа государственного контроля (надзора), органа </w:t>
      </w:r>
      <w:r w:rsidR="008F6DDB" w:rsidRPr="00EC4C5D">
        <w:rPr>
          <w:sz w:val="28"/>
          <w:szCs w:val="28"/>
        </w:rPr>
        <w:t>муниципального контроля (надзора)</w:t>
      </w:r>
      <w:r w:rsidRPr="00EC4C5D">
        <w:rPr>
          <w:sz w:val="28"/>
          <w:szCs w:val="28"/>
        </w:rPr>
        <w:t xml:space="preserve"> о проведении внеплановой выездной проверки и документы, которые содержат сведения, послужившие основанием ее проведения.</w:t>
      </w:r>
    </w:p>
    <w:p w:rsidR="00497A44" w:rsidRPr="00EC4C5D" w:rsidRDefault="00497A44" w:rsidP="00497A44">
      <w:pPr>
        <w:tabs>
          <w:tab w:val="left" w:pos="993"/>
        </w:tabs>
        <w:spacing w:line="240" w:lineRule="auto"/>
        <w:ind w:firstLine="709"/>
        <w:jc w:val="both"/>
        <w:rPr>
          <w:sz w:val="28"/>
          <w:szCs w:val="28"/>
        </w:rPr>
      </w:pPr>
      <w:r w:rsidRPr="00EC4C5D">
        <w:rPr>
          <w:sz w:val="28"/>
          <w:szCs w:val="28"/>
        </w:rPr>
        <w:t>8.</w:t>
      </w:r>
      <w:r w:rsidRPr="00EC4C5D">
        <w:rPr>
          <w:sz w:val="28"/>
          <w:szCs w:val="28"/>
        </w:rPr>
        <w:tab/>
        <w:t>Заявление о согласовании проведения внеплановой выездной проверки гражданина, организации, производственного объекта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497A44" w:rsidRPr="00EC4C5D" w:rsidRDefault="00497A44" w:rsidP="00497A44">
      <w:pPr>
        <w:tabs>
          <w:tab w:val="left" w:pos="993"/>
        </w:tabs>
        <w:spacing w:line="240" w:lineRule="auto"/>
        <w:ind w:firstLine="709"/>
        <w:jc w:val="both"/>
        <w:rPr>
          <w:sz w:val="28"/>
          <w:szCs w:val="28"/>
        </w:rPr>
      </w:pPr>
      <w:r w:rsidRPr="00EC4C5D">
        <w:rPr>
          <w:sz w:val="28"/>
          <w:szCs w:val="28"/>
        </w:rPr>
        <w:t>9.</w:t>
      </w:r>
      <w:r w:rsidRPr="00EC4C5D">
        <w:rPr>
          <w:sz w:val="28"/>
          <w:szCs w:val="28"/>
        </w:rPr>
        <w:tab/>
        <w:t xml:space="preserve">По результатам рассмотрения заявления о согласовании проведения внеплановой выездной проверки гражданина, организации, производственного объекта и прилагаемых к нему документов не позднее  рабочего дня, следующего за днем их поступления, прокурором или его </w:t>
      </w:r>
      <w:r w:rsidRPr="00EC4C5D">
        <w:rPr>
          <w:sz w:val="28"/>
          <w:szCs w:val="28"/>
        </w:rPr>
        <w:lastRenderedPageBreak/>
        <w:t>заместителем принимается решение о согласовании проведения внеплановой выездной проверки или об отказе в согласовании ее проведения.</w:t>
      </w:r>
    </w:p>
    <w:p w:rsidR="00497A44" w:rsidRPr="00EC4C5D" w:rsidRDefault="00497A44" w:rsidP="00497A44">
      <w:pPr>
        <w:tabs>
          <w:tab w:val="left" w:pos="993"/>
        </w:tabs>
        <w:spacing w:line="240" w:lineRule="auto"/>
        <w:ind w:firstLine="709"/>
        <w:jc w:val="both"/>
        <w:rPr>
          <w:sz w:val="28"/>
          <w:szCs w:val="28"/>
        </w:rPr>
      </w:pPr>
      <w:r w:rsidRPr="00EC4C5D">
        <w:rPr>
          <w:sz w:val="28"/>
          <w:szCs w:val="28"/>
        </w:rPr>
        <w:t>10.</w:t>
      </w:r>
      <w:r w:rsidRPr="00EC4C5D">
        <w:rPr>
          <w:sz w:val="28"/>
          <w:szCs w:val="28"/>
        </w:rPr>
        <w:tab/>
        <w:t>Основаниями для отказа в согласовании проведения внеплановой выездной проверки являются:</w:t>
      </w:r>
    </w:p>
    <w:p w:rsidR="00497A44" w:rsidRPr="00EC4C5D" w:rsidRDefault="00497A44" w:rsidP="00497A44">
      <w:pPr>
        <w:tabs>
          <w:tab w:val="left" w:pos="993"/>
        </w:tabs>
        <w:spacing w:line="240" w:lineRule="auto"/>
        <w:ind w:firstLine="709"/>
        <w:jc w:val="both"/>
        <w:rPr>
          <w:sz w:val="28"/>
          <w:szCs w:val="28"/>
        </w:rPr>
      </w:pPr>
      <w:r w:rsidRPr="00EC4C5D">
        <w:rPr>
          <w:sz w:val="28"/>
          <w:szCs w:val="28"/>
        </w:rPr>
        <w:t>1) отсутствие документов, прилагаемых к заявлению о согласовании проведения внеплановой выездной проверки гражданина, организации, производственного объекта;</w:t>
      </w:r>
    </w:p>
    <w:p w:rsidR="00497A44" w:rsidRPr="00EC4C5D" w:rsidRDefault="00497A44" w:rsidP="00497A44">
      <w:pPr>
        <w:tabs>
          <w:tab w:val="left" w:pos="993"/>
        </w:tabs>
        <w:spacing w:line="240" w:lineRule="auto"/>
        <w:ind w:firstLine="709"/>
        <w:jc w:val="both"/>
        <w:rPr>
          <w:sz w:val="28"/>
          <w:szCs w:val="28"/>
        </w:rPr>
      </w:pPr>
      <w:r w:rsidRPr="00EC4C5D">
        <w:rPr>
          <w:sz w:val="28"/>
          <w:szCs w:val="28"/>
        </w:rPr>
        <w:t>2) отсутствие оснований для проведения внеплановой выездной проверки в соответствии с требованиями части 1 настоящей статьи;</w:t>
      </w:r>
    </w:p>
    <w:p w:rsidR="00497A44" w:rsidRPr="00EC4C5D" w:rsidRDefault="00497A44" w:rsidP="00497A44">
      <w:pPr>
        <w:tabs>
          <w:tab w:val="left" w:pos="993"/>
        </w:tabs>
        <w:spacing w:line="240" w:lineRule="auto"/>
        <w:ind w:firstLine="709"/>
        <w:jc w:val="both"/>
        <w:rPr>
          <w:sz w:val="28"/>
          <w:szCs w:val="28"/>
        </w:rPr>
      </w:pPr>
      <w:r w:rsidRPr="00EC4C5D">
        <w:rPr>
          <w:sz w:val="28"/>
          <w:szCs w:val="28"/>
        </w:rPr>
        <w:t xml:space="preserve">3) несоблюдение требований, установленных настоящим Федеральным законом, к оформлению решения органа государственного контроля (надзора), органа </w:t>
      </w:r>
      <w:r w:rsidR="008F6DDB" w:rsidRPr="00EC4C5D">
        <w:rPr>
          <w:sz w:val="28"/>
          <w:szCs w:val="28"/>
        </w:rPr>
        <w:t>муниципального контроля (надзора)</w:t>
      </w:r>
      <w:r w:rsidRPr="00EC4C5D">
        <w:rPr>
          <w:sz w:val="28"/>
          <w:szCs w:val="28"/>
        </w:rPr>
        <w:t xml:space="preserve"> о проведении внеплановой выездной проверки;</w:t>
      </w:r>
    </w:p>
    <w:p w:rsidR="00497A44" w:rsidRPr="00EC4C5D" w:rsidRDefault="00497A44" w:rsidP="00497A44">
      <w:pPr>
        <w:tabs>
          <w:tab w:val="left" w:pos="993"/>
        </w:tabs>
        <w:spacing w:line="240" w:lineRule="auto"/>
        <w:ind w:firstLine="709"/>
        <w:jc w:val="both"/>
        <w:rPr>
          <w:sz w:val="28"/>
          <w:szCs w:val="28"/>
        </w:rPr>
      </w:pPr>
      <w:r w:rsidRPr="00EC4C5D">
        <w:rPr>
          <w:sz w:val="28"/>
          <w:szCs w:val="28"/>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497A44" w:rsidRPr="00EC4C5D" w:rsidRDefault="00497A44" w:rsidP="00497A44">
      <w:pPr>
        <w:tabs>
          <w:tab w:val="left" w:pos="993"/>
        </w:tabs>
        <w:spacing w:line="240" w:lineRule="auto"/>
        <w:ind w:firstLine="709"/>
        <w:jc w:val="both"/>
        <w:rPr>
          <w:sz w:val="28"/>
          <w:szCs w:val="28"/>
        </w:rPr>
      </w:pPr>
      <w:r w:rsidRPr="00EC4C5D">
        <w:rPr>
          <w:sz w:val="28"/>
          <w:szCs w:val="28"/>
        </w:rPr>
        <w:t xml:space="preserve">5) несоответствие предмета внеплановой выездной проверки полномочиям органа государственного контроля (надзора) или органа </w:t>
      </w:r>
      <w:r w:rsidR="008F6DDB" w:rsidRPr="00EC4C5D">
        <w:rPr>
          <w:sz w:val="28"/>
          <w:szCs w:val="28"/>
        </w:rPr>
        <w:t>муниципального контроля (надзора)</w:t>
      </w:r>
      <w:r w:rsidRPr="00EC4C5D">
        <w:rPr>
          <w:sz w:val="28"/>
          <w:szCs w:val="28"/>
        </w:rPr>
        <w:t>;</w:t>
      </w:r>
    </w:p>
    <w:p w:rsidR="00497A44" w:rsidRPr="00EC4C5D" w:rsidRDefault="00497A44" w:rsidP="00497A44">
      <w:pPr>
        <w:tabs>
          <w:tab w:val="left" w:pos="993"/>
        </w:tabs>
        <w:spacing w:line="240" w:lineRule="auto"/>
        <w:ind w:firstLine="709"/>
        <w:jc w:val="both"/>
        <w:rPr>
          <w:sz w:val="28"/>
          <w:szCs w:val="28"/>
        </w:rPr>
      </w:pPr>
      <w:r w:rsidRPr="00EC4C5D">
        <w:rPr>
          <w:sz w:val="28"/>
          <w:szCs w:val="28"/>
        </w:rPr>
        <w:t xml:space="preserve">6) проверка соблюдения одних и тех же обязательных требований, в отношении одного и того же гражданина, одной и той же организации, одного и того же производственного объекта несколькими органами государственного контроля (надзора), органами </w:t>
      </w:r>
      <w:r w:rsidR="008F6DDB" w:rsidRPr="00EC4C5D">
        <w:rPr>
          <w:sz w:val="28"/>
          <w:szCs w:val="28"/>
        </w:rPr>
        <w:t>муниципального контроля (надзора)</w:t>
      </w:r>
      <w:r w:rsidRPr="00EC4C5D">
        <w:rPr>
          <w:sz w:val="28"/>
          <w:szCs w:val="28"/>
        </w:rPr>
        <w:t>.</w:t>
      </w:r>
    </w:p>
    <w:p w:rsidR="00A04636" w:rsidRPr="00EC4C5D" w:rsidRDefault="00A04636" w:rsidP="00A04636">
      <w:pPr>
        <w:tabs>
          <w:tab w:val="left" w:pos="993"/>
        </w:tabs>
        <w:spacing w:line="240" w:lineRule="auto"/>
        <w:ind w:firstLine="709"/>
        <w:jc w:val="both"/>
        <w:rPr>
          <w:sz w:val="28"/>
          <w:szCs w:val="28"/>
        </w:rPr>
      </w:pPr>
      <w:r w:rsidRPr="00EC4C5D">
        <w:rPr>
          <w:sz w:val="28"/>
          <w:szCs w:val="28"/>
        </w:rPr>
        <w:t>11.</w:t>
      </w:r>
      <w:r w:rsidRPr="00EC4C5D">
        <w:rPr>
          <w:sz w:val="28"/>
          <w:szCs w:val="28"/>
        </w:rPr>
        <w:tab/>
        <w:t xml:space="preserve">Если основанием для проведения внеплановой выездной проверки является причинение вреда или возникновение угрозы причинения вреда </w:t>
      </w:r>
      <w:r w:rsidR="00F74B9C" w:rsidRPr="00EC4C5D">
        <w:rPr>
          <w:sz w:val="28"/>
          <w:szCs w:val="28"/>
        </w:rPr>
        <w:t>охраняемым законом ценностям</w:t>
      </w:r>
      <w:r w:rsidRPr="00EC4C5D">
        <w:rPr>
          <w:sz w:val="28"/>
          <w:szCs w:val="28"/>
        </w:rPr>
        <w:t xml:space="preserve">,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органы государственного контроля (надзора), органы </w:t>
      </w:r>
      <w:r w:rsidR="008F6DDB" w:rsidRPr="00EC4C5D">
        <w:rPr>
          <w:sz w:val="28"/>
          <w:szCs w:val="28"/>
        </w:rPr>
        <w:t>муниципального контроля (надзора)</w:t>
      </w:r>
      <w:r w:rsidRPr="00EC4C5D">
        <w:rPr>
          <w:sz w:val="28"/>
          <w:szCs w:val="28"/>
        </w:rPr>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 </w:t>
      </w:r>
      <w:r w:rsidR="0069646A" w:rsidRPr="00EC4C5D">
        <w:rPr>
          <w:sz w:val="28"/>
          <w:szCs w:val="28"/>
        </w:rPr>
        <w:t xml:space="preserve">государственному и муниципальному </w:t>
      </w:r>
      <w:r w:rsidRPr="00EC4C5D">
        <w:rPr>
          <w:sz w:val="28"/>
          <w:szCs w:val="28"/>
        </w:rPr>
        <w:t>контролю</w:t>
      </w:r>
      <w:r w:rsidR="0069646A" w:rsidRPr="00EC4C5D">
        <w:rPr>
          <w:sz w:val="28"/>
          <w:szCs w:val="28"/>
        </w:rPr>
        <w:t xml:space="preserve"> (надзору)</w:t>
      </w:r>
      <w:r w:rsidRPr="00EC4C5D">
        <w:rPr>
          <w:sz w:val="28"/>
          <w:szCs w:val="28"/>
        </w:rPr>
        <w:t xml:space="preserve"> посредством направления документов, предусмотренных частями 6 и 7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497A44" w:rsidRPr="00EC4C5D" w:rsidRDefault="00497A44" w:rsidP="00497A44">
      <w:pPr>
        <w:tabs>
          <w:tab w:val="left" w:pos="993"/>
        </w:tabs>
        <w:spacing w:line="240" w:lineRule="auto"/>
        <w:ind w:firstLine="709"/>
        <w:jc w:val="both"/>
        <w:rPr>
          <w:sz w:val="28"/>
          <w:szCs w:val="28"/>
        </w:rPr>
      </w:pPr>
      <w:r w:rsidRPr="00EC4C5D">
        <w:rPr>
          <w:sz w:val="28"/>
          <w:szCs w:val="28"/>
        </w:rPr>
        <w:t>12.</w:t>
      </w:r>
      <w:r w:rsidRPr="00EC4C5D">
        <w:rPr>
          <w:sz w:val="28"/>
          <w:szCs w:val="28"/>
        </w:rPr>
        <w:tab/>
        <w:t xml:space="preserve">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w:t>
      </w:r>
      <w:r w:rsidRPr="00EC4C5D">
        <w:rPr>
          <w:sz w:val="28"/>
          <w:szCs w:val="28"/>
        </w:rPr>
        <w:lastRenderedPageBreak/>
        <w:t xml:space="preserve">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w:t>
      </w:r>
      <w:r w:rsidR="008F6DDB" w:rsidRPr="00EC4C5D">
        <w:rPr>
          <w:sz w:val="28"/>
          <w:szCs w:val="28"/>
        </w:rPr>
        <w:t>муниципального контроля (надзора)</w:t>
      </w:r>
      <w:r w:rsidRPr="00EC4C5D">
        <w:rPr>
          <w:sz w:val="28"/>
          <w:szCs w:val="28"/>
        </w:rPr>
        <w:t>.</w:t>
      </w:r>
    </w:p>
    <w:p w:rsidR="00497A44" w:rsidRPr="00EC4C5D" w:rsidRDefault="00497A44" w:rsidP="00497A44">
      <w:pPr>
        <w:tabs>
          <w:tab w:val="left" w:pos="993"/>
        </w:tabs>
        <w:spacing w:line="240" w:lineRule="auto"/>
        <w:ind w:firstLine="709"/>
        <w:jc w:val="both"/>
        <w:rPr>
          <w:sz w:val="28"/>
          <w:szCs w:val="28"/>
        </w:rPr>
      </w:pPr>
      <w:r w:rsidRPr="00EC4C5D">
        <w:rPr>
          <w:sz w:val="28"/>
          <w:szCs w:val="28"/>
        </w:rPr>
        <w:t>13.</w:t>
      </w:r>
      <w:r w:rsidRPr="00EC4C5D">
        <w:rPr>
          <w:sz w:val="28"/>
          <w:szCs w:val="28"/>
        </w:rPr>
        <w:tab/>
        <w:t xml:space="preserve">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w:t>
      </w:r>
      <w:r w:rsidR="008F6DDB" w:rsidRPr="00EC4C5D">
        <w:rPr>
          <w:sz w:val="28"/>
          <w:szCs w:val="28"/>
        </w:rPr>
        <w:t>муниципального контроля (надзора)</w:t>
      </w:r>
      <w:r w:rsidRPr="00EC4C5D">
        <w:rPr>
          <w:sz w:val="28"/>
          <w:szCs w:val="28"/>
        </w:rPr>
        <w:t xml:space="preserve"> с использованием информационно-телекоммуникационной сети.</w:t>
      </w:r>
    </w:p>
    <w:p w:rsidR="00497A44" w:rsidRPr="00EC4C5D" w:rsidRDefault="00497A44" w:rsidP="00497A44">
      <w:pPr>
        <w:tabs>
          <w:tab w:val="left" w:pos="993"/>
        </w:tabs>
        <w:spacing w:line="240" w:lineRule="auto"/>
        <w:ind w:firstLine="709"/>
        <w:jc w:val="both"/>
        <w:rPr>
          <w:sz w:val="28"/>
          <w:szCs w:val="28"/>
        </w:rPr>
      </w:pPr>
      <w:r w:rsidRPr="00EC4C5D">
        <w:rPr>
          <w:sz w:val="28"/>
          <w:szCs w:val="28"/>
        </w:rPr>
        <w:t>14.</w:t>
      </w:r>
      <w:r w:rsidRPr="00EC4C5D">
        <w:rPr>
          <w:sz w:val="28"/>
          <w:szCs w:val="28"/>
        </w:rPr>
        <w:tab/>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497A44" w:rsidRPr="00EC4C5D" w:rsidRDefault="00497A44" w:rsidP="00497A44">
      <w:pPr>
        <w:tabs>
          <w:tab w:val="left" w:pos="993"/>
        </w:tabs>
        <w:spacing w:line="240" w:lineRule="auto"/>
        <w:ind w:firstLine="709"/>
        <w:jc w:val="both"/>
        <w:rPr>
          <w:sz w:val="28"/>
          <w:szCs w:val="28"/>
        </w:rPr>
      </w:pPr>
      <w:r w:rsidRPr="00EC4C5D">
        <w:rPr>
          <w:sz w:val="28"/>
          <w:szCs w:val="28"/>
        </w:rPr>
        <w:t>15.</w:t>
      </w:r>
      <w:r w:rsidRPr="00EC4C5D">
        <w:rPr>
          <w:sz w:val="28"/>
          <w:szCs w:val="28"/>
        </w:rPr>
        <w:tab/>
        <w:t xml:space="preserve">Органы прокуратуры осуществляют учет проводимых органами государственного контроля (надзора), органами </w:t>
      </w:r>
      <w:r w:rsidR="008F6DDB" w:rsidRPr="00EC4C5D">
        <w:rPr>
          <w:sz w:val="28"/>
          <w:szCs w:val="28"/>
        </w:rPr>
        <w:t>муниципального контроля (надзора)</w:t>
      </w:r>
      <w:r w:rsidRPr="00EC4C5D">
        <w:rPr>
          <w:sz w:val="28"/>
          <w:szCs w:val="28"/>
        </w:rPr>
        <w:t xml:space="preserve"> внеплановых выездных проверок, а также ежегодный мониторинг внеплановых выездных проверок.</w:t>
      </w:r>
    </w:p>
    <w:p w:rsidR="00A04636" w:rsidRPr="00EC4C5D" w:rsidRDefault="00A04636" w:rsidP="00A04636">
      <w:pPr>
        <w:tabs>
          <w:tab w:val="left" w:pos="993"/>
        </w:tabs>
        <w:spacing w:line="240" w:lineRule="auto"/>
        <w:ind w:firstLine="709"/>
        <w:jc w:val="both"/>
        <w:rPr>
          <w:sz w:val="28"/>
          <w:szCs w:val="28"/>
        </w:rPr>
      </w:pPr>
      <w:r w:rsidRPr="00EC4C5D">
        <w:rPr>
          <w:sz w:val="28"/>
          <w:szCs w:val="28"/>
        </w:rPr>
        <w:t>16.</w:t>
      </w:r>
      <w:r w:rsidRPr="00EC4C5D">
        <w:rPr>
          <w:sz w:val="28"/>
          <w:szCs w:val="28"/>
        </w:rPr>
        <w:tab/>
        <w:t xml:space="preserve">В случае, если основанием для проведения внеплановой проверки является истечение срока исполнения гражданином, организацией предписания (представления) об устранении выявленного нарушения обязательных требований или поступление уведомления </w:t>
      </w:r>
      <w:r w:rsidRPr="00EC4C5D">
        <w:rPr>
          <w:rFonts w:ascii="Times New Roman" w:eastAsia="Calibri" w:hAnsi="Times New Roman" w:cs="Times New Roman"/>
          <w:sz w:val="28"/>
          <w:szCs w:val="28"/>
        </w:rPr>
        <w:t xml:space="preserve">от гражданина или организации об исполнении ими выданного ранее предписания (представления) об устранении выявленного нарушения </w:t>
      </w:r>
      <w:r w:rsidRPr="00EC4C5D">
        <w:rPr>
          <w:sz w:val="28"/>
          <w:szCs w:val="28"/>
        </w:rPr>
        <w:t xml:space="preserve">обязательных требований, предметом такой проверки может являться только исполнение выданного органом государственного контроля (надзора) и (или) органом </w:t>
      </w:r>
      <w:r w:rsidR="008F6DDB" w:rsidRPr="00EC4C5D">
        <w:rPr>
          <w:sz w:val="28"/>
          <w:szCs w:val="28"/>
        </w:rPr>
        <w:t>муниципального контроля (надзора)</w:t>
      </w:r>
      <w:r w:rsidRPr="00EC4C5D">
        <w:rPr>
          <w:sz w:val="28"/>
          <w:szCs w:val="28"/>
        </w:rPr>
        <w:t xml:space="preserve"> предписания (представления).</w:t>
      </w:r>
    </w:p>
    <w:p w:rsidR="000358D1" w:rsidRPr="00EC4C5D" w:rsidRDefault="000358D1" w:rsidP="00896D4B">
      <w:pPr>
        <w:pStyle w:val="2"/>
        <w:rPr>
          <w:b w:val="0"/>
        </w:rPr>
      </w:pPr>
      <w:bookmarkStart w:id="405" w:name="_Toc425345371"/>
      <w:bookmarkStart w:id="406" w:name="_Ref425419949"/>
      <w:bookmarkStart w:id="407" w:name="_Ref425419995"/>
      <w:bookmarkStart w:id="408" w:name="_Ref425420016"/>
      <w:bookmarkStart w:id="409" w:name="_Ref425420075"/>
      <w:bookmarkStart w:id="410" w:name="_Toc426566960"/>
      <w:r w:rsidRPr="00EC4C5D">
        <w:rPr>
          <w:b w:val="0"/>
        </w:rPr>
        <w:t>Документарная (камеральная) проверка</w:t>
      </w:r>
      <w:bookmarkEnd w:id="405"/>
      <w:bookmarkEnd w:id="406"/>
      <w:bookmarkEnd w:id="407"/>
      <w:bookmarkEnd w:id="408"/>
      <w:bookmarkEnd w:id="409"/>
      <w:bookmarkEnd w:id="410"/>
    </w:p>
    <w:p w:rsidR="00497A44" w:rsidRPr="00EC4C5D" w:rsidRDefault="00497A44" w:rsidP="00497A44">
      <w:pPr>
        <w:numPr>
          <w:ilvl w:val="0"/>
          <w:numId w:val="4"/>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Документарная (камеральная) проверка проводится по месту нахождения органа государственного контроля (надзора), органа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на основе отчетности и документов, представленных гражданином или организацией, а также других документов о деятельности или действиях (бездействии) гражданина или организации, используемых ими производственных объектах, результатах их деятельности, имеющихся у органов государственного контроля (надзора), органов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w:t>
      </w:r>
    </w:p>
    <w:p w:rsidR="00A04636" w:rsidRPr="00EC4C5D" w:rsidRDefault="00A04636" w:rsidP="00A04636">
      <w:pPr>
        <w:numPr>
          <w:ilvl w:val="0"/>
          <w:numId w:val="4"/>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Предметом документарной (камеральной) проверки являются сведения, содержащиеся в документах гражданина или организации, устанавливающих их статус, организационно-правовую форму, права и обязанности, документы, используемые при совершении ими действий, осуществлении их деятельности и связанные с исполнением ими обязательных требований, исполнением предписаний (представлений) и постановлений органов государственного контроля (надзора), органов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w:t>
      </w:r>
    </w:p>
    <w:p w:rsidR="00A04636" w:rsidRPr="00EC4C5D" w:rsidRDefault="00A04636" w:rsidP="00A04636">
      <w:pPr>
        <w:numPr>
          <w:ilvl w:val="0"/>
          <w:numId w:val="4"/>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lastRenderedPageBreak/>
        <w:t xml:space="preserve">В процессе проведения документарной (камеральной) проверки должностными лицами органа государственного контроля (надзора), органа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в первую очередь рассматриваются документы гражданина или организации, имеющиеся в распоряжении органа государственного контроля (надзора), органа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в том числе уведомительного характера, документы, представленные в порядке, установленном статьями</w:t>
      </w:r>
      <w:r w:rsidR="00E154E2" w:rsidRPr="00EC4C5D">
        <w:rPr>
          <w:rFonts w:ascii="Times New Roman" w:eastAsia="Calibri" w:hAnsi="Times New Roman" w:cs="Times New Roman"/>
          <w:sz w:val="28"/>
          <w:szCs w:val="28"/>
        </w:rPr>
        <w:t xml:space="preserve"> 18 </w:t>
      </w:r>
      <w:r w:rsidRPr="00EC4C5D">
        <w:rPr>
          <w:rFonts w:ascii="Times New Roman" w:eastAsia="Calibri" w:hAnsi="Times New Roman" w:cs="Times New Roman"/>
          <w:sz w:val="28"/>
          <w:szCs w:val="28"/>
        </w:rPr>
        <w:t>и</w:t>
      </w:r>
      <w:r w:rsidR="00E154E2" w:rsidRPr="00EC4C5D">
        <w:rPr>
          <w:rFonts w:ascii="Times New Roman" w:eastAsia="Calibri" w:hAnsi="Times New Roman" w:cs="Times New Roman"/>
          <w:sz w:val="28"/>
          <w:szCs w:val="28"/>
        </w:rPr>
        <w:t xml:space="preserve"> 45 </w:t>
      </w:r>
      <w:r w:rsidRPr="00EC4C5D">
        <w:rPr>
          <w:rFonts w:ascii="Times New Roman" w:eastAsia="Calibri" w:hAnsi="Times New Roman" w:cs="Times New Roman"/>
          <w:sz w:val="28"/>
          <w:szCs w:val="28"/>
        </w:rP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этого гражданина или организации, мероприятий 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w:t>
      </w:r>
    </w:p>
    <w:p w:rsidR="000358D1" w:rsidRPr="00EC4C5D" w:rsidRDefault="000358D1" w:rsidP="00F130B4">
      <w:pPr>
        <w:numPr>
          <w:ilvl w:val="0"/>
          <w:numId w:val="4"/>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В случае, если подлинность документов, достоверность сведений, содержащихся в документах, имеющихся в распоряжении органа государственного контроля (надзора), органа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вызывает обоснованные сомнения, в представленных документах выявлены ошибки и (или) противоречия, либо содержащиеся в документах сведения не позволяют оценить исполнение гражданином  или организацией обязательных требований, орган государственного контроля (надзора), орган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вправе истребовать письменные пояснения, иные необходимые для рассмотрения в ходе проведения документарной (камеральной) проверки документы, в том числе подтверждающие достоверность ранее представленных документов, либо внести соответствующие исправления в порядке, установленном федеральными законами, положениями о видах 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w:t>
      </w:r>
    </w:p>
    <w:p w:rsidR="000358D1" w:rsidRPr="00EC4C5D" w:rsidRDefault="000358D1" w:rsidP="00F130B4">
      <w:pPr>
        <w:numPr>
          <w:ilvl w:val="0"/>
          <w:numId w:val="4"/>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В случае, если после рассмотрения представленных письменных пояснений и документов либо при отсутствии письменных пояснений орган государственного контроля (надзора), орган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установят признаки нарушения обязательных требований, должностные лица органа государственного контроля (надзора), органа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вправе провести внеплановую выездную проверку.</w:t>
      </w:r>
    </w:p>
    <w:p w:rsidR="000358D1" w:rsidRPr="00EC4C5D" w:rsidRDefault="000358D1" w:rsidP="00F130B4">
      <w:pPr>
        <w:numPr>
          <w:ilvl w:val="0"/>
          <w:numId w:val="4"/>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При проведении документарной (камеральной) проверки орган государственного контроля (надзора), орган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не вправе требовать у гражданина или организации сведения и документы, не относящиеся к предмету документарной (камеральной) проверки, а также сведения и документы, которые не могут быть истребованы у граждан и организаций в соответствии с частями 5, 6 статьи</w:t>
      </w:r>
      <w:r w:rsidR="00E154E2" w:rsidRPr="00EC4C5D">
        <w:rPr>
          <w:rFonts w:ascii="Times New Roman" w:eastAsia="Calibri" w:hAnsi="Times New Roman" w:cs="Times New Roman"/>
          <w:sz w:val="28"/>
          <w:szCs w:val="28"/>
        </w:rPr>
        <w:t xml:space="preserve"> 45 </w:t>
      </w:r>
      <w:r w:rsidR="008716B9" w:rsidRPr="00EC4C5D">
        <w:fldChar w:fldCharType="begin"/>
      </w:r>
      <w:r w:rsidR="008716B9" w:rsidRPr="00EC4C5D">
        <w:instrText xml:space="preserve"> REF _Ref425420062 \n \h  \* MERGEFORMAT </w:instrText>
      </w:r>
      <w:r w:rsidR="008716B9" w:rsidRPr="00EC4C5D">
        <w:fldChar w:fldCharType="separate"/>
      </w:r>
      <w:r w:rsidR="00D754FE" w:rsidRPr="00EC4C5D">
        <w:t>Статья 45</w:t>
      </w:r>
      <w:r w:rsidR="008716B9" w:rsidRPr="00EC4C5D">
        <w:fldChar w:fldCharType="end"/>
      </w:r>
      <w:r w:rsidR="00E9791A" w:rsidRPr="00EC4C5D">
        <w:rPr>
          <w:rFonts w:ascii="Times New Roman" w:eastAsia="Calibri" w:hAnsi="Times New Roman" w:cs="Times New Roman"/>
          <w:sz w:val="28"/>
          <w:szCs w:val="28"/>
        </w:rPr>
        <w:t xml:space="preserve"> </w:t>
      </w:r>
      <w:r w:rsidRPr="00EC4C5D">
        <w:rPr>
          <w:rFonts w:ascii="Times New Roman" w:eastAsia="Calibri" w:hAnsi="Times New Roman" w:cs="Times New Roman"/>
          <w:sz w:val="28"/>
          <w:szCs w:val="28"/>
        </w:rPr>
        <w:t xml:space="preserve">настоящего Федерального закона </w:t>
      </w:r>
    </w:p>
    <w:p w:rsidR="000358D1" w:rsidRPr="00EC4C5D" w:rsidRDefault="000358D1" w:rsidP="00896D4B">
      <w:pPr>
        <w:pStyle w:val="2"/>
        <w:rPr>
          <w:b w:val="0"/>
        </w:rPr>
      </w:pPr>
      <w:bookmarkStart w:id="411" w:name="_Toc425345372"/>
      <w:bookmarkStart w:id="412" w:name="_Ref425419954"/>
      <w:bookmarkStart w:id="413" w:name="_Ref425420022"/>
      <w:bookmarkStart w:id="414" w:name="_Ref425420081"/>
      <w:bookmarkStart w:id="415" w:name="_Toc426566961"/>
      <w:r w:rsidRPr="00EC4C5D">
        <w:rPr>
          <w:b w:val="0"/>
        </w:rPr>
        <w:t>Выездная проверка</w:t>
      </w:r>
      <w:bookmarkEnd w:id="411"/>
      <w:bookmarkEnd w:id="412"/>
      <w:bookmarkEnd w:id="413"/>
      <w:bookmarkEnd w:id="414"/>
      <w:bookmarkEnd w:id="415"/>
    </w:p>
    <w:p w:rsidR="000358D1" w:rsidRPr="00EC4C5D" w:rsidRDefault="000358D1" w:rsidP="00F130B4">
      <w:pPr>
        <w:numPr>
          <w:ilvl w:val="0"/>
          <w:numId w:val="5"/>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Выездная проверка проводится по месту жительства или месту пребывания (осуществления деятельности) гражданина, месту нахождения </w:t>
      </w:r>
      <w:r w:rsidRPr="00EC4C5D">
        <w:rPr>
          <w:rFonts w:ascii="Times New Roman" w:eastAsia="Calibri" w:hAnsi="Times New Roman" w:cs="Times New Roman"/>
          <w:sz w:val="28"/>
          <w:szCs w:val="28"/>
        </w:rPr>
        <w:lastRenderedPageBreak/>
        <w:t>организации и (или) по месту фактического совершения ими действий, осуществления их деятельности, а также по месту нахождения производственного объекта.</w:t>
      </w:r>
    </w:p>
    <w:p w:rsidR="00A04636" w:rsidRPr="00EC4C5D" w:rsidRDefault="00A04636" w:rsidP="00A04636">
      <w:pPr>
        <w:numPr>
          <w:ilvl w:val="0"/>
          <w:numId w:val="5"/>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Предметом выездной проверки являются содержащиеся в документах гражданина или организации сведения, а также деятельность или действия, используемые указанными лицами при осуществлении деятельности и совершении действий работниками, производственные объекты, производимая ими продукция и реализуемые ими товары (выполняемая работа, предоставляемые услуги) и принимаемые ими меры по исполнению обязательных требований.</w:t>
      </w:r>
    </w:p>
    <w:p w:rsidR="000358D1" w:rsidRPr="00EC4C5D" w:rsidRDefault="000358D1" w:rsidP="00F130B4">
      <w:pPr>
        <w:numPr>
          <w:ilvl w:val="0"/>
          <w:numId w:val="5"/>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Выездная проверка проводится в случае, если при документарной (камеральной) проверке не представляется возможным:</w:t>
      </w:r>
    </w:p>
    <w:p w:rsidR="000358D1" w:rsidRPr="00EC4C5D" w:rsidRDefault="000358D1" w:rsidP="00F130B4">
      <w:pPr>
        <w:numPr>
          <w:ilvl w:val="0"/>
          <w:numId w:val="6"/>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удостовериться в полноте и достоверности сведений, содержащихся в имеющихся в распоряжении органа государственного контроля (надзора), органа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документах гражданина или организации;</w:t>
      </w:r>
    </w:p>
    <w:p w:rsidR="00497A44" w:rsidRPr="00EC4C5D" w:rsidRDefault="00497A44" w:rsidP="00497A44">
      <w:pPr>
        <w:numPr>
          <w:ilvl w:val="0"/>
          <w:numId w:val="6"/>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оценить соответствие деятельности и действий гражданина или организации, состояние и использование производственных объектов обязательным требованиям без проведения соответствующего мероприятия по контролю (надзору).</w:t>
      </w:r>
    </w:p>
    <w:p w:rsidR="000358D1" w:rsidRPr="00EC4C5D" w:rsidRDefault="000358D1" w:rsidP="00F130B4">
      <w:pPr>
        <w:numPr>
          <w:ilvl w:val="0"/>
          <w:numId w:val="5"/>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В рамках выездной проверки организации орган государственного контроля (надзора), орган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вправе проверять деятельность обособленных подразделений организаций.</w:t>
      </w:r>
    </w:p>
    <w:p w:rsidR="000358D1" w:rsidRPr="00EC4C5D" w:rsidRDefault="000358D1" w:rsidP="000358D1">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Орган государственного контроля (надзора), орган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вправе проводить самостоятельную выездную проверку обособленных подразделений организаций.</w:t>
      </w:r>
    </w:p>
    <w:p w:rsidR="000358D1" w:rsidRPr="00EC4C5D" w:rsidRDefault="000358D1" w:rsidP="00F130B4">
      <w:pPr>
        <w:numPr>
          <w:ilvl w:val="0"/>
          <w:numId w:val="5"/>
        </w:numPr>
        <w:shd w:val="clear" w:color="auto" w:fill="FFFFFF"/>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Органы государственного контроля (надзора), органы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не вправе проводить две и более выездные проверки по одному и тому же предмету проверки за один и тот же период, за исключением проведения повторной выездной проверки в случаях, установленных федеральными законами.</w:t>
      </w:r>
    </w:p>
    <w:p w:rsidR="000358D1" w:rsidRPr="00EC4C5D" w:rsidRDefault="000358D1" w:rsidP="00F130B4">
      <w:pPr>
        <w:numPr>
          <w:ilvl w:val="0"/>
          <w:numId w:val="5"/>
        </w:numPr>
        <w:shd w:val="clear" w:color="auto" w:fill="FFFFFF"/>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Выездная проверка, осуществляемая в связи с реорганизацией или ликвидацией юридического лица, прекращением деятельности индивидуального предпринимателя, в случаях установленных федеральными законами, может проводиться независимо от времени проведения и предмета предыдущей проверки.</w:t>
      </w:r>
    </w:p>
    <w:p w:rsidR="000358D1" w:rsidRPr="00EC4C5D" w:rsidRDefault="000358D1" w:rsidP="00F130B4">
      <w:pPr>
        <w:numPr>
          <w:ilvl w:val="0"/>
          <w:numId w:val="5"/>
        </w:numPr>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Гражданин (его представитель), руководитель организации (иное должностное лицо или уполномоченный представитель) обязаны предоставить должностным лицам органа государственного контроля (надзора), органа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(камеральной) проверки, а также обеспечить доступ проводящих выездную проверку </w:t>
      </w:r>
      <w:r w:rsidRPr="00EC4C5D">
        <w:rPr>
          <w:rFonts w:ascii="Times New Roman" w:eastAsia="Calibri" w:hAnsi="Times New Roman" w:cs="Times New Roman"/>
          <w:sz w:val="28"/>
          <w:szCs w:val="28"/>
        </w:rPr>
        <w:lastRenderedPageBreak/>
        <w:t>должностных лиц и участвующих в выездной проверке экспертов, представителей экспертных организаций к производственным объектам.</w:t>
      </w:r>
    </w:p>
    <w:p w:rsidR="000358D1" w:rsidRPr="00EC4C5D" w:rsidRDefault="000358D1" w:rsidP="00F130B4">
      <w:pPr>
        <w:numPr>
          <w:ilvl w:val="0"/>
          <w:numId w:val="5"/>
        </w:numPr>
        <w:shd w:val="clear" w:color="auto" w:fill="FFFFFF"/>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Ознакомление должностных лиц органа государственного контроля (надзора), органа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с подлинниками документов допускается только на территории проверяемого лица.</w:t>
      </w:r>
    </w:p>
    <w:p w:rsidR="000358D1" w:rsidRPr="00EC4C5D" w:rsidRDefault="000358D1" w:rsidP="000358D1">
      <w:p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В случае, если у проверяемого лица отсутствует возможность предоставить помещение, ознакомление с документами может проводиться по месту нахождения органа государственного контроля (надзора), органа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w:t>
      </w:r>
    </w:p>
    <w:p w:rsidR="00497A44" w:rsidRPr="00EC4C5D" w:rsidRDefault="00497A44" w:rsidP="00C06AFD">
      <w:pPr>
        <w:numPr>
          <w:ilvl w:val="0"/>
          <w:numId w:val="5"/>
        </w:numPr>
        <w:shd w:val="clear" w:color="auto" w:fill="FFFFFF"/>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В ходе проведения выездной проверки органы государственного контроля (надзора), органы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не вправе истребовать у проверяемого лица документы, ранее представленные в данные органы государственного контроля (надзора), органы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при проведении документарных (камеральных) или выездных проверок данного проверяемого лица, документы, представленные в ходе проведения мероприятий 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а также документы, не относящиеся к предмету выездной проверки, сведения и документы, которые проверяемое лицо не обязано иметь в соответствии с законодательством. Указанное ограничение не распространяется на случаи, когда документы ранее представлялись в орган государственного контроля (надзора), орган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в виде подлинников, возвращенных впоследствии проверяемому лицу, а также на случаи, когда документы, представленные в орган государственного контроля (надзора), орган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были утрачены вследствие непреодолимой силы.</w:t>
      </w:r>
    </w:p>
    <w:p w:rsidR="000358D1" w:rsidRPr="00EC4C5D" w:rsidRDefault="000358D1" w:rsidP="00C06AFD">
      <w:pPr>
        <w:numPr>
          <w:ilvl w:val="0"/>
          <w:numId w:val="5"/>
        </w:numPr>
        <w:shd w:val="clear" w:color="auto" w:fill="FFFFFF"/>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При необходимости должностные лица органа государственного контроля (надзора), органа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осуществляющие выездную проверку, могут проводить инвентаризацию имущества проверяемого лица, а также производить осмотр производственных объектов, осуществлять иные мероприятия 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в порядке, установленном федеральным законом, положением о виде 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w:t>
      </w:r>
    </w:p>
    <w:p w:rsidR="00DE1317" w:rsidRPr="00EC4C5D" w:rsidRDefault="00DE1317" w:rsidP="00896D4B">
      <w:pPr>
        <w:pStyle w:val="2"/>
        <w:rPr>
          <w:b w:val="0"/>
        </w:rPr>
      </w:pPr>
      <w:bookmarkStart w:id="416" w:name="_Toc425345373"/>
      <w:bookmarkStart w:id="417" w:name="_Toc426566962"/>
      <w:r w:rsidRPr="00EC4C5D">
        <w:rPr>
          <w:b w:val="0"/>
        </w:rPr>
        <w:t>Сроки проведения проверок</w:t>
      </w:r>
      <w:bookmarkEnd w:id="416"/>
      <w:bookmarkEnd w:id="417"/>
    </w:p>
    <w:p w:rsidR="00DE1317" w:rsidRPr="00EC4C5D" w:rsidRDefault="00DE1317" w:rsidP="00C06AFD">
      <w:pPr>
        <w:numPr>
          <w:ilvl w:val="0"/>
          <w:numId w:val="80"/>
        </w:numPr>
        <w:shd w:val="clear" w:color="auto" w:fill="FFFFFF"/>
        <w:tabs>
          <w:tab w:val="left" w:pos="1134"/>
        </w:tabs>
        <w:spacing w:line="240" w:lineRule="auto"/>
        <w:ind w:left="0" w:firstLine="709"/>
        <w:jc w:val="both"/>
        <w:rPr>
          <w:sz w:val="28"/>
          <w:szCs w:val="28"/>
        </w:rPr>
      </w:pPr>
      <w:r w:rsidRPr="00EC4C5D">
        <w:rPr>
          <w:sz w:val="28"/>
          <w:szCs w:val="28"/>
        </w:rPr>
        <w:t>Если иное не установлено федеральными законами, сроки проведения проверок регулируются настоящей статьей.</w:t>
      </w:r>
    </w:p>
    <w:p w:rsidR="00DE1317" w:rsidRPr="00EC4C5D" w:rsidRDefault="00DE1317" w:rsidP="00C06AFD">
      <w:pPr>
        <w:numPr>
          <w:ilvl w:val="0"/>
          <w:numId w:val="80"/>
        </w:numPr>
        <w:shd w:val="clear" w:color="auto" w:fill="FFFFFF"/>
        <w:tabs>
          <w:tab w:val="left" w:pos="1134"/>
        </w:tabs>
        <w:spacing w:line="240" w:lineRule="auto"/>
        <w:ind w:left="0" w:firstLine="709"/>
        <w:jc w:val="both"/>
        <w:rPr>
          <w:sz w:val="28"/>
          <w:szCs w:val="28"/>
        </w:rPr>
      </w:pPr>
      <w:r w:rsidRPr="00EC4C5D">
        <w:rPr>
          <w:sz w:val="28"/>
          <w:szCs w:val="28"/>
        </w:rPr>
        <w:t xml:space="preserve">Срок проведения каждой из проверок, предусмотренных статьями </w:t>
      </w:r>
      <w:r w:rsidR="00E154E2" w:rsidRPr="00EC4C5D">
        <w:rPr>
          <w:sz w:val="28"/>
          <w:szCs w:val="28"/>
        </w:rPr>
        <w:t xml:space="preserve">59 </w:t>
      </w:r>
      <w:r w:rsidRPr="00EC4C5D">
        <w:rPr>
          <w:sz w:val="28"/>
          <w:szCs w:val="28"/>
        </w:rPr>
        <w:t>и</w:t>
      </w:r>
      <w:r w:rsidR="00E154E2" w:rsidRPr="00EC4C5D">
        <w:rPr>
          <w:sz w:val="28"/>
          <w:szCs w:val="28"/>
        </w:rPr>
        <w:t xml:space="preserve"> 60</w:t>
      </w:r>
      <w:r w:rsidRPr="00EC4C5D">
        <w:rPr>
          <w:sz w:val="28"/>
          <w:szCs w:val="28"/>
        </w:rPr>
        <w:t xml:space="preserve"> настоящего Федерального закона, не может превышать двадцать рабочих дней.</w:t>
      </w:r>
    </w:p>
    <w:p w:rsidR="00DE1317" w:rsidRPr="00EC4C5D" w:rsidRDefault="00DE1317" w:rsidP="00C06AFD">
      <w:pPr>
        <w:numPr>
          <w:ilvl w:val="0"/>
          <w:numId w:val="80"/>
        </w:numPr>
        <w:shd w:val="clear" w:color="auto" w:fill="FFFFFF"/>
        <w:tabs>
          <w:tab w:val="left" w:pos="1134"/>
        </w:tabs>
        <w:spacing w:line="240" w:lineRule="auto"/>
        <w:ind w:left="0" w:firstLine="709"/>
        <w:jc w:val="both"/>
        <w:rPr>
          <w:sz w:val="28"/>
          <w:szCs w:val="28"/>
        </w:rPr>
      </w:pPr>
      <w:r w:rsidRPr="00EC4C5D">
        <w:rPr>
          <w:sz w:val="28"/>
          <w:szCs w:val="28"/>
        </w:rPr>
        <w:t>Срок проведения проверки исчисляется с даты начала проведения проверки, указанной в решении о проведении проверки.</w:t>
      </w:r>
    </w:p>
    <w:p w:rsidR="00DE1317" w:rsidRPr="00EC4C5D" w:rsidRDefault="00DE1317" w:rsidP="00C06AFD">
      <w:pPr>
        <w:numPr>
          <w:ilvl w:val="0"/>
          <w:numId w:val="80"/>
        </w:numPr>
        <w:shd w:val="clear" w:color="auto" w:fill="FFFFFF"/>
        <w:tabs>
          <w:tab w:val="left" w:pos="1134"/>
        </w:tabs>
        <w:spacing w:line="240" w:lineRule="auto"/>
        <w:ind w:left="0" w:firstLine="709"/>
        <w:jc w:val="both"/>
        <w:rPr>
          <w:sz w:val="28"/>
          <w:szCs w:val="28"/>
        </w:rPr>
      </w:pPr>
      <w:r w:rsidRPr="00EC4C5D">
        <w:rPr>
          <w:sz w:val="28"/>
          <w:szCs w:val="28"/>
        </w:rPr>
        <w:lastRenderedPageBreak/>
        <w:t>Правительством Российской Федерации в отношении отдельных видов государственного контроля (надзора) может быть установлен сокращенный срок проведения проверки в случае, если деятельность организации, индивидуального предпринимателя и (или) используемые ими производственные объекты отнесены к определенной категории риска.</w:t>
      </w:r>
    </w:p>
    <w:p w:rsidR="00497A44" w:rsidRPr="00EC4C5D" w:rsidRDefault="00497A44" w:rsidP="00C06AFD">
      <w:pPr>
        <w:numPr>
          <w:ilvl w:val="0"/>
          <w:numId w:val="80"/>
        </w:numPr>
        <w:shd w:val="clear" w:color="auto" w:fill="FFFFFF"/>
        <w:tabs>
          <w:tab w:val="left" w:pos="1134"/>
        </w:tabs>
        <w:spacing w:line="240" w:lineRule="auto"/>
        <w:ind w:left="0" w:firstLine="709"/>
        <w:jc w:val="both"/>
        <w:rPr>
          <w:sz w:val="28"/>
          <w:szCs w:val="28"/>
        </w:rPr>
      </w:pPr>
      <w:r w:rsidRPr="00EC4C5D">
        <w:rPr>
          <w:sz w:val="28"/>
          <w:szCs w:val="28"/>
        </w:rPr>
        <w:t xml:space="preserve">В отношении одного субъекта малого предпринимательства, производственного объекта, единственным правообладателем которого является субъект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EC4C5D">
        <w:rPr>
          <w:sz w:val="28"/>
          <w:szCs w:val="28"/>
        </w:rPr>
        <w:t>микропредприятия</w:t>
      </w:r>
      <w:proofErr w:type="spellEnd"/>
      <w:r w:rsidRPr="00EC4C5D">
        <w:rPr>
          <w:sz w:val="28"/>
          <w:szCs w:val="28"/>
        </w:rPr>
        <w:t xml:space="preserve"> в год.</w:t>
      </w:r>
    </w:p>
    <w:p w:rsidR="00DE1317" w:rsidRPr="00EC4C5D" w:rsidRDefault="00DE1317" w:rsidP="00C06AFD">
      <w:pPr>
        <w:numPr>
          <w:ilvl w:val="0"/>
          <w:numId w:val="80"/>
        </w:numPr>
        <w:shd w:val="clear" w:color="auto" w:fill="FFFFFF"/>
        <w:tabs>
          <w:tab w:val="left" w:pos="1134"/>
        </w:tabs>
        <w:spacing w:line="240" w:lineRule="auto"/>
        <w:ind w:left="0" w:firstLine="709"/>
        <w:jc w:val="both"/>
        <w:rPr>
          <w:sz w:val="28"/>
          <w:szCs w:val="28"/>
        </w:rPr>
      </w:pPr>
      <w:r w:rsidRPr="00EC4C5D">
        <w:rPr>
          <w:sz w:val="28"/>
          <w:szCs w:val="28"/>
        </w:rPr>
        <w:t>Срок проведения каждой из предусмотренных статьями</w:t>
      </w:r>
      <w:r w:rsidR="00E154E2" w:rsidRPr="00EC4C5D">
        <w:rPr>
          <w:sz w:val="28"/>
          <w:szCs w:val="28"/>
        </w:rPr>
        <w:t xml:space="preserve"> 59 </w:t>
      </w:r>
      <w:r w:rsidR="00A940B7" w:rsidRPr="00EC4C5D">
        <w:rPr>
          <w:sz w:val="28"/>
          <w:szCs w:val="28"/>
        </w:rPr>
        <w:t>и</w:t>
      </w:r>
      <w:r w:rsidR="00E154E2" w:rsidRPr="00EC4C5D">
        <w:rPr>
          <w:sz w:val="28"/>
          <w:szCs w:val="28"/>
        </w:rPr>
        <w:t xml:space="preserve"> 60 </w:t>
      </w:r>
      <w:r w:rsidRPr="00EC4C5D">
        <w:rPr>
          <w:sz w:val="28"/>
          <w:szCs w:val="28"/>
        </w:rPr>
        <w:t>настоящего Федерального закона проверок в отношении организации, которое осуществляет свою деятельность на территориях нескольких субъектов Российской Федерации, устанавливается отдельно по каждому обособленному подразделению организации, при этом общий срок проведения проверки каждого обособленного подразделения не может превышать двадцать рабочих дней.</w:t>
      </w:r>
    </w:p>
    <w:p w:rsidR="00DE1317" w:rsidRPr="00EC4C5D" w:rsidRDefault="00DE1317" w:rsidP="00C06AFD">
      <w:pPr>
        <w:numPr>
          <w:ilvl w:val="0"/>
          <w:numId w:val="80"/>
        </w:numPr>
        <w:shd w:val="clear" w:color="auto" w:fill="FFFFFF"/>
        <w:tabs>
          <w:tab w:val="left" w:pos="1134"/>
        </w:tabs>
        <w:spacing w:line="240" w:lineRule="auto"/>
        <w:ind w:left="0" w:firstLine="709"/>
        <w:jc w:val="both"/>
        <w:rPr>
          <w:sz w:val="28"/>
          <w:szCs w:val="28"/>
        </w:rPr>
      </w:pPr>
      <w:r w:rsidRPr="00EC4C5D">
        <w:rPr>
          <w:sz w:val="28"/>
          <w:szCs w:val="28"/>
        </w:rPr>
        <w:t>Проведение</w:t>
      </w:r>
      <w:r w:rsidRPr="00EC4C5D">
        <w:rPr>
          <w:rFonts w:ascii="Times New Roman" w:eastAsia="Calibri" w:hAnsi="Times New Roman" w:cs="Times New Roman"/>
          <w:sz w:val="28"/>
          <w:szCs w:val="28"/>
        </w:rPr>
        <w:t xml:space="preserve"> проверки может быть приостановлено для:</w:t>
      </w:r>
    </w:p>
    <w:p w:rsidR="00DE1317" w:rsidRPr="00EC4C5D" w:rsidRDefault="00DE1317" w:rsidP="00491727">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1) истребования необходимых документов (информации);</w:t>
      </w:r>
    </w:p>
    <w:p w:rsidR="00DE1317" w:rsidRPr="00EC4C5D" w:rsidRDefault="00DE1317" w:rsidP="00491727">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2) получения информации от иностранных государственных органов в рамках международных договоров Российской Федерации;</w:t>
      </w:r>
    </w:p>
    <w:p w:rsidR="00DE1317" w:rsidRPr="00EC4C5D" w:rsidRDefault="00DE1317" w:rsidP="00491727">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3) проведения </w:t>
      </w:r>
      <w:r w:rsidRPr="00EC4C5D">
        <w:rPr>
          <w:sz w:val="28"/>
          <w:szCs w:val="28"/>
        </w:rPr>
        <w:t>сложных и (или) длительных исследований, испытаний, специальных экспертиз и расследований</w:t>
      </w:r>
      <w:r w:rsidRPr="00EC4C5D">
        <w:rPr>
          <w:rFonts w:ascii="Times New Roman" w:eastAsia="Calibri" w:hAnsi="Times New Roman" w:cs="Times New Roman"/>
          <w:sz w:val="28"/>
          <w:szCs w:val="28"/>
        </w:rPr>
        <w:t>;</w:t>
      </w:r>
    </w:p>
    <w:p w:rsidR="00DE1317" w:rsidRPr="00EC4C5D" w:rsidRDefault="00DE1317" w:rsidP="00491727">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4) перевода на русский язык документов, представленных на иностранном языке.</w:t>
      </w:r>
    </w:p>
    <w:p w:rsidR="00EA0341" w:rsidRPr="00EC4C5D" w:rsidRDefault="00EA0341" w:rsidP="00C06AFD">
      <w:pPr>
        <w:numPr>
          <w:ilvl w:val="0"/>
          <w:numId w:val="80"/>
        </w:numPr>
        <w:shd w:val="clear" w:color="auto" w:fill="FFFFFF"/>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Приостановление проведения проверки по основанию, указанному в пункте 1 части 7 настоящей статьи, допускается не более одного раза по каждому лицу, производственному объекту, в отношении которого </w:t>
      </w:r>
      <w:proofErr w:type="spellStart"/>
      <w:r w:rsidRPr="00EC4C5D">
        <w:rPr>
          <w:rFonts w:ascii="Times New Roman" w:eastAsia="Calibri" w:hAnsi="Times New Roman" w:cs="Times New Roman"/>
          <w:sz w:val="28"/>
          <w:szCs w:val="28"/>
        </w:rPr>
        <w:t>истребуются</w:t>
      </w:r>
      <w:proofErr w:type="spellEnd"/>
      <w:r w:rsidRPr="00EC4C5D">
        <w:rPr>
          <w:rFonts w:ascii="Times New Roman" w:eastAsia="Calibri" w:hAnsi="Times New Roman" w:cs="Times New Roman"/>
          <w:sz w:val="28"/>
          <w:szCs w:val="28"/>
        </w:rPr>
        <w:t xml:space="preserve"> документы.</w:t>
      </w:r>
    </w:p>
    <w:p w:rsidR="00DE1317" w:rsidRPr="00EC4C5D" w:rsidRDefault="00DE1317" w:rsidP="00C06AFD">
      <w:pPr>
        <w:numPr>
          <w:ilvl w:val="0"/>
          <w:numId w:val="80"/>
        </w:numPr>
        <w:shd w:val="clear" w:color="auto" w:fill="FFFFFF"/>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Приостановление и возобновление проведения проверки оформляются </w:t>
      </w:r>
      <w:r w:rsidRPr="00EC4C5D">
        <w:rPr>
          <w:sz w:val="28"/>
          <w:szCs w:val="28"/>
        </w:rPr>
        <w:t>соответствующим</w:t>
      </w:r>
      <w:r w:rsidRPr="00EC4C5D">
        <w:rPr>
          <w:rFonts w:ascii="Times New Roman" w:eastAsia="Calibri" w:hAnsi="Times New Roman" w:cs="Times New Roman"/>
          <w:sz w:val="28"/>
          <w:szCs w:val="28"/>
        </w:rPr>
        <w:t xml:space="preserve"> решением руководителя (заместителя руководителя) </w:t>
      </w:r>
      <w:r w:rsidR="00CB7975" w:rsidRPr="00EC4C5D">
        <w:rPr>
          <w:rFonts w:ascii="Times New Roman" w:eastAsia="Calibri" w:hAnsi="Times New Roman" w:cs="Times New Roman"/>
          <w:sz w:val="28"/>
          <w:szCs w:val="28"/>
        </w:rPr>
        <w:t>органа государственного контроля (надзора)</w:t>
      </w:r>
      <w:r w:rsidRPr="00EC4C5D">
        <w:rPr>
          <w:rFonts w:ascii="Times New Roman" w:eastAsia="Calibri" w:hAnsi="Times New Roman" w:cs="Times New Roman"/>
          <w:sz w:val="28"/>
          <w:szCs w:val="28"/>
        </w:rPr>
        <w:t xml:space="preserve">, </w:t>
      </w:r>
      <w:r w:rsidR="00CB7975" w:rsidRPr="00EC4C5D">
        <w:rPr>
          <w:rFonts w:ascii="Times New Roman" w:eastAsia="Calibri" w:hAnsi="Times New Roman" w:cs="Times New Roman"/>
          <w:sz w:val="28"/>
          <w:szCs w:val="28"/>
        </w:rPr>
        <w:t xml:space="preserve">органа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принявшего решение о проведении проверки.</w:t>
      </w:r>
    </w:p>
    <w:p w:rsidR="00EA0341" w:rsidRPr="00EC4C5D" w:rsidRDefault="00EA0341" w:rsidP="00C06AFD">
      <w:pPr>
        <w:numPr>
          <w:ilvl w:val="0"/>
          <w:numId w:val="80"/>
        </w:numPr>
        <w:shd w:val="clear" w:color="auto" w:fill="FFFFFF"/>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Общий срок приостановления проведения проверки не может превышать </w:t>
      </w:r>
      <w:r w:rsidRPr="00EC4C5D">
        <w:rPr>
          <w:sz w:val="28"/>
          <w:szCs w:val="28"/>
        </w:rPr>
        <w:t xml:space="preserve">двадцати рабочих дней, а в отношении субъектов малого предпринимательства, производственных объектов, единственными правообладателями которых являются субъекты малого предпринимательства,  пятидесяти часов для малых предприятий и пятнадцати часов для </w:t>
      </w:r>
      <w:proofErr w:type="spellStart"/>
      <w:r w:rsidRPr="00EC4C5D">
        <w:rPr>
          <w:sz w:val="28"/>
          <w:szCs w:val="28"/>
        </w:rPr>
        <w:t>микропредприятий</w:t>
      </w:r>
      <w:proofErr w:type="spellEnd"/>
      <w:r w:rsidRPr="00EC4C5D">
        <w:rPr>
          <w:sz w:val="28"/>
          <w:szCs w:val="28"/>
        </w:rPr>
        <w:t>.</w:t>
      </w:r>
    </w:p>
    <w:p w:rsidR="00DE1317" w:rsidRPr="00EC4C5D" w:rsidRDefault="00DE1317" w:rsidP="00C06AFD">
      <w:pPr>
        <w:numPr>
          <w:ilvl w:val="0"/>
          <w:numId w:val="80"/>
        </w:numPr>
        <w:shd w:val="clear" w:color="auto" w:fill="FFFFFF"/>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На период действия срока приостановления проведения проверки приостанавливаются действия </w:t>
      </w:r>
      <w:r w:rsidR="00CB7975" w:rsidRPr="00EC4C5D">
        <w:rPr>
          <w:rFonts w:ascii="Times New Roman" w:eastAsia="Calibri" w:hAnsi="Times New Roman" w:cs="Times New Roman"/>
          <w:sz w:val="28"/>
          <w:szCs w:val="28"/>
        </w:rPr>
        <w:t>органа государственного контроля (надзора)</w:t>
      </w:r>
      <w:r w:rsidRPr="00EC4C5D">
        <w:rPr>
          <w:rFonts w:ascii="Times New Roman" w:eastAsia="Calibri" w:hAnsi="Times New Roman" w:cs="Times New Roman"/>
          <w:sz w:val="28"/>
          <w:szCs w:val="28"/>
        </w:rPr>
        <w:t xml:space="preserve">, </w:t>
      </w:r>
      <w:r w:rsidR="00CB7975" w:rsidRPr="00EC4C5D">
        <w:rPr>
          <w:rFonts w:ascii="Times New Roman" w:eastAsia="Calibri" w:hAnsi="Times New Roman" w:cs="Times New Roman"/>
          <w:sz w:val="28"/>
          <w:szCs w:val="28"/>
        </w:rPr>
        <w:t xml:space="preserve">органа </w:t>
      </w:r>
      <w:r w:rsidR="008F6DDB" w:rsidRPr="00EC4C5D">
        <w:rPr>
          <w:sz w:val="28"/>
          <w:szCs w:val="28"/>
        </w:rPr>
        <w:t>муниципального контроля (надзора)</w:t>
      </w:r>
      <w:r w:rsidRPr="00EC4C5D">
        <w:rPr>
          <w:rFonts w:ascii="Times New Roman" w:eastAsia="Calibri" w:hAnsi="Times New Roman" w:cs="Times New Roman"/>
          <w:sz w:val="28"/>
          <w:szCs w:val="28"/>
        </w:rPr>
        <w:t xml:space="preserve"> по истребованию документов у проверяемого лица, которому в этом случае возвращаются все подлинники, </w:t>
      </w:r>
      <w:r w:rsidRPr="00EC4C5D">
        <w:rPr>
          <w:rFonts w:ascii="Times New Roman" w:eastAsia="Calibri" w:hAnsi="Times New Roman" w:cs="Times New Roman"/>
          <w:sz w:val="28"/>
          <w:szCs w:val="28"/>
        </w:rPr>
        <w:lastRenderedPageBreak/>
        <w:t xml:space="preserve">истребованные при проведении проверки, за исключением документов, полученных в ходе проведения выемки, а также приостанавливаются действия </w:t>
      </w:r>
      <w:r w:rsidR="00CB7975" w:rsidRPr="00EC4C5D">
        <w:rPr>
          <w:rFonts w:ascii="Times New Roman" w:eastAsia="Calibri" w:hAnsi="Times New Roman" w:cs="Times New Roman"/>
          <w:sz w:val="28"/>
          <w:szCs w:val="28"/>
        </w:rPr>
        <w:t>органа государственного контроля (надзора)</w:t>
      </w:r>
      <w:r w:rsidRPr="00EC4C5D">
        <w:rPr>
          <w:rFonts w:ascii="Times New Roman" w:eastAsia="Calibri" w:hAnsi="Times New Roman" w:cs="Times New Roman"/>
          <w:sz w:val="28"/>
          <w:szCs w:val="28"/>
        </w:rPr>
        <w:t xml:space="preserve">, </w:t>
      </w:r>
      <w:r w:rsidR="00CB7975" w:rsidRPr="00EC4C5D">
        <w:rPr>
          <w:rFonts w:ascii="Times New Roman" w:eastAsia="Calibri" w:hAnsi="Times New Roman" w:cs="Times New Roman"/>
          <w:sz w:val="28"/>
          <w:szCs w:val="28"/>
        </w:rPr>
        <w:t xml:space="preserve">органа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на территории (в помещении) проверяемого лица, связанные с указанной проверкой.</w:t>
      </w:r>
    </w:p>
    <w:p w:rsidR="00DE1317" w:rsidRPr="00EC4C5D" w:rsidRDefault="00DE1317" w:rsidP="00C06AFD">
      <w:pPr>
        <w:numPr>
          <w:ilvl w:val="0"/>
          <w:numId w:val="80"/>
        </w:numPr>
        <w:shd w:val="clear" w:color="auto" w:fill="FFFFFF"/>
        <w:tabs>
          <w:tab w:val="left" w:pos="1134"/>
        </w:tabs>
        <w:spacing w:line="240" w:lineRule="auto"/>
        <w:ind w:left="0"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В срок проверки не входит время, в течение которого должностные лица </w:t>
      </w:r>
      <w:r w:rsidR="00CB7975" w:rsidRPr="00EC4C5D">
        <w:rPr>
          <w:rFonts w:ascii="Times New Roman" w:eastAsia="Calibri" w:hAnsi="Times New Roman" w:cs="Times New Roman"/>
          <w:sz w:val="28"/>
          <w:szCs w:val="28"/>
        </w:rPr>
        <w:t>органа государственного контроля (надзора)</w:t>
      </w:r>
      <w:r w:rsidRPr="00EC4C5D">
        <w:rPr>
          <w:rFonts w:ascii="Times New Roman" w:eastAsia="Calibri" w:hAnsi="Times New Roman" w:cs="Times New Roman"/>
          <w:sz w:val="28"/>
          <w:szCs w:val="28"/>
        </w:rPr>
        <w:t xml:space="preserve">, </w:t>
      </w:r>
      <w:r w:rsidR="00CB7975" w:rsidRPr="00EC4C5D">
        <w:rPr>
          <w:rFonts w:ascii="Times New Roman" w:eastAsia="Calibri" w:hAnsi="Times New Roman" w:cs="Times New Roman"/>
          <w:sz w:val="28"/>
          <w:szCs w:val="28"/>
        </w:rPr>
        <w:t xml:space="preserve">органа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не имели доступа на территорию, в помещения проверяемых лиц и иным </w:t>
      </w:r>
      <w:r w:rsidRPr="00EC4C5D">
        <w:rPr>
          <w:sz w:val="28"/>
          <w:szCs w:val="28"/>
        </w:rPr>
        <w:t>используемым</w:t>
      </w:r>
      <w:r w:rsidRPr="00EC4C5D">
        <w:rPr>
          <w:rFonts w:ascii="Times New Roman" w:eastAsia="Calibri" w:hAnsi="Times New Roman" w:cs="Times New Roman"/>
          <w:sz w:val="28"/>
          <w:szCs w:val="28"/>
        </w:rPr>
        <w:t xml:space="preserve"> ими производственным объектам, документам и информации.</w:t>
      </w:r>
    </w:p>
    <w:p w:rsidR="00DE1317" w:rsidRPr="00EC4C5D" w:rsidRDefault="00DE1317" w:rsidP="00896D4B">
      <w:pPr>
        <w:pStyle w:val="2"/>
        <w:rPr>
          <w:b w:val="0"/>
        </w:rPr>
      </w:pPr>
      <w:bookmarkStart w:id="418" w:name="_Toc425345374"/>
      <w:bookmarkStart w:id="419" w:name="_Toc426566963"/>
      <w:r w:rsidRPr="00EC4C5D">
        <w:rPr>
          <w:b w:val="0"/>
        </w:rPr>
        <w:t>Оформление результатов проверок</w:t>
      </w:r>
      <w:bookmarkEnd w:id="418"/>
      <w:bookmarkEnd w:id="419"/>
    </w:p>
    <w:p w:rsidR="00DE1317" w:rsidRPr="00EC4C5D" w:rsidRDefault="00DE1317" w:rsidP="00F130B4">
      <w:pPr>
        <w:pStyle w:val="a3"/>
        <w:numPr>
          <w:ilvl w:val="0"/>
          <w:numId w:val="33"/>
        </w:numPr>
        <w:tabs>
          <w:tab w:val="left" w:pos="1134"/>
        </w:tabs>
        <w:spacing w:line="240" w:lineRule="auto"/>
        <w:ind w:left="0" w:firstLine="709"/>
        <w:rPr>
          <w:rFonts w:ascii="Times New Roman" w:hAnsi="Times New Roman" w:cs="Times New Roman"/>
          <w:sz w:val="28"/>
          <w:szCs w:val="28"/>
          <w:lang w:eastAsia="ru-RU"/>
        </w:rPr>
      </w:pPr>
      <w:r w:rsidRPr="00EC4C5D">
        <w:rPr>
          <w:rFonts w:ascii="Times New Roman" w:hAnsi="Times New Roman" w:cs="Times New Roman"/>
          <w:sz w:val="28"/>
          <w:szCs w:val="28"/>
          <w:lang w:eastAsia="ru-RU"/>
        </w:rPr>
        <w:t xml:space="preserve">Если иное не установлено федеральными законами, по результатам проверки должностными лицами </w:t>
      </w:r>
      <w:r w:rsidR="00CB7975" w:rsidRPr="00EC4C5D">
        <w:rPr>
          <w:rFonts w:ascii="Times New Roman" w:hAnsi="Times New Roman" w:cs="Times New Roman"/>
          <w:sz w:val="28"/>
          <w:szCs w:val="28"/>
          <w:lang w:eastAsia="ru-RU"/>
        </w:rPr>
        <w:t>органа государственного контроля (надзора)</w:t>
      </w:r>
      <w:r w:rsidRPr="00EC4C5D">
        <w:rPr>
          <w:rFonts w:ascii="Times New Roman" w:hAnsi="Times New Roman" w:cs="Times New Roman"/>
          <w:sz w:val="28"/>
          <w:szCs w:val="28"/>
          <w:lang w:eastAsia="ru-RU"/>
        </w:rPr>
        <w:t xml:space="preserve">, </w:t>
      </w:r>
      <w:r w:rsidR="00CB7975" w:rsidRPr="00EC4C5D">
        <w:rPr>
          <w:rFonts w:ascii="Times New Roman" w:hAnsi="Times New Roman" w:cs="Times New Roman"/>
          <w:sz w:val="28"/>
          <w:szCs w:val="28"/>
          <w:lang w:eastAsia="ru-RU"/>
        </w:rPr>
        <w:t xml:space="preserve">органа </w:t>
      </w:r>
      <w:r w:rsidR="008F6DDB" w:rsidRPr="00EC4C5D">
        <w:rPr>
          <w:rFonts w:ascii="Times New Roman" w:hAnsi="Times New Roman" w:cs="Times New Roman"/>
          <w:sz w:val="28"/>
          <w:szCs w:val="28"/>
          <w:lang w:eastAsia="ru-RU"/>
        </w:rPr>
        <w:t>муниципального контроля (надзора)</w:t>
      </w:r>
      <w:r w:rsidRPr="00EC4C5D">
        <w:rPr>
          <w:rFonts w:ascii="Times New Roman" w:hAnsi="Times New Roman" w:cs="Times New Roman"/>
          <w:sz w:val="28"/>
          <w:szCs w:val="28"/>
          <w:lang w:eastAsia="ru-RU"/>
        </w:rPr>
        <w:t>,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DE1317" w:rsidRPr="00EC4C5D" w:rsidRDefault="00DE1317" w:rsidP="00F130B4">
      <w:pPr>
        <w:pStyle w:val="a3"/>
        <w:numPr>
          <w:ilvl w:val="0"/>
          <w:numId w:val="33"/>
        </w:numPr>
        <w:tabs>
          <w:tab w:val="left" w:pos="1134"/>
        </w:tabs>
        <w:spacing w:line="240" w:lineRule="auto"/>
        <w:ind w:left="0" w:firstLine="709"/>
        <w:rPr>
          <w:rFonts w:ascii="Times New Roman" w:hAnsi="Times New Roman" w:cs="Times New Roman"/>
          <w:sz w:val="28"/>
          <w:szCs w:val="28"/>
          <w:lang w:eastAsia="ru-RU"/>
        </w:rPr>
      </w:pPr>
      <w:r w:rsidRPr="00EC4C5D">
        <w:rPr>
          <w:rFonts w:ascii="Times New Roman" w:hAnsi="Times New Roman" w:cs="Times New Roman"/>
          <w:sz w:val="28"/>
          <w:szCs w:val="28"/>
          <w:lang w:eastAsia="ru-RU"/>
        </w:rPr>
        <w:t>В акте проверки указываются:</w:t>
      </w:r>
    </w:p>
    <w:p w:rsidR="00A04636" w:rsidRPr="00EC4C5D" w:rsidRDefault="00A04636" w:rsidP="00A04636">
      <w:pPr>
        <w:pStyle w:val="a3"/>
        <w:numPr>
          <w:ilvl w:val="3"/>
          <w:numId w:val="46"/>
        </w:numPr>
        <w:spacing w:line="240" w:lineRule="auto"/>
        <w:rPr>
          <w:rFonts w:ascii="Times New Roman" w:eastAsia="Calibri" w:hAnsi="Times New Roman" w:cs="Times New Roman"/>
          <w:sz w:val="28"/>
          <w:szCs w:val="28"/>
        </w:rPr>
      </w:pPr>
      <w:r w:rsidRPr="00EC4C5D">
        <w:rPr>
          <w:rFonts w:ascii="Times New Roman" w:eastAsia="Calibri" w:hAnsi="Times New Roman" w:cs="Times New Roman"/>
          <w:sz w:val="28"/>
          <w:szCs w:val="28"/>
        </w:rPr>
        <w:t>дата, время и место составления акта проверки;</w:t>
      </w:r>
    </w:p>
    <w:p w:rsidR="00A04636" w:rsidRPr="00EC4C5D" w:rsidRDefault="00A04636" w:rsidP="00A04636">
      <w:pPr>
        <w:pStyle w:val="a3"/>
        <w:numPr>
          <w:ilvl w:val="3"/>
          <w:numId w:val="46"/>
        </w:numPr>
        <w:spacing w:line="240" w:lineRule="auto"/>
        <w:rPr>
          <w:rFonts w:ascii="Times New Roman" w:eastAsia="Calibri" w:hAnsi="Times New Roman" w:cs="Times New Roman"/>
          <w:sz w:val="28"/>
          <w:szCs w:val="28"/>
        </w:rPr>
      </w:pPr>
      <w:r w:rsidRPr="00EC4C5D">
        <w:rPr>
          <w:rFonts w:ascii="Times New Roman" w:eastAsia="Calibri" w:hAnsi="Times New Roman" w:cs="Times New Roman"/>
          <w:sz w:val="28"/>
          <w:szCs w:val="28"/>
        </w:rPr>
        <w:t>вид проверки;</w:t>
      </w:r>
    </w:p>
    <w:p w:rsidR="00A04636" w:rsidRPr="00EC4C5D" w:rsidRDefault="00A04636" w:rsidP="00C7728E">
      <w:pPr>
        <w:pStyle w:val="a3"/>
        <w:numPr>
          <w:ilvl w:val="3"/>
          <w:numId w:val="46"/>
        </w:numPr>
        <w:spacing w:line="240" w:lineRule="auto"/>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наименование органа государственного контроля (надзора) или органа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w:t>
      </w:r>
    </w:p>
    <w:p w:rsidR="00A04636" w:rsidRPr="00EC4C5D" w:rsidRDefault="00A04636" w:rsidP="00C7728E">
      <w:pPr>
        <w:pStyle w:val="a3"/>
        <w:numPr>
          <w:ilvl w:val="3"/>
          <w:numId w:val="46"/>
        </w:numPr>
        <w:spacing w:line="240" w:lineRule="auto"/>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дата и номер решения руководителя (заместителя руководителя) органа государственного контроля (надзора), органа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о проведении проверки;</w:t>
      </w:r>
    </w:p>
    <w:p w:rsidR="00A04636" w:rsidRPr="00EC4C5D" w:rsidRDefault="00A04636" w:rsidP="00C7728E">
      <w:pPr>
        <w:pStyle w:val="a3"/>
        <w:numPr>
          <w:ilvl w:val="3"/>
          <w:numId w:val="46"/>
        </w:numPr>
        <w:spacing w:line="240" w:lineRule="auto"/>
        <w:rPr>
          <w:rFonts w:ascii="Times New Roman" w:eastAsia="Calibri" w:hAnsi="Times New Roman" w:cs="Times New Roman"/>
          <w:sz w:val="28"/>
          <w:szCs w:val="28"/>
        </w:rPr>
      </w:pPr>
      <w:r w:rsidRPr="00EC4C5D">
        <w:rPr>
          <w:rFonts w:ascii="Times New Roman" w:eastAsia="Calibri" w:hAnsi="Times New Roman" w:cs="Times New Roman"/>
          <w:sz w:val="28"/>
          <w:szCs w:val="28"/>
        </w:rPr>
        <w:t>фамилии, имена, отчества и должности должностного лица или должностных лиц, проводивших проверку, а также лиц, участвовавших в проведении проверки;</w:t>
      </w:r>
    </w:p>
    <w:p w:rsidR="00A04636" w:rsidRPr="00EC4C5D" w:rsidRDefault="00A04636" w:rsidP="00C7728E">
      <w:pPr>
        <w:pStyle w:val="a3"/>
        <w:numPr>
          <w:ilvl w:val="3"/>
          <w:numId w:val="46"/>
        </w:numPr>
        <w:spacing w:line="240" w:lineRule="auto"/>
        <w:rPr>
          <w:rFonts w:ascii="Times New Roman" w:eastAsia="Calibri" w:hAnsi="Times New Roman" w:cs="Times New Roman"/>
          <w:sz w:val="28"/>
          <w:szCs w:val="28"/>
        </w:rPr>
      </w:pPr>
      <w:r w:rsidRPr="00EC4C5D">
        <w:rPr>
          <w:rFonts w:ascii="Times New Roman" w:eastAsia="Calibri" w:hAnsi="Times New Roman" w:cs="Times New Roman"/>
          <w:sz w:val="28"/>
          <w:szCs w:val="28"/>
        </w:rPr>
        <w:t>место нахождения и наименование производственного объекта;</w:t>
      </w:r>
    </w:p>
    <w:p w:rsidR="00A04636" w:rsidRPr="00EC4C5D" w:rsidRDefault="00A04636" w:rsidP="00C7728E">
      <w:pPr>
        <w:pStyle w:val="a3"/>
        <w:numPr>
          <w:ilvl w:val="3"/>
          <w:numId w:val="46"/>
        </w:numPr>
        <w:spacing w:line="240" w:lineRule="auto"/>
        <w:rPr>
          <w:rFonts w:ascii="Times New Roman" w:eastAsia="Calibri" w:hAnsi="Times New Roman" w:cs="Times New Roman"/>
          <w:sz w:val="28"/>
          <w:szCs w:val="28"/>
        </w:rPr>
      </w:pPr>
      <w:r w:rsidRPr="00EC4C5D">
        <w:rPr>
          <w:rFonts w:ascii="Times New Roman" w:eastAsia="Calibri" w:hAnsi="Times New Roman" w:cs="Times New Roman"/>
          <w:sz w:val="28"/>
          <w:szCs w:val="28"/>
        </w:rPr>
        <w:t>дата, время, продолжительность и место проведения проверки;</w:t>
      </w:r>
    </w:p>
    <w:p w:rsidR="00A04636" w:rsidRPr="00EC4C5D" w:rsidRDefault="00A04636" w:rsidP="00C7728E">
      <w:pPr>
        <w:pStyle w:val="a3"/>
        <w:numPr>
          <w:ilvl w:val="3"/>
          <w:numId w:val="46"/>
        </w:numPr>
        <w:spacing w:line="240" w:lineRule="auto"/>
        <w:rPr>
          <w:rFonts w:ascii="Times New Roman" w:eastAsia="Calibri" w:hAnsi="Times New Roman" w:cs="Times New Roman"/>
          <w:sz w:val="28"/>
          <w:szCs w:val="28"/>
        </w:rPr>
      </w:pPr>
      <w:r w:rsidRPr="00EC4C5D">
        <w:rPr>
          <w:rFonts w:ascii="Times New Roman" w:eastAsia="Calibri" w:hAnsi="Times New Roman" w:cs="Times New Roman"/>
          <w:sz w:val="28"/>
          <w:szCs w:val="28"/>
        </w:rPr>
        <w:t>сведения о результатах мероприятий проверки, в том числе о выявленных нарушениях обязательных требований, об их характере;</w:t>
      </w:r>
    </w:p>
    <w:p w:rsidR="00A04636" w:rsidRPr="00EC4C5D" w:rsidRDefault="00A04636" w:rsidP="00C7728E">
      <w:pPr>
        <w:pStyle w:val="a3"/>
        <w:numPr>
          <w:ilvl w:val="3"/>
          <w:numId w:val="46"/>
        </w:numPr>
        <w:spacing w:line="240" w:lineRule="auto"/>
        <w:rPr>
          <w:rFonts w:ascii="Times New Roman" w:eastAsia="Calibri" w:hAnsi="Times New Roman" w:cs="Times New Roman"/>
          <w:sz w:val="28"/>
          <w:szCs w:val="28"/>
        </w:rPr>
      </w:pPr>
      <w:r w:rsidRPr="00EC4C5D">
        <w:rPr>
          <w:rFonts w:ascii="Times New Roman" w:eastAsia="Calibri" w:hAnsi="Times New Roman" w:cs="Times New Roman"/>
          <w:sz w:val="28"/>
          <w:szCs w:val="28"/>
        </w:rPr>
        <w:t>сведения об ознакомлении или отказе в ознакомлении с актом проверки гражданина, руководителя, иного должностного лица организации, их представителей, присутствовавших при проведении мероприятий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организации, индивидуального предпринимателя указанного журнала;</w:t>
      </w:r>
    </w:p>
    <w:p w:rsidR="00A04636" w:rsidRPr="00EC4C5D" w:rsidRDefault="00A04636" w:rsidP="00C7728E">
      <w:pPr>
        <w:pStyle w:val="a3"/>
        <w:numPr>
          <w:ilvl w:val="3"/>
          <w:numId w:val="46"/>
        </w:numPr>
        <w:spacing w:line="240" w:lineRule="auto"/>
        <w:rPr>
          <w:rFonts w:ascii="Times New Roman" w:eastAsia="Calibri" w:hAnsi="Times New Roman" w:cs="Times New Roman"/>
          <w:sz w:val="28"/>
          <w:szCs w:val="28"/>
        </w:rPr>
      </w:pPr>
      <w:r w:rsidRPr="00EC4C5D">
        <w:rPr>
          <w:rFonts w:ascii="Times New Roman" w:eastAsia="Calibri" w:hAnsi="Times New Roman" w:cs="Times New Roman"/>
          <w:sz w:val="28"/>
          <w:szCs w:val="28"/>
        </w:rPr>
        <w:t>подписи должностного лица или должностных лиц, проводивших проверку.</w:t>
      </w:r>
    </w:p>
    <w:p w:rsidR="00A04636" w:rsidRPr="00EC4C5D" w:rsidRDefault="00A04636" w:rsidP="00A04636">
      <w:pPr>
        <w:pStyle w:val="a3"/>
        <w:numPr>
          <w:ilvl w:val="0"/>
          <w:numId w:val="33"/>
        </w:numPr>
        <w:tabs>
          <w:tab w:val="left" w:pos="1134"/>
        </w:tabs>
        <w:spacing w:line="240" w:lineRule="auto"/>
        <w:ind w:left="0" w:firstLine="709"/>
        <w:rPr>
          <w:rFonts w:ascii="Times New Roman" w:hAnsi="Times New Roman" w:cs="Times New Roman"/>
          <w:sz w:val="28"/>
          <w:szCs w:val="28"/>
          <w:lang w:eastAsia="ru-RU"/>
        </w:rPr>
      </w:pPr>
      <w:r w:rsidRPr="00EC4C5D">
        <w:rPr>
          <w:rFonts w:ascii="Times New Roman" w:hAnsi="Times New Roman" w:cs="Times New Roman"/>
          <w:sz w:val="28"/>
          <w:szCs w:val="28"/>
          <w:lang w:eastAsia="ru-RU"/>
        </w:rPr>
        <w:lastRenderedPageBreak/>
        <w:t xml:space="preserve">К акту проверки прилагаются акты (протоколы) мероприятий, проведенных в рамках проверки, предписания (представления) об устранении выявленных нарушений и иные связанные с результатами мероприятия государственного и </w:t>
      </w:r>
      <w:r w:rsidR="008F6DDB" w:rsidRPr="00EC4C5D">
        <w:rPr>
          <w:rFonts w:ascii="Times New Roman" w:hAnsi="Times New Roman" w:cs="Times New Roman"/>
          <w:sz w:val="28"/>
          <w:szCs w:val="28"/>
          <w:lang w:eastAsia="ru-RU"/>
        </w:rPr>
        <w:t>муниципального контроля (надзора)</w:t>
      </w:r>
      <w:r w:rsidRPr="00EC4C5D">
        <w:rPr>
          <w:rFonts w:ascii="Times New Roman" w:hAnsi="Times New Roman" w:cs="Times New Roman"/>
          <w:sz w:val="28"/>
          <w:szCs w:val="28"/>
          <w:lang w:eastAsia="ru-RU"/>
        </w:rPr>
        <w:t xml:space="preserve"> (надзора) документы или их копии.</w:t>
      </w:r>
    </w:p>
    <w:p w:rsidR="00A04636" w:rsidRPr="00EC4C5D" w:rsidRDefault="00A04636" w:rsidP="00A04636">
      <w:pPr>
        <w:pStyle w:val="a3"/>
        <w:numPr>
          <w:ilvl w:val="0"/>
          <w:numId w:val="33"/>
        </w:numPr>
        <w:tabs>
          <w:tab w:val="left" w:pos="1134"/>
        </w:tabs>
        <w:spacing w:line="240" w:lineRule="auto"/>
        <w:ind w:left="0" w:firstLine="709"/>
        <w:rPr>
          <w:rFonts w:ascii="Times New Roman" w:hAnsi="Times New Roman" w:cs="Times New Roman"/>
          <w:sz w:val="28"/>
          <w:szCs w:val="28"/>
          <w:lang w:eastAsia="ru-RU"/>
        </w:rPr>
      </w:pPr>
      <w:r w:rsidRPr="00EC4C5D">
        <w:rPr>
          <w:rFonts w:ascii="Times New Roman" w:hAnsi="Times New Roman" w:cs="Times New Roman"/>
          <w:sz w:val="28"/>
          <w:szCs w:val="28"/>
          <w:lang w:eastAsia="ru-RU"/>
        </w:rPr>
        <w:t xml:space="preserve">Акт проверки оформляется непосредственно после его завершения в двух экземплярах, один из которых с копиями приложений вручается гражданину, руководителю, иному должностному лицу организации или их представителям под расписку об ознакомлении либо об отказе в ознакомлении с актом проверки. В случае отсутствия гражданина, руководителя, иного должностного лица организации или их представителей, а также в случае их отказа дать расписку об ознакомлении либо об отказе в ознакомлении с актом проверки, а также в случае проведения документарной (камеральной)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w:t>
      </w:r>
      <w:r w:rsidR="008F6DDB" w:rsidRPr="00EC4C5D">
        <w:rPr>
          <w:rFonts w:ascii="Times New Roman" w:hAnsi="Times New Roman" w:cs="Times New Roman"/>
          <w:sz w:val="28"/>
          <w:szCs w:val="28"/>
          <w:lang w:eastAsia="ru-RU"/>
        </w:rPr>
        <w:t>муниципального контроля (надзора)</w:t>
      </w:r>
      <w:r w:rsidRPr="00EC4C5D">
        <w:rPr>
          <w:rFonts w:ascii="Times New Roman" w:hAnsi="Times New Roman" w:cs="Times New Roman"/>
          <w:sz w:val="28"/>
          <w:szCs w:val="28"/>
          <w:lang w:eastAsia="ru-RU"/>
        </w:rPr>
        <w:t>, а в случаях, установленных законодательством Российской Федерации, в форме электронного документа, подписанного усиленной квалифицированной электронной подписью уполномоченного должностного лица, или иным способом.</w:t>
      </w:r>
    </w:p>
    <w:p w:rsidR="00DE1317" w:rsidRPr="00EC4C5D" w:rsidRDefault="00DE1317" w:rsidP="00F130B4">
      <w:pPr>
        <w:pStyle w:val="a3"/>
        <w:numPr>
          <w:ilvl w:val="0"/>
          <w:numId w:val="33"/>
        </w:numPr>
        <w:tabs>
          <w:tab w:val="left" w:pos="1134"/>
        </w:tabs>
        <w:spacing w:line="240" w:lineRule="auto"/>
        <w:ind w:left="0" w:firstLine="709"/>
        <w:rPr>
          <w:rFonts w:ascii="Times New Roman" w:hAnsi="Times New Roman" w:cs="Times New Roman"/>
          <w:sz w:val="28"/>
          <w:szCs w:val="28"/>
          <w:lang w:eastAsia="ru-RU"/>
        </w:rPr>
      </w:pPr>
      <w:r w:rsidRPr="00EC4C5D">
        <w:rPr>
          <w:rFonts w:ascii="Times New Roman" w:hAnsi="Times New Roman" w:cs="Times New Roman"/>
          <w:sz w:val="28"/>
          <w:szCs w:val="28"/>
          <w:lang w:eastAsia="ru-RU"/>
        </w:rPr>
        <w:t xml:space="preserve">По результатам документарной проверки, в ходе которой не были выявлены нарушения соблюдения обязательных требований, проверяемому лицу может быть направлено уведомление, в том числе </w:t>
      </w:r>
      <w:r w:rsidRPr="00EC4C5D">
        <w:rPr>
          <w:rFonts w:ascii="Times New Roman" w:eastAsia="Calibri" w:hAnsi="Times New Roman" w:cs="Times New Roman"/>
          <w:sz w:val="28"/>
          <w:szCs w:val="28"/>
          <w:shd w:val="clear" w:color="auto" w:fill="FFFFFF"/>
        </w:rPr>
        <w:t>с использованием средств информационно-коммуникационных технологий и информационно-телекоммуникационной сети «Интернет» в порядке, установленном законодательством Российской Федерации.</w:t>
      </w:r>
    </w:p>
    <w:p w:rsidR="00EA0341" w:rsidRPr="00EC4C5D" w:rsidRDefault="00EA0341" w:rsidP="00EA0341">
      <w:pPr>
        <w:pStyle w:val="a3"/>
        <w:numPr>
          <w:ilvl w:val="0"/>
          <w:numId w:val="33"/>
        </w:numPr>
        <w:tabs>
          <w:tab w:val="left" w:pos="1134"/>
        </w:tabs>
        <w:spacing w:line="240" w:lineRule="auto"/>
        <w:ind w:left="0" w:firstLine="709"/>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В </w:t>
      </w:r>
      <w:r w:rsidRPr="00EC4C5D">
        <w:rPr>
          <w:rFonts w:ascii="Times New Roman" w:hAnsi="Times New Roman" w:cs="Times New Roman"/>
          <w:sz w:val="28"/>
          <w:szCs w:val="28"/>
          <w:lang w:eastAsia="ru-RU"/>
        </w:rPr>
        <w:t>случае</w:t>
      </w:r>
      <w:r w:rsidRPr="00EC4C5D">
        <w:rPr>
          <w:rFonts w:ascii="Times New Roman" w:eastAsia="Calibri" w:hAnsi="Times New Roman" w:cs="Times New Roman"/>
          <w:sz w:val="28"/>
          <w:szCs w:val="28"/>
        </w:rPr>
        <w:t xml:space="preserve">, если для составления акта проверки требуется время, необходимо получить заключения по результатам проведенных исследований, испытаний, специальных исследований, экспертиз, акт проверки составляется в срок, не превышающий трех рабочих дней после завершения мероприятий 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и вручается гражданину, руководителю, иному должностному лицу организации или их представителям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w:t>
      </w:r>
      <w:r w:rsidRPr="00EC4C5D">
        <w:rPr>
          <w:rFonts w:ascii="Times New Roman" w:hAnsi="Times New Roman" w:cs="Times New Roman"/>
          <w:sz w:val="28"/>
          <w:szCs w:val="28"/>
          <w:lang w:eastAsia="ru-RU"/>
        </w:rPr>
        <w:t>а в случаях, установленных законодательством Российской Федерации, в форме электронного документа, подписанного усиленной квалифицированной электронной подписью уполномоченного должностного лица, или иным способом</w:t>
      </w:r>
      <w:r w:rsidRPr="00EC4C5D">
        <w:rPr>
          <w:rFonts w:ascii="Times New Roman" w:eastAsia="Calibri" w:hAnsi="Times New Roman" w:cs="Times New Roman"/>
          <w:sz w:val="28"/>
          <w:szCs w:val="28"/>
        </w:rPr>
        <w:t>.</w:t>
      </w:r>
    </w:p>
    <w:p w:rsidR="00DE1317" w:rsidRPr="00EC4C5D" w:rsidRDefault="00DE1317" w:rsidP="00491727">
      <w:pPr>
        <w:pStyle w:val="a3"/>
        <w:tabs>
          <w:tab w:val="left" w:pos="1134"/>
        </w:tabs>
        <w:spacing w:line="240" w:lineRule="auto"/>
        <w:ind w:left="0" w:firstLine="709"/>
        <w:rPr>
          <w:rFonts w:eastAsia="Calibri"/>
          <w:sz w:val="28"/>
          <w:szCs w:val="28"/>
        </w:rPr>
      </w:pPr>
      <w:r w:rsidRPr="00EC4C5D">
        <w:rPr>
          <w:rFonts w:ascii="Times New Roman" w:eastAsia="Calibri" w:hAnsi="Times New Roman" w:cs="Times New Roman"/>
          <w:sz w:val="28"/>
          <w:szCs w:val="28"/>
        </w:rPr>
        <w:t xml:space="preserve">В таком случае </w:t>
      </w:r>
      <w:r w:rsidRPr="00EC4C5D">
        <w:rPr>
          <w:rFonts w:eastAsia="Calibri"/>
          <w:sz w:val="28"/>
          <w:szCs w:val="28"/>
        </w:rPr>
        <w:t xml:space="preserve">в последний день проведения проверки орган </w:t>
      </w:r>
      <w:r w:rsidR="00825876" w:rsidRPr="00EC4C5D">
        <w:rPr>
          <w:rFonts w:eastAsia="Calibri"/>
          <w:sz w:val="28"/>
          <w:szCs w:val="28"/>
        </w:rPr>
        <w:t>государственного контроля (надзора)</w:t>
      </w:r>
      <w:r w:rsidRPr="00EC4C5D">
        <w:rPr>
          <w:rFonts w:eastAsia="Calibri"/>
          <w:sz w:val="28"/>
          <w:szCs w:val="28"/>
        </w:rPr>
        <w:t xml:space="preserve">, </w:t>
      </w:r>
      <w:r w:rsidR="00CB7975" w:rsidRPr="00EC4C5D">
        <w:rPr>
          <w:rFonts w:eastAsia="Calibri"/>
          <w:sz w:val="28"/>
          <w:szCs w:val="28"/>
        </w:rPr>
        <w:t xml:space="preserve">орган </w:t>
      </w:r>
      <w:r w:rsidR="008F6DDB" w:rsidRPr="00EC4C5D">
        <w:rPr>
          <w:rFonts w:eastAsia="Calibri"/>
          <w:sz w:val="28"/>
          <w:szCs w:val="28"/>
        </w:rPr>
        <w:t>муниципального контроля (надзора)</w:t>
      </w:r>
      <w:r w:rsidRPr="00EC4C5D">
        <w:rPr>
          <w:rFonts w:eastAsia="Calibri"/>
          <w:sz w:val="28"/>
          <w:szCs w:val="28"/>
        </w:rPr>
        <w:t xml:space="preserve"> обязан составить справку о проведенной проверки, в которой </w:t>
      </w:r>
      <w:r w:rsidRPr="00EC4C5D">
        <w:rPr>
          <w:rFonts w:eastAsia="Calibri"/>
          <w:sz w:val="28"/>
          <w:szCs w:val="28"/>
        </w:rPr>
        <w:lastRenderedPageBreak/>
        <w:t>фиксируются предмет проверки и сроки ее проведения, и вручить ее лицу, в отношении которого проводилась проверка, или его представителю.</w:t>
      </w:r>
    </w:p>
    <w:p w:rsidR="00EA0341" w:rsidRPr="00EC4C5D" w:rsidRDefault="00EA0341" w:rsidP="00C06AFD">
      <w:pPr>
        <w:pStyle w:val="a3"/>
        <w:tabs>
          <w:tab w:val="left" w:pos="1134"/>
        </w:tabs>
        <w:spacing w:line="240" w:lineRule="auto"/>
        <w:ind w:left="0" w:firstLine="709"/>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В случае, если лицо, </w:t>
      </w:r>
      <w:r w:rsidRPr="00EC4C5D">
        <w:rPr>
          <w:rFonts w:eastAsia="Calibri"/>
          <w:sz w:val="28"/>
          <w:szCs w:val="28"/>
        </w:rPr>
        <w:t>в отношении которого проводилась проверка (его представитель),</w:t>
      </w:r>
      <w:r w:rsidRPr="00EC4C5D">
        <w:rPr>
          <w:rFonts w:ascii="Times New Roman" w:eastAsia="Calibri" w:hAnsi="Times New Roman" w:cs="Times New Roman"/>
          <w:sz w:val="28"/>
          <w:szCs w:val="28"/>
        </w:rPr>
        <w:t xml:space="preserve"> уклоняется от получения справки о проведенной проверки, указанная справка направляется лицу, </w:t>
      </w:r>
      <w:r w:rsidRPr="00EC4C5D">
        <w:rPr>
          <w:rFonts w:eastAsia="Calibri"/>
          <w:sz w:val="28"/>
          <w:szCs w:val="28"/>
        </w:rPr>
        <w:t xml:space="preserve">в отношении которого проводилась проверка, </w:t>
      </w:r>
      <w:r w:rsidRPr="00EC4C5D">
        <w:rPr>
          <w:rFonts w:ascii="Times New Roman" w:eastAsia="Calibri" w:hAnsi="Times New Roman" w:cs="Times New Roman"/>
          <w:sz w:val="28"/>
          <w:szCs w:val="28"/>
        </w:rPr>
        <w:t xml:space="preserve">заказным письмом по почте, </w:t>
      </w:r>
      <w:r w:rsidRPr="00EC4C5D">
        <w:rPr>
          <w:rFonts w:ascii="Times New Roman" w:hAnsi="Times New Roman" w:cs="Times New Roman"/>
          <w:sz w:val="28"/>
          <w:szCs w:val="28"/>
          <w:lang w:eastAsia="ru-RU"/>
        </w:rPr>
        <w:t>а в случаях, установленных законодательством Российской Федерации, в форме электронного документа, подписанного усиленной квалифицированной электронной подписью уполномоченного должностного лица, или иным способом</w:t>
      </w:r>
      <w:r w:rsidRPr="00EC4C5D">
        <w:rPr>
          <w:rFonts w:ascii="Times New Roman" w:eastAsia="Calibri" w:hAnsi="Times New Roman" w:cs="Times New Roman"/>
          <w:sz w:val="28"/>
          <w:szCs w:val="28"/>
        </w:rPr>
        <w:t>.</w:t>
      </w:r>
    </w:p>
    <w:p w:rsidR="00DE1317" w:rsidRPr="00EC4C5D" w:rsidRDefault="00DE1317" w:rsidP="00F130B4">
      <w:pPr>
        <w:pStyle w:val="a3"/>
        <w:numPr>
          <w:ilvl w:val="0"/>
          <w:numId w:val="33"/>
        </w:numPr>
        <w:tabs>
          <w:tab w:val="left" w:pos="1134"/>
        </w:tabs>
        <w:spacing w:line="240" w:lineRule="auto"/>
        <w:ind w:left="0" w:firstLine="709"/>
        <w:rPr>
          <w:rFonts w:ascii="Times New Roman" w:eastAsia="Calibri" w:hAnsi="Times New Roman" w:cs="Times New Roman"/>
          <w:sz w:val="28"/>
          <w:szCs w:val="28"/>
        </w:rPr>
      </w:pPr>
      <w:r w:rsidRPr="00EC4C5D">
        <w:rPr>
          <w:rFonts w:ascii="Times New Roman" w:eastAsia="Calibri" w:hAnsi="Times New Roman" w:cs="Times New Roman"/>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E1317" w:rsidRPr="00EC4C5D" w:rsidRDefault="00DE1317" w:rsidP="00F130B4">
      <w:pPr>
        <w:pStyle w:val="a3"/>
        <w:numPr>
          <w:ilvl w:val="0"/>
          <w:numId w:val="33"/>
        </w:numPr>
        <w:tabs>
          <w:tab w:val="left" w:pos="1134"/>
        </w:tabs>
        <w:spacing w:line="240" w:lineRule="auto"/>
        <w:ind w:left="0" w:firstLine="709"/>
        <w:rPr>
          <w:rFonts w:ascii="Times New Roman" w:eastAsia="Calibri" w:hAnsi="Times New Roman" w:cs="Times New Roman"/>
          <w:sz w:val="28"/>
          <w:szCs w:val="28"/>
        </w:rPr>
      </w:pPr>
      <w:r w:rsidRPr="00EC4C5D">
        <w:rPr>
          <w:rFonts w:ascii="Times New Roman" w:eastAsia="Calibri" w:hAnsi="Times New Roman" w:cs="Times New Roman"/>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A0341" w:rsidRPr="00EC4C5D" w:rsidRDefault="00EA0341" w:rsidP="00EA0341">
      <w:pPr>
        <w:pStyle w:val="a3"/>
        <w:numPr>
          <w:ilvl w:val="0"/>
          <w:numId w:val="33"/>
        </w:numPr>
        <w:tabs>
          <w:tab w:val="left" w:pos="1134"/>
        </w:tabs>
        <w:spacing w:line="240" w:lineRule="auto"/>
        <w:ind w:left="0" w:firstLine="709"/>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Гражданин, организация, в отношении которых проводилась проверка,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соответствующие орган государственного контроля (надзора), орган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в письменной форме возражения в отношении акта проверки в целом или его отдельных положений, прилагаемых к нему документов. При этом гражданин, организация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w:t>
      </w:r>
    </w:p>
    <w:p w:rsidR="00A04636" w:rsidRPr="00EC4C5D" w:rsidRDefault="00A04636" w:rsidP="00C06AFD">
      <w:pPr>
        <w:pStyle w:val="a3"/>
        <w:numPr>
          <w:ilvl w:val="0"/>
          <w:numId w:val="33"/>
        </w:numPr>
        <w:tabs>
          <w:tab w:val="left" w:pos="1134"/>
        </w:tabs>
        <w:spacing w:line="240" w:lineRule="auto"/>
        <w:ind w:left="0" w:firstLine="709"/>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Акт проверки, в ходе которой были выявлены нарушения обязательных требований, а также представленные возражения в отношении акта проверки направляются руководителю (заместителю руководителя) органа государственного контроля (надзора), органа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для рассмотрения возражений в отношении акта проверки и принятия решения об утверждении акта проверки. Порядок утверждения акта проверки устанавливается административным регламентом осуществления 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w:t>
      </w:r>
    </w:p>
    <w:p w:rsidR="00DE1317" w:rsidRPr="00EC4C5D" w:rsidRDefault="00DE1317" w:rsidP="0039579A">
      <w:pPr>
        <w:pStyle w:val="a3"/>
        <w:numPr>
          <w:ilvl w:val="0"/>
          <w:numId w:val="33"/>
        </w:numPr>
        <w:tabs>
          <w:tab w:val="left" w:pos="1134"/>
        </w:tabs>
        <w:spacing w:line="240" w:lineRule="auto"/>
        <w:ind w:left="0" w:firstLine="709"/>
        <w:rPr>
          <w:rFonts w:ascii="Times New Roman" w:eastAsia="Calibri" w:hAnsi="Times New Roman" w:cs="Times New Roman"/>
          <w:sz w:val="28"/>
          <w:szCs w:val="28"/>
        </w:rPr>
      </w:pPr>
      <w:r w:rsidRPr="00EC4C5D">
        <w:rPr>
          <w:rFonts w:ascii="Times New Roman" w:eastAsia="Calibri" w:hAnsi="Times New Roman" w:cs="Times New Roman"/>
          <w:sz w:val="28"/>
          <w:szCs w:val="28"/>
        </w:rPr>
        <w:t>Организации,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A04636" w:rsidRPr="00EC4C5D" w:rsidRDefault="00A04636" w:rsidP="00A04636">
      <w:pPr>
        <w:pStyle w:val="a3"/>
        <w:numPr>
          <w:ilvl w:val="0"/>
          <w:numId w:val="33"/>
        </w:numPr>
        <w:tabs>
          <w:tab w:val="left" w:pos="1134"/>
        </w:tabs>
        <w:spacing w:line="240" w:lineRule="auto"/>
        <w:ind w:left="0" w:firstLine="709"/>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В журнале учета проверок должностными лицами органа государственного контроля (надзора), органа </w:t>
      </w:r>
      <w:r w:rsidR="008F6DDB" w:rsidRPr="00EC4C5D">
        <w:rPr>
          <w:rFonts w:ascii="Times New Roman" w:eastAsia="Calibri" w:hAnsi="Times New Roman" w:cs="Times New Roman"/>
          <w:sz w:val="28"/>
          <w:szCs w:val="28"/>
        </w:rPr>
        <w:t xml:space="preserve">муниципального контроля </w:t>
      </w:r>
      <w:r w:rsidR="008F6DDB" w:rsidRPr="00EC4C5D">
        <w:rPr>
          <w:rFonts w:ascii="Times New Roman" w:eastAsia="Calibri" w:hAnsi="Times New Roman" w:cs="Times New Roman"/>
          <w:sz w:val="28"/>
          <w:szCs w:val="28"/>
        </w:rPr>
        <w:lastRenderedPageBreak/>
        <w:t>(надзора)</w:t>
      </w:r>
      <w:r w:rsidRPr="00EC4C5D">
        <w:rPr>
          <w:rFonts w:ascii="Times New Roman" w:eastAsia="Calibri" w:hAnsi="Times New Roman" w:cs="Times New Roman"/>
          <w:sz w:val="28"/>
          <w:szCs w:val="28"/>
        </w:rPr>
        <w:t xml:space="preserve"> осуществляется запись о проведенном проверки, содержащая сведения о наименовании органа государственного контроля (надзора), наименовании органа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(представлениях), а также указываются фамилии, имена, отчества и должности должностного лица или должностных лиц, проводящих проверку, его или их подписи.</w:t>
      </w:r>
    </w:p>
    <w:p w:rsidR="00DE1317" w:rsidRPr="00EC4C5D" w:rsidRDefault="00DE1317" w:rsidP="0039579A">
      <w:pPr>
        <w:pStyle w:val="a3"/>
        <w:numPr>
          <w:ilvl w:val="0"/>
          <w:numId w:val="33"/>
        </w:numPr>
        <w:tabs>
          <w:tab w:val="left" w:pos="1134"/>
        </w:tabs>
        <w:spacing w:line="240" w:lineRule="auto"/>
        <w:ind w:left="0" w:firstLine="709"/>
        <w:rPr>
          <w:rFonts w:ascii="Times New Roman" w:eastAsia="Calibri" w:hAnsi="Times New Roman" w:cs="Times New Roman"/>
          <w:sz w:val="28"/>
          <w:szCs w:val="28"/>
        </w:rPr>
      </w:pPr>
      <w:r w:rsidRPr="00EC4C5D">
        <w:rPr>
          <w:rFonts w:ascii="Times New Roman" w:eastAsia="Calibri" w:hAnsi="Times New Roman" w:cs="Times New Roman"/>
          <w:sz w:val="28"/>
          <w:szCs w:val="28"/>
        </w:rPr>
        <w:t>Журнал учета проверок должен быть прошит, пронумерован и удостоверен печатью организации, индивидуального предпринимателя (при ее наличии).</w:t>
      </w:r>
    </w:p>
    <w:p w:rsidR="00DE1317" w:rsidRPr="00EC4C5D" w:rsidRDefault="00DE1317" w:rsidP="00F130B4">
      <w:pPr>
        <w:pStyle w:val="a3"/>
        <w:numPr>
          <w:ilvl w:val="0"/>
          <w:numId w:val="55"/>
        </w:numPr>
        <w:tabs>
          <w:tab w:val="left" w:pos="1134"/>
        </w:tabs>
        <w:spacing w:line="240" w:lineRule="auto"/>
        <w:ind w:left="0" w:firstLine="709"/>
        <w:rPr>
          <w:rFonts w:ascii="Times New Roman" w:eastAsia="Calibri" w:hAnsi="Times New Roman" w:cs="Times New Roman"/>
          <w:sz w:val="28"/>
          <w:szCs w:val="28"/>
        </w:rPr>
      </w:pPr>
      <w:r w:rsidRPr="00EC4C5D">
        <w:rPr>
          <w:rFonts w:ascii="Times New Roman" w:eastAsia="Calibri" w:hAnsi="Times New Roman" w:cs="Times New Roman"/>
          <w:sz w:val="28"/>
          <w:szCs w:val="28"/>
        </w:rPr>
        <w:t>При отсутствии журнала учета проверок в акте проверки делается соответствующая запись.</w:t>
      </w:r>
    </w:p>
    <w:p w:rsidR="00087919" w:rsidRPr="00EC4C5D" w:rsidRDefault="00087919" w:rsidP="00896D4B">
      <w:pPr>
        <w:pStyle w:val="2"/>
        <w:rPr>
          <w:b w:val="0"/>
        </w:rPr>
      </w:pPr>
      <w:bookmarkStart w:id="420" w:name="_Toc426566964"/>
      <w:r w:rsidRPr="00EC4C5D">
        <w:rPr>
          <w:b w:val="0"/>
        </w:rPr>
        <w:t>Проведение проверок в отношении членов саморегулируемых организаций</w:t>
      </w:r>
      <w:bookmarkEnd w:id="420"/>
    </w:p>
    <w:p w:rsidR="00087919" w:rsidRPr="00EC4C5D" w:rsidRDefault="00087919" w:rsidP="00087919">
      <w:pPr>
        <w:numPr>
          <w:ilvl w:val="2"/>
          <w:numId w:val="46"/>
        </w:numPr>
        <w:tabs>
          <w:tab w:val="left" w:pos="993"/>
        </w:tabs>
        <w:spacing w:line="240" w:lineRule="auto"/>
        <w:contextualSpacing/>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В случаях, когда </w:t>
      </w:r>
      <w:r w:rsidR="007544BD" w:rsidRPr="00EC4C5D">
        <w:rPr>
          <w:rFonts w:ascii="Times New Roman" w:eastAsia="Calibri" w:hAnsi="Times New Roman" w:cs="Times New Roman"/>
          <w:sz w:val="28"/>
          <w:szCs w:val="28"/>
        </w:rPr>
        <w:t xml:space="preserve">в соответствии с </w:t>
      </w:r>
      <w:r w:rsidRPr="00EC4C5D">
        <w:rPr>
          <w:rFonts w:ascii="Times New Roman" w:eastAsia="Calibri" w:hAnsi="Times New Roman" w:cs="Times New Roman"/>
          <w:sz w:val="28"/>
          <w:szCs w:val="28"/>
        </w:rPr>
        <w:t xml:space="preserve">федеральным законом </w:t>
      </w:r>
      <w:r w:rsidR="007544BD" w:rsidRPr="00EC4C5D">
        <w:rPr>
          <w:rFonts w:ascii="Times New Roman" w:eastAsia="Calibri" w:hAnsi="Times New Roman" w:cs="Times New Roman"/>
          <w:sz w:val="28"/>
          <w:szCs w:val="28"/>
        </w:rPr>
        <w:t xml:space="preserve">условием осуществления отдельных видов предпринимательской или профессиональной деятельности является </w:t>
      </w:r>
      <w:r w:rsidRPr="00EC4C5D">
        <w:rPr>
          <w:rFonts w:ascii="Times New Roman" w:eastAsia="Calibri" w:hAnsi="Times New Roman" w:cs="Times New Roman"/>
          <w:sz w:val="28"/>
          <w:szCs w:val="28"/>
        </w:rPr>
        <w:t>членство граждан</w:t>
      </w:r>
      <w:r w:rsidR="007544BD" w:rsidRPr="00EC4C5D">
        <w:rPr>
          <w:rFonts w:ascii="Times New Roman" w:eastAsia="Calibri" w:hAnsi="Times New Roman" w:cs="Times New Roman"/>
          <w:sz w:val="28"/>
          <w:szCs w:val="28"/>
        </w:rPr>
        <w:t>ина</w:t>
      </w:r>
      <w:r w:rsidRPr="00EC4C5D">
        <w:rPr>
          <w:rFonts w:ascii="Times New Roman" w:eastAsia="Calibri" w:hAnsi="Times New Roman" w:cs="Times New Roman"/>
          <w:sz w:val="28"/>
          <w:szCs w:val="28"/>
        </w:rPr>
        <w:t xml:space="preserve"> и (или) </w:t>
      </w:r>
      <w:r w:rsidR="007544BD" w:rsidRPr="00EC4C5D">
        <w:rPr>
          <w:rFonts w:ascii="Times New Roman" w:eastAsia="Calibri" w:hAnsi="Times New Roman" w:cs="Times New Roman"/>
          <w:sz w:val="28"/>
          <w:szCs w:val="28"/>
        </w:rPr>
        <w:t xml:space="preserve">организации </w:t>
      </w:r>
      <w:r w:rsidRPr="00EC4C5D">
        <w:rPr>
          <w:rFonts w:ascii="Times New Roman" w:eastAsia="Calibri" w:hAnsi="Times New Roman" w:cs="Times New Roman"/>
          <w:sz w:val="28"/>
          <w:szCs w:val="28"/>
        </w:rPr>
        <w:t xml:space="preserve">в </w:t>
      </w:r>
      <w:r w:rsidR="007544BD" w:rsidRPr="00EC4C5D">
        <w:rPr>
          <w:rFonts w:ascii="Times New Roman" w:eastAsia="Calibri" w:hAnsi="Times New Roman" w:cs="Times New Roman"/>
          <w:sz w:val="28"/>
          <w:szCs w:val="28"/>
        </w:rPr>
        <w:t xml:space="preserve">саморегулируемой организации, </w:t>
      </w:r>
      <w:r w:rsidR="00A60F6B" w:rsidRPr="00EC4C5D">
        <w:rPr>
          <w:rFonts w:ascii="Times New Roman" w:eastAsia="Calibri" w:hAnsi="Times New Roman" w:cs="Times New Roman"/>
          <w:sz w:val="28"/>
          <w:szCs w:val="28"/>
        </w:rPr>
        <w:t xml:space="preserve">установление в отношении них режима постоянного контроля (надзора), </w:t>
      </w:r>
      <w:r w:rsidR="007544BD" w:rsidRPr="00EC4C5D">
        <w:rPr>
          <w:rFonts w:ascii="Times New Roman" w:eastAsia="Calibri" w:hAnsi="Times New Roman" w:cs="Times New Roman"/>
          <w:sz w:val="28"/>
          <w:szCs w:val="28"/>
        </w:rPr>
        <w:t xml:space="preserve">проведение плановых </w:t>
      </w:r>
      <w:r w:rsidRPr="00EC4C5D">
        <w:rPr>
          <w:rFonts w:ascii="Times New Roman" w:eastAsia="Calibri" w:hAnsi="Times New Roman" w:cs="Times New Roman"/>
          <w:sz w:val="28"/>
          <w:szCs w:val="28"/>
        </w:rPr>
        <w:t>провер</w:t>
      </w:r>
      <w:r w:rsidR="007544BD" w:rsidRPr="00EC4C5D">
        <w:rPr>
          <w:rFonts w:ascii="Times New Roman" w:eastAsia="Calibri" w:hAnsi="Times New Roman" w:cs="Times New Roman"/>
          <w:sz w:val="28"/>
          <w:szCs w:val="28"/>
        </w:rPr>
        <w:t>о</w:t>
      </w:r>
      <w:r w:rsidRPr="00EC4C5D">
        <w:rPr>
          <w:rFonts w:ascii="Times New Roman" w:eastAsia="Calibri" w:hAnsi="Times New Roman" w:cs="Times New Roman"/>
          <w:sz w:val="28"/>
          <w:szCs w:val="28"/>
        </w:rPr>
        <w:t xml:space="preserve">к </w:t>
      </w:r>
      <w:r w:rsidR="007544BD" w:rsidRPr="00EC4C5D">
        <w:rPr>
          <w:rFonts w:ascii="Times New Roman" w:eastAsia="Calibri" w:hAnsi="Times New Roman" w:cs="Times New Roman"/>
          <w:sz w:val="28"/>
          <w:szCs w:val="28"/>
        </w:rPr>
        <w:t xml:space="preserve">при осуществлении государственного контроля (надзора) за соблюдением </w:t>
      </w:r>
      <w:r w:rsidRPr="00EC4C5D">
        <w:rPr>
          <w:rFonts w:ascii="Times New Roman" w:eastAsia="Calibri" w:hAnsi="Times New Roman" w:cs="Times New Roman"/>
          <w:sz w:val="28"/>
          <w:szCs w:val="28"/>
        </w:rPr>
        <w:t>членами саморегулируемых организаций обязательных требований</w:t>
      </w:r>
      <w:r w:rsidR="007544BD" w:rsidRPr="00EC4C5D">
        <w:rPr>
          <w:rFonts w:ascii="Times New Roman" w:eastAsia="Calibri" w:hAnsi="Times New Roman" w:cs="Times New Roman"/>
          <w:sz w:val="28"/>
          <w:szCs w:val="28"/>
        </w:rPr>
        <w:t>, предъявляемых к ним в связи с</w:t>
      </w:r>
      <w:r w:rsidRPr="00EC4C5D">
        <w:rPr>
          <w:rFonts w:ascii="Times New Roman" w:eastAsia="Calibri" w:hAnsi="Times New Roman" w:cs="Times New Roman"/>
          <w:sz w:val="28"/>
          <w:szCs w:val="28"/>
        </w:rPr>
        <w:t xml:space="preserve"> </w:t>
      </w:r>
      <w:r w:rsidR="007544BD" w:rsidRPr="00EC4C5D">
        <w:rPr>
          <w:rFonts w:ascii="Times New Roman" w:eastAsia="Calibri" w:hAnsi="Times New Roman" w:cs="Times New Roman"/>
          <w:sz w:val="28"/>
          <w:szCs w:val="28"/>
        </w:rPr>
        <w:t>осуществлением такой деятельности,</w:t>
      </w:r>
      <w:r w:rsidR="00A60F6B" w:rsidRPr="00EC4C5D">
        <w:rPr>
          <w:rFonts w:ascii="Times New Roman" w:eastAsia="Calibri" w:hAnsi="Times New Roman" w:cs="Times New Roman"/>
          <w:sz w:val="28"/>
          <w:szCs w:val="28"/>
        </w:rPr>
        <w:t xml:space="preserve">  </w:t>
      </w:r>
      <w:r w:rsidRPr="00EC4C5D">
        <w:rPr>
          <w:rFonts w:ascii="Times New Roman" w:eastAsia="Calibri" w:hAnsi="Times New Roman" w:cs="Times New Roman"/>
          <w:sz w:val="28"/>
          <w:szCs w:val="28"/>
        </w:rPr>
        <w:t xml:space="preserve">не </w:t>
      </w:r>
      <w:r w:rsidR="007544BD" w:rsidRPr="00EC4C5D">
        <w:rPr>
          <w:rFonts w:ascii="Times New Roman" w:eastAsia="Calibri" w:hAnsi="Times New Roman" w:cs="Times New Roman"/>
          <w:sz w:val="28"/>
          <w:szCs w:val="28"/>
        </w:rPr>
        <w:t>допускается</w:t>
      </w:r>
      <w:r w:rsidRPr="00EC4C5D">
        <w:rPr>
          <w:rFonts w:ascii="Times New Roman" w:eastAsia="Calibri" w:hAnsi="Times New Roman" w:cs="Times New Roman"/>
          <w:sz w:val="28"/>
          <w:szCs w:val="28"/>
        </w:rPr>
        <w:t>.</w:t>
      </w:r>
    </w:p>
    <w:p w:rsidR="00087919" w:rsidRPr="00EC4C5D" w:rsidRDefault="00087919" w:rsidP="00087919">
      <w:pPr>
        <w:numPr>
          <w:ilvl w:val="2"/>
          <w:numId w:val="46"/>
        </w:numPr>
        <w:tabs>
          <w:tab w:val="left" w:pos="993"/>
        </w:tabs>
        <w:spacing w:line="240" w:lineRule="auto"/>
        <w:contextualSpacing/>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В случае проведения внеплановой проверки членов саморегулируемой организации орган государственного контроля (надзора, обязаны уведомить саморегулируемую организацию в целях обеспечения возможности участия или присутствия ее представителя при проведении внеплановой проверки, за исключением случаев, когда в соответствии с федеральными законами уведомление лиц, в отношении которых проводится внеплановая проверка, не требуется.</w:t>
      </w:r>
    </w:p>
    <w:p w:rsidR="00087919" w:rsidRPr="00EC4C5D" w:rsidRDefault="00087919" w:rsidP="00087919">
      <w:pPr>
        <w:numPr>
          <w:ilvl w:val="2"/>
          <w:numId w:val="46"/>
        </w:numPr>
        <w:tabs>
          <w:tab w:val="left" w:pos="993"/>
        </w:tabs>
        <w:spacing w:line="240" w:lineRule="auto"/>
        <w:contextualSpacing/>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В случае выявления нарушений членами саморегулируемой организации обязательных требований, должностные лица органа государственного контроля (надзора)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проверки.</w:t>
      </w:r>
    </w:p>
    <w:p w:rsidR="00A60F6B" w:rsidRPr="00EC4C5D" w:rsidRDefault="00087919" w:rsidP="00087919">
      <w:pPr>
        <w:numPr>
          <w:ilvl w:val="2"/>
          <w:numId w:val="46"/>
        </w:numPr>
        <w:tabs>
          <w:tab w:val="left" w:pos="993"/>
        </w:tabs>
        <w:spacing w:line="240" w:lineRule="auto"/>
        <w:contextualSpacing/>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Контроль за осуществлением членами саморегулируемой организации предпринимательской или профессиональной деятельности, являющейся предметом саморегулирования, осуществляется саморегулируемой организацией в соответствии с законодательством Российской Федерации.</w:t>
      </w:r>
    </w:p>
    <w:p w:rsidR="00183377" w:rsidRPr="00EC4C5D" w:rsidRDefault="00087919">
      <w:pPr>
        <w:tabs>
          <w:tab w:val="left" w:pos="993"/>
        </w:tabs>
        <w:spacing w:line="240" w:lineRule="auto"/>
        <w:ind w:firstLine="709"/>
        <w:contextualSpacing/>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lastRenderedPageBreak/>
        <w:t xml:space="preserve">Саморегулируемая организация </w:t>
      </w:r>
      <w:r w:rsidR="00A60F6B" w:rsidRPr="00EC4C5D">
        <w:rPr>
          <w:rFonts w:ascii="Times New Roman" w:eastAsia="Calibri" w:hAnsi="Times New Roman" w:cs="Times New Roman"/>
          <w:sz w:val="28"/>
          <w:szCs w:val="28"/>
        </w:rPr>
        <w:t xml:space="preserve">обеспечивает информирование органов </w:t>
      </w:r>
      <w:r w:rsidRPr="00EC4C5D">
        <w:rPr>
          <w:rFonts w:ascii="Times New Roman" w:eastAsia="Calibri" w:hAnsi="Times New Roman" w:cs="Times New Roman"/>
          <w:sz w:val="28"/>
          <w:szCs w:val="28"/>
        </w:rPr>
        <w:t>государственного контроля (надзора)</w:t>
      </w:r>
      <w:r w:rsidR="00A60F6B" w:rsidRPr="00EC4C5D">
        <w:rPr>
          <w:rFonts w:ascii="Times New Roman" w:eastAsia="Calibri" w:hAnsi="Times New Roman" w:cs="Times New Roman"/>
          <w:sz w:val="28"/>
          <w:szCs w:val="28"/>
        </w:rPr>
        <w:t xml:space="preserve"> об организации указанного контроля и его осуществлении в отношении своих членов. </w:t>
      </w:r>
    </w:p>
    <w:p w:rsidR="00183377" w:rsidRPr="00EC4C5D" w:rsidRDefault="00A60F6B">
      <w:pPr>
        <w:tabs>
          <w:tab w:val="left" w:pos="993"/>
        </w:tabs>
        <w:spacing w:line="240" w:lineRule="auto"/>
        <w:ind w:firstLine="709"/>
        <w:contextualSpacing/>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5. Федеральным законом может быть предусмотрено право органа государственного контроля (надзора), органа муниципального контроля (надзора) заключить с саморегулируемой организацией, членство в которой для граждан и организаций является добровольным, соглашение об обеспечении </w:t>
      </w:r>
      <w:r w:rsidR="00B124C6" w:rsidRPr="00EC4C5D">
        <w:rPr>
          <w:rFonts w:ascii="Times New Roman" w:eastAsia="Calibri" w:hAnsi="Times New Roman" w:cs="Times New Roman"/>
          <w:sz w:val="28"/>
          <w:szCs w:val="28"/>
        </w:rPr>
        <w:t>соблюдения обязательных требований</w:t>
      </w:r>
      <w:r w:rsidRPr="00EC4C5D">
        <w:rPr>
          <w:rFonts w:ascii="Times New Roman" w:eastAsia="Calibri" w:hAnsi="Times New Roman" w:cs="Times New Roman"/>
          <w:sz w:val="28"/>
          <w:szCs w:val="28"/>
        </w:rPr>
        <w:t>, согласно которому саморегулируемая организация обеспечивает соблюдени</w:t>
      </w:r>
      <w:r w:rsidR="00B124C6" w:rsidRPr="00EC4C5D">
        <w:rPr>
          <w:rFonts w:ascii="Times New Roman" w:eastAsia="Calibri" w:hAnsi="Times New Roman" w:cs="Times New Roman"/>
          <w:sz w:val="28"/>
          <w:szCs w:val="28"/>
        </w:rPr>
        <w:t>е</w:t>
      </w:r>
      <w:r w:rsidRPr="00EC4C5D">
        <w:rPr>
          <w:rFonts w:ascii="Times New Roman" w:eastAsia="Calibri" w:hAnsi="Times New Roman" w:cs="Times New Roman"/>
          <w:sz w:val="28"/>
          <w:szCs w:val="28"/>
        </w:rPr>
        <w:t xml:space="preserve"> ее членами обязательных требований, предъявляемых к предпринимательской или </w:t>
      </w:r>
      <w:r w:rsidR="00B124C6" w:rsidRPr="00EC4C5D">
        <w:rPr>
          <w:rFonts w:ascii="Times New Roman" w:eastAsia="Calibri" w:hAnsi="Times New Roman" w:cs="Times New Roman"/>
          <w:sz w:val="28"/>
          <w:szCs w:val="28"/>
        </w:rPr>
        <w:t xml:space="preserve">иной </w:t>
      </w:r>
      <w:r w:rsidRPr="00EC4C5D">
        <w:rPr>
          <w:rFonts w:ascii="Times New Roman" w:eastAsia="Calibri" w:hAnsi="Times New Roman" w:cs="Times New Roman"/>
          <w:sz w:val="28"/>
          <w:szCs w:val="28"/>
        </w:rPr>
        <w:t>профессиональной деятельности</w:t>
      </w:r>
      <w:r w:rsidR="00B124C6" w:rsidRPr="00EC4C5D">
        <w:rPr>
          <w:rFonts w:ascii="Times New Roman" w:eastAsia="Calibri" w:hAnsi="Times New Roman" w:cs="Times New Roman"/>
          <w:sz w:val="28"/>
          <w:szCs w:val="28"/>
        </w:rPr>
        <w:t>, являющейся предметом</w:t>
      </w:r>
      <w:r w:rsidRPr="00EC4C5D">
        <w:rPr>
          <w:rFonts w:ascii="Times New Roman" w:eastAsia="Calibri" w:hAnsi="Times New Roman" w:cs="Times New Roman"/>
          <w:sz w:val="28"/>
          <w:szCs w:val="28"/>
        </w:rPr>
        <w:t xml:space="preserve"> саморегулирования</w:t>
      </w:r>
      <w:r w:rsidR="00B124C6" w:rsidRPr="00EC4C5D">
        <w:rPr>
          <w:rFonts w:ascii="Times New Roman" w:eastAsia="Calibri" w:hAnsi="Times New Roman" w:cs="Times New Roman"/>
          <w:sz w:val="28"/>
          <w:szCs w:val="28"/>
        </w:rPr>
        <w:t xml:space="preserve"> указанной организации</w:t>
      </w:r>
      <w:r w:rsidRPr="00EC4C5D">
        <w:rPr>
          <w:rFonts w:ascii="Times New Roman" w:eastAsia="Calibri" w:hAnsi="Times New Roman" w:cs="Times New Roman"/>
          <w:sz w:val="28"/>
          <w:szCs w:val="28"/>
        </w:rPr>
        <w:t xml:space="preserve">, а орган государственного контроля (надзора), орган муниципального контроля сокращает количество мероприятий  государственного или муниципального контроля (надзора), проводимых в отношении членов саморегулируемой организации, либо сокращает их частоту, изменяет форму их проведения.  </w:t>
      </w:r>
    </w:p>
    <w:p w:rsidR="0008531D" w:rsidRPr="00EC4C5D" w:rsidRDefault="0008531D" w:rsidP="00E11408">
      <w:pPr>
        <w:pStyle w:val="1"/>
        <w:spacing w:before="240" w:line="240" w:lineRule="auto"/>
        <w:rPr>
          <w:b w:val="0"/>
          <w:sz w:val="28"/>
        </w:rPr>
      </w:pPr>
      <w:bookmarkStart w:id="421" w:name="_Toc426281333"/>
      <w:bookmarkStart w:id="422" w:name="_Toc426281603"/>
      <w:bookmarkStart w:id="423" w:name="_Toc426281982"/>
      <w:bookmarkStart w:id="424" w:name="_Toc426282195"/>
      <w:bookmarkStart w:id="425" w:name="_Toc426310066"/>
      <w:bookmarkStart w:id="426" w:name="_Toc426328587"/>
      <w:bookmarkStart w:id="427" w:name="_Toc425345376"/>
      <w:bookmarkStart w:id="428" w:name="_Toc426566965"/>
      <w:bookmarkStart w:id="429" w:name="_Toc421471519"/>
      <w:bookmarkStart w:id="430" w:name="_Toc295106122"/>
      <w:bookmarkEnd w:id="273"/>
      <w:bookmarkEnd w:id="421"/>
      <w:bookmarkEnd w:id="422"/>
      <w:bookmarkEnd w:id="423"/>
      <w:bookmarkEnd w:id="424"/>
      <w:bookmarkEnd w:id="425"/>
      <w:bookmarkEnd w:id="426"/>
      <w:r w:rsidRPr="00EC4C5D">
        <w:rPr>
          <w:b w:val="0"/>
          <w:sz w:val="28"/>
        </w:rPr>
        <w:t xml:space="preserve">Обеспечение прав граждан и организаций при осуществлении </w:t>
      </w:r>
      <w:r w:rsidR="00E11408" w:rsidRPr="00EC4C5D">
        <w:rPr>
          <w:b w:val="0"/>
          <w:sz w:val="28"/>
        </w:rPr>
        <w:t xml:space="preserve">государственного и </w:t>
      </w:r>
      <w:r w:rsidR="008F6DDB" w:rsidRPr="00EC4C5D">
        <w:rPr>
          <w:b w:val="0"/>
          <w:sz w:val="28"/>
        </w:rPr>
        <w:t xml:space="preserve">муниципального контроля </w:t>
      </w:r>
      <w:bookmarkEnd w:id="427"/>
      <w:r w:rsidR="008F6DDB" w:rsidRPr="00EC4C5D">
        <w:rPr>
          <w:b w:val="0"/>
          <w:sz w:val="28"/>
        </w:rPr>
        <w:t>(надзора)</w:t>
      </w:r>
      <w:bookmarkEnd w:id="428"/>
    </w:p>
    <w:p w:rsidR="0008531D" w:rsidRPr="00EC4C5D" w:rsidRDefault="0008531D" w:rsidP="00896D4B">
      <w:pPr>
        <w:pStyle w:val="2"/>
        <w:rPr>
          <w:b w:val="0"/>
        </w:rPr>
      </w:pPr>
      <w:bookmarkStart w:id="431" w:name="_Toc425345377"/>
      <w:bookmarkStart w:id="432" w:name="_Toc426566966"/>
      <w:r w:rsidRPr="00EC4C5D">
        <w:rPr>
          <w:b w:val="0"/>
        </w:rPr>
        <w:t xml:space="preserve">Права граждан и организаций при проведении мероприятий </w:t>
      </w:r>
      <w:r w:rsidR="00E11408" w:rsidRPr="00EC4C5D">
        <w:rPr>
          <w:b w:val="0"/>
        </w:rPr>
        <w:t xml:space="preserve">государственного и </w:t>
      </w:r>
      <w:r w:rsidR="008F6DDB" w:rsidRPr="00EC4C5D">
        <w:rPr>
          <w:b w:val="0"/>
        </w:rPr>
        <w:t xml:space="preserve">муниципального контроля </w:t>
      </w:r>
      <w:bookmarkEnd w:id="431"/>
      <w:r w:rsidR="008F6DDB" w:rsidRPr="00EC4C5D">
        <w:rPr>
          <w:b w:val="0"/>
        </w:rPr>
        <w:t>(надзора)</w:t>
      </w:r>
      <w:bookmarkEnd w:id="432"/>
    </w:p>
    <w:p w:rsidR="0008531D" w:rsidRPr="00EC4C5D" w:rsidRDefault="0008531D" w:rsidP="00491727">
      <w:pPr>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1.</w:t>
      </w:r>
      <w:r w:rsidRPr="00EC4C5D">
        <w:rPr>
          <w:rFonts w:ascii="Times New Roman" w:eastAsia="Calibri" w:hAnsi="Times New Roman" w:cs="Times New Roman"/>
          <w:sz w:val="28"/>
          <w:szCs w:val="28"/>
        </w:rPr>
        <w:tab/>
        <w:t xml:space="preserve">Гражданин, его представитель, руководитель, иное должностное лицо или представитель организации при проведении мероприятий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имеют право:</w:t>
      </w:r>
    </w:p>
    <w:p w:rsidR="0008531D" w:rsidRPr="00EC4C5D" w:rsidRDefault="0008531D" w:rsidP="00491727">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1)</w:t>
      </w:r>
      <w:r w:rsidRPr="00EC4C5D">
        <w:rPr>
          <w:rFonts w:ascii="Times New Roman" w:eastAsia="Calibri" w:hAnsi="Times New Roman" w:cs="Times New Roman"/>
          <w:sz w:val="28"/>
          <w:szCs w:val="28"/>
        </w:rPr>
        <w:tab/>
        <w:t xml:space="preserve">непосредственно присутствовать при проведении мероприятий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(за исключением мероприятий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при проведении которых не требуется взаимодействие </w:t>
      </w:r>
      <w:r w:rsidR="00CB7975" w:rsidRPr="00EC4C5D">
        <w:rPr>
          <w:rFonts w:ascii="Times New Roman" w:eastAsia="Calibri" w:hAnsi="Times New Roman" w:cs="Times New Roman"/>
          <w:sz w:val="28"/>
          <w:szCs w:val="28"/>
        </w:rPr>
        <w:t>органов государственного контроля (надзора)</w:t>
      </w:r>
      <w:r w:rsidRPr="00EC4C5D">
        <w:rPr>
          <w:rFonts w:ascii="Times New Roman" w:eastAsia="Calibri" w:hAnsi="Times New Roman" w:cs="Times New Roman"/>
          <w:sz w:val="28"/>
          <w:szCs w:val="28"/>
        </w:rPr>
        <w:t xml:space="preserve">, </w:t>
      </w:r>
      <w:r w:rsidR="00CB7975" w:rsidRPr="00EC4C5D">
        <w:rPr>
          <w:rFonts w:ascii="Times New Roman" w:eastAsia="Calibri" w:hAnsi="Times New Roman" w:cs="Times New Roman"/>
          <w:sz w:val="28"/>
          <w:szCs w:val="28"/>
        </w:rPr>
        <w:t xml:space="preserve">органов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с гражданами, организациями), давать объяснения по вопросам, относящимся к предмету мероприятия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w:t>
      </w:r>
    </w:p>
    <w:p w:rsidR="0008531D" w:rsidRPr="00EC4C5D" w:rsidRDefault="0008531D" w:rsidP="00491727">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2)</w:t>
      </w:r>
      <w:r w:rsidRPr="00EC4C5D">
        <w:rPr>
          <w:rFonts w:ascii="Times New Roman" w:eastAsia="Calibri" w:hAnsi="Times New Roman" w:cs="Times New Roman"/>
          <w:sz w:val="28"/>
          <w:szCs w:val="28"/>
        </w:rPr>
        <w:tab/>
        <w:t xml:space="preserve">получать от </w:t>
      </w:r>
      <w:r w:rsidR="00CB7975" w:rsidRPr="00EC4C5D">
        <w:rPr>
          <w:rFonts w:ascii="Times New Roman" w:eastAsia="Calibri" w:hAnsi="Times New Roman" w:cs="Times New Roman"/>
          <w:sz w:val="28"/>
          <w:szCs w:val="28"/>
        </w:rPr>
        <w:t>органа государственного контроля (надзора)</w:t>
      </w:r>
      <w:r w:rsidRPr="00EC4C5D">
        <w:rPr>
          <w:rFonts w:ascii="Times New Roman" w:eastAsia="Calibri" w:hAnsi="Times New Roman" w:cs="Times New Roman"/>
          <w:sz w:val="28"/>
          <w:szCs w:val="28"/>
        </w:rPr>
        <w:t xml:space="preserve">, </w:t>
      </w:r>
      <w:r w:rsidR="00CB7975" w:rsidRPr="00EC4C5D">
        <w:rPr>
          <w:rFonts w:ascii="Times New Roman" w:eastAsia="Calibri" w:hAnsi="Times New Roman" w:cs="Times New Roman"/>
          <w:sz w:val="28"/>
          <w:szCs w:val="28"/>
        </w:rPr>
        <w:t xml:space="preserve">органа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их должностных лиц информацию, которая относится к предмету мероприятия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и предоставление которой предусмотрено федеральными законами;</w:t>
      </w:r>
    </w:p>
    <w:p w:rsidR="0008531D" w:rsidRPr="00EC4C5D" w:rsidRDefault="0008531D" w:rsidP="00491727">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3)</w:t>
      </w:r>
      <w:r w:rsidRPr="00EC4C5D">
        <w:rPr>
          <w:rFonts w:ascii="Times New Roman" w:eastAsia="Calibri" w:hAnsi="Times New Roman" w:cs="Times New Roman"/>
          <w:sz w:val="28"/>
          <w:szCs w:val="28"/>
        </w:rPr>
        <w:tab/>
        <w:t xml:space="preserve">знакомиться с результатами мероприятия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и указывать в акте (протоколе) мероприятия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о своем ознакомлении с результатами мероприятия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согласии или несогласии с ними, а </w:t>
      </w:r>
      <w:r w:rsidRPr="00EC4C5D">
        <w:rPr>
          <w:rFonts w:ascii="Times New Roman" w:eastAsia="Calibri" w:hAnsi="Times New Roman" w:cs="Times New Roman"/>
          <w:sz w:val="28"/>
          <w:szCs w:val="28"/>
        </w:rPr>
        <w:lastRenderedPageBreak/>
        <w:t xml:space="preserve">также с отдельными действиями должностных лиц </w:t>
      </w:r>
      <w:r w:rsidR="00CB7975" w:rsidRPr="00EC4C5D">
        <w:rPr>
          <w:rFonts w:ascii="Times New Roman" w:eastAsia="Calibri" w:hAnsi="Times New Roman" w:cs="Times New Roman"/>
          <w:sz w:val="28"/>
          <w:szCs w:val="28"/>
        </w:rPr>
        <w:t>органа государственного контроля (надзора)</w:t>
      </w:r>
      <w:r w:rsidRPr="00EC4C5D">
        <w:rPr>
          <w:rFonts w:ascii="Times New Roman" w:eastAsia="Calibri" w:hAnsi="Times New Roman" w:cs="Times New Roman"/>
          <w:sz w:val="28"/>
          <w:szCs w:val="28"/>
        </w:rPr>
        <w:t xml:space="preserve">, </w:t>
      </w:r>
      <w:r w:rsidR="00CB7975" w:rsidRPr="00EC4C5D">
        <w:rPr>
          <w:rFonts w:ascii="Times New Roman" w:eastAsia="Calibri" w:hAnsi="Times New Roman" w:cs="Times New Roman"/>
          <w:sz w:val="28"/>
          <w:szCs w:val="28"/>
        </w:rPr>
        <w:t xml:space="preserve">органа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w:t>
      </w:r>
    </w:p>
    <w:p w:rsidR="0008531D" w:rsidRPr="00EC4C5D" w:rsidRDefault="0008531D" w:rsidP="00491727">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4)</w:t>
      </w:r>
      <w:r w:rsidRPr="00EC4C5D">
        <w:rPr>
          <w:rFonts w:ascii="Times New Roman" w:eastAsia="Calibri" w:hAnsi="Times New Roman" w:cs="Times New Roman"/>
          <w:sz w:val="28"/>
          <w:szCs w:val="28"/>
        </w:rPr>
        <w:tab/>
        <w:t xml:space="preserve">обжаловать действия (бездействие) должностных лиц </w:t>
      </w:r>
      <w:r w:rsidR="00CB7975" w:rsidRPr="00EC4C5D">
        <w:rPr>
          <w:rFonts w:ascii="Times New Roman" w:eastAsia="Calibri" w:hAnsi="Times New Roman" w:cs="Times New Roman"/>
          <w:sz w:val="28"/>
          <w:szCs w:val="28"/>
        </w:rPr>
        <w:t>органа государственного контроля (надзора)</w:t>
      </w:r>
      <w:r w:rsidRPr="00EC4C5D">
        <w:rPr>
          <w:rFonts w:ascii="Times New Roman" w:eastAsia="Calibri" w:hAnsi="Times New Roman" w:cs="Times New Roman"/>
          <w:sz w:val="28"/>
          <w:szCs w:val="28"/>
        </w:rPr>
        <w:t xml:space="preserve">, </w:t>
      </w:r>
      <w:r w:rsidR="00CB7975" w:rsidRPr="00EC4C5D">
        <w:rPr>
          <w:rFonts w:ascii="Times New Roman" w:eastAsia="Calibri" w:hAnsi="Times New Roman" w:cs="Times New Roman"/>
          <w:sz w:val="28"/>
          <w:szCs w:val="28"/>
        </w:rPr>
        <w:t xml:space="preserve">органа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повлекшие за собой нарушение прав гражданина, организации при проведении мероприятия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в досудебном и (или) судебном порядке в соответствии с законодательством Российской Федерации;</w:t>
      </w:r>
    </w:p>
    <w:p w:rsidR="0008531D" w:rsidRPr="00EC4C5D" w:rsidRDefault="0008531D" w:rsidP="00491727">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5)</w:t>
      </w:r>
      <w:r w:rsidRPr="00EC4C5D">
        <w:rPr>
          <w:rFonts w:ascii="Times New Roman" w:eastAsia="Calibri" w:hAnsi="Times New Roman" w:cs="Times New Roman"/>
          <w:sz w:val="28"/>
          <w:szCs w:val="28"/>
        </w:rPr>
        <w:tab/>
        <w:t xml:space="preserve">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мероприятии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(за исключением мероприятий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при проведении которых не требуется взаимодействие </w:t>
      </w:r>
      <w:r w:rsidR="00CB7975" w:rsidRPr="00EC4C5D">
        <w:rPr>
          <w:rFonts w:ascii="Times New Roman" w:eastAsia="Calibri" w:hAnsi="Times New Roman" w:cs="Times New Roman"/>
          <w:sz w:val="28"/>
          <w:szCs w:val="28"/>
        </w:rPr>
        <w:t>органов государственного контроля (надзора)</w:t>
      </w:r>
      <w:r w:rsidRPr="00EC4C5D">
        <w:rPr>
          <w:rFonts w:ascii="Times New Roman" w:eastAsia="Calibri" w:hAnsi="Times New Roman" w:cs="Times New Roman"/>
          <w:sz w:val="28"/>
          <w:szCs w:val="28"/>
        </w:rPr>
        <w:t xml:space="preserve">, </w:t>
      </w:r>
      <w:r w:rsidR="00CB7975" w:rsidRPr="00EC4C5D">
        <w:rPr>
          <w:rFonts w:ascii="Times New Roman" w:eastAsia="Calibri" w:hAnsi="Times New Roman" w:cs="Times New Roman"/>
          <w:sz w:val="28"/>
          <w:szCs w:val="28"/>
        </w:rPr>
        <w:t xml:space="preserve">органов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с гражданами, организациями).</w:t>
      </w:r>
    </w:p>
    <w:p w:rsidR="0008531D" w:rsidRPr="00EC4C5D" w:rsidRDefault="0008531D" w:rsidP="00491727">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2.</w:t>
      </w:r>
      <w:r w:rsidRPr="00EC4C5D">
        <w:rPr>
          <w:rFonts w:ascii="Times New Roman" w:eastAsia="Calibri" w:hAnsi="Times New Roman" w:cs="Times New Roman"/>
          <w:sz w:val="28"/>
          <w:szCs w:val="28"/>
        </w:rPr>
        <w:tab/>
      </w:r>
      <w:r w:rsidRPr="00EC4C5D">
        <w:rPr>
          <w:rFonts w:ascii="Times New Roman" w:eastAsia="Times New Roman" w:hAnsi="Times New Roman" w:cs="Times New Roman"/>
          <w:sz w:val="28"/>
          <w:szCs w:val="28"/>
          <w:lang w:eastAsia="ru-RU"/>
        </w:rPr>
        <w:t>Полномочия представителей граждан и организаций удостоверяются доверенностью, оформленной в установленном законодательством Российской Федерации порядке.</w:t>
      </w:r>
    </w:p>
    <w:p w:rsidR="0008531D" w:rsidRPr="00EC4C5D" w:rsidRDefault="0008531D" w:rsidP="00896D4B">
      <w:pPr>
        <w:pStyle w:val="2"/>
        <w:rPr>
          <w:b w:val="0"/>
        </w:rPr>
      </w:pPr>
      <w:bookmarkStart w:id="433" w:name="_Toc425345378"/>
      <w:bookmarkStart w:id="434" w:name="_Toc426566967"/>
      <w:r w:rsidRPr="00EC4C5D">
        <w:rPr>
          <w:b w:val="0"/>
        </w:rPr>
        <w:t xml:space="preserve">Обеспечение доступа к информации в области </w:t>
      </w:r>
      <w:r w:rsidR="00E11408" w:rsidRPr="00EC4C5D">
        <w:rPr>
          <w:b w:val="0"/>
        </w:rPr>
        <w:t xml:space="preserve">государственного и </w:t>
      </w:r>
      <w:r w:rsidR="008F6DDB" w:rsidRPr="00EC4C5D">
        <w:rPr>
          <w:b w:val="0"/>
        </w:rPr>
        <w:t xml:space="preserve">муниципального контроля </w:t>
      </w:r>
      <w:bookmarkEnd w:id="433"/>
      <w:r w:rsidR="008F6DDB" w:rsidRPr="00EC4C5D">
        <w:rPr>
          <w:b w:val="0"/>
        </w:rPr>
        <w:t>(надзора)</w:t>
      </w:r>
      <w:bookmarkEnd w:id="434"/>
    </w:p>
    <w:p w:rsidR="0008531D" w:rsidRPr="00EC4C5D" w:rsidRDefault="0008531D" w:rsidP="00F130B4">
      <w:pPr>
        <w:numPr>
          <w:ilvl w:val="0"/>
          <w:numId w:val="39"/>
        </w:numPr>
        <w:tabs>
          <w:tab w:val="left" w:pos="993"/>
        </w:tabs>
        <w:spacing w:after="200" w:line="240" w:lineRule="auto"/>
        <w:ind w:left="0" w:firstLine="709"/>
        <w:contextualSpacing/>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Доступ к информации в области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обеспечивается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осуществляющими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08531D" w:rsidRPr="00EC4C5D" w:rsidRDefault="0008531D" w:rsidP="00F130B4">
      <w:pPr>
        <w:numPr>
          <w:ilvl w:val="0"/>
          <w:numId w:val="39"/>
        </w:numPr>
        <w:tabs>
          <w:tab w:val="left" w:pos="993"/>
        </w:tabs>
        <w:spacing w:after="200" w:line="240" w:lineRule="auto"/>
        <w:ind w:left="0" w:firstLine="709"/>
        <w:contextualSpacing/>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Доступ к информации в области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08531D" w:rsidRPr="00EC4C5D" w:rsidRDefault="0008531D" w:rsidP="00F130B4">
      <w:pPr>
        <w:numPr>
          <w:ilvl w:val="0"/>
          <w:numId w:val="39"/>
        </w:numPr>
        <w:tabs>
          <w:tab w:val="left" w:pos="993"/>
        </w:tabs>
        <w:spacing w:after="200" w:line="240" w:lineRule="auto"/>
        <w:ind w:left="0" w:firstLine="709"/>
        <w:contextualSpacing/>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законом.</w:t>
      </w:r>
    </w:p>
    <w:p w:rsidR="0008531D" w:rsidRPr="00EC4C5D" w:rsidRDefault="0008531D" w:rsidP="00896D4B">
      <w:pPr>
        <w:pStyle w:val="2"/>
        <w:rPr>
          <w:b w:val="0"/>
        </w:rPr>
      </w:pPr>
      <w:bookmarkStart w:id="435" w:name="_Toc425345379"/>
      <w:bookmarkStart w:id="436" w:name="_Toc426566968"/>
      <w:r w:rsidRPr="00EC4C5D">
        <w:rPr>
          <w:b w:val="0"/>
        </w:rPr>
        <w:t xml:space="preserve">Право граждан и организаций на возмещение вреда, причиненного при осуществлении </w:t>
      </w:r>
      <w:r w:rsidR="00E11408" w:rsidRPr="00EC4C5D">
        <w:rPr>
          <w:b w:val="0"/>
        </w:rPr>
        <w:t xml:space="preserve">государственного и </w:t>
      </w:r>
      <w:r w:rsidR="008F6DDB" w:rsidRPr="00EC4C5D">
        <w:rPr>
          <w:b w:val="0"/>
        </w:rPr>
        <w:t xml:space="preserve">муниципального контроля </w:t>
      </w:r>
      <w:bookmarkEnd w:id="435"/>
      <w:r w:rsidR="008F6DDB" w:rsidRPr="00EC4C5D">
        <w:rPr>
          <w:b w:val="0"/>
        </w:rPr>
        <w:t>(надзора)</w:t>
      </w:r>
      <w:bookmarkEnd w:id="436"/>
    </w:p>
    <w:p w:rsidR="0008531D" w:rsidRPr="00EC4C5D" w:rsidRDefault="0008531D" w:rsidP="00491727">
      <w:pPr>
        <w:tabs>
          <w:tab w:val="left" w:pos="993"/>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1.</w:t>
      </w:r>
      <w:r w:rsidRPr="00EC4C5D">
        <w:rPr>
          <w:rFonts w:ascii="Times New Roman" w:eastAsia="Calibri" w:hAnsi="Times New Roman" w:cs="Times New Roman"/>
          <w:sz w:val="28"/>
          <w:szCs w:val="28"/>
        </w:rPr>
        <w:tab/>
        <w:t xml:space="preserve">Вред, причиненный гражданам, организациям вследствие действий (бездействия) должностных лиц </w:t>
      </w:r>
      <w:r w:rsidR="00CB7975" w:rsidRPr="00EC4C5D">
        <w:rPr>
          <w:rFonts w:ascii="Times New Roman" w:eastAsia="Calibri" w:hAnsi="Times New Roman" w:cs="Times New Roman"/>
          <w:sz w:val="28"/>
          <w:szCs w:val="28"/>
        </w:rPr>
        <w:t>органа государственного контроля (надзора)</w:t>
      </w:r>
      <w:r w:rsidRPr="00EC4C5D">
        <w:rPr>
          <w:rFonts w:ascii="Times New Roman" w:eastAsia="Calibri" w:hAnsi="Times New Roman" w:cs="Times New Roman"/>
          <w:sz w:val="28"/>
          <w:szCs w:val="28"/>
        </w:rPr>
        <w:t xml:space="preserve">, </w:t>
      </w:r>
      <w:r w:rsidR="00CB7975" w:rsidRPr="00EC4C5D">
        <w:rPr>
          <w:rFonts w:ascii="Times New Roman" w:eastAsia="Calibri" w:hAnsi="Times New Roman" w:cs="Times New Roman"/>
          <w:sz w:val="28"/>
          <w:szCs w:val="28"/>
        </w:rPr>
        <w:t xml:space="preserve">органа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признанных в установленном </w:t>
      </w:r>
      <w:r w:rsidRPr="00EC4C5D">
        <w:rPr>
          <w:rFonts w:ascii="Times New Roman" w:eastAsia="Calibri" w:hAnsi="Times New Roman" w:cs="Times New Roman"/>
          <w:sz w:val="28"/>
          <w:szCs w:val="28"/>
        </w:rPr>
        <w:lastRenderedPageBreak/>
        <w:t>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08531D" w:rsidRPr="00EC4C5D" w:rsidRDefault="0008531D" w:rsidP="00491727">
      <w:pPr>
        <w:tabs>
          <w:tab w:val="left" w:pos="993"/>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2.</w:t>
      </w:r>
      <w:r w:rsidRPr="00EC4C5D">
        <w:rPr>
          <w:rFonts w:ascii="Times New Roman" w:eastAsia="Calibri" w:hAnsi="Times New Roman" w:cs="Times New Roman"/>
          <w:sz w:val="28"/>
          <w:szCs w:val="28"/>
        </w:rPr>
        <w:tab/>
        <w:t xml:space="preserve">При определении размера вреда, причиненного гражданам, организациям неправомерными действиями (бездействием) </w:t>
      </w:r>
      <w:r w:rsidR="00CB7975" w:rsidRPr="00EC4C5D">
        <w:rPr>
          <w:rFonts w:ascii="Times New Roman" w:eastAsia="Calibri" w:hAnsi="Times New Roman" w:cs="Times New Roman"/>
          <w:sz w:val="28"/>
          <w:szCs w:val="28"/>
        </w:rPr>
        <w:t>органа государственного контроля (надзора)</w:t>
      </w:r>
      <w:r w:rsidRPr="00EC4C5D">
        <w:rPr>
          <w:rFonts w:ascii="Times New Roman" w:eastAsia="Calibri" w:hAnsi="Times New Roman" w:cs="Times New Roman"/>
          <w:sz w:val="28"/>
          <w:szCs w:val="28"/>
        </w:rPr>
        <w:t xml:space="preserve">, </w:t>
      </w:r>
      <w:r w:rsidR="00CB7975" w:rsidRPr="00EC4C5D">
        <w:rPr>
          <w:rFonts w:ascii="Times New Roman" w:eastAsia="Calibri" w:hAnsi="Times New Roman" w:cs="Times New Roman"/>
          <w:sz w:val="28"/>
          <w:szCs w:val="28"/>
        </w:rPr>
        <w:t xml:space="preserve">органа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их должностными лицами, также учитываются расходы граждан, организаций, относимые на себестоимость продукции (работ, услуг) или на финансовые результаты их деятельности, и затраты, которые граждане, организации,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08531D" w:rsidRPr="00EC4C5D" w:rsidRDefault="0008531D" w:rsidP="00491727">
      <w:pPr>
        <w:tabs>
          <w:tab w:val="left" w:pos="993"/>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3.</w:t>
      </w:r>
      <w:r w:rsidRPr="00EC4C5D">
        <w:rPr>
          <w:rFonts w:ascii="Times New Roman" w:eastAsia="Calibri" w:hAnsi="Times New Roman" w:cs="Times New Roman"/>
          <w:sz w:val="28"/>
          <w:szCs w:val="28"/>
        </w:rPr>
        <w:tab/>
        <w:t xml:space="preserve">Вред, причиненный гражданам, организациям правомерными действиями должностных лиц </w:t>
      </w:r>
      <w:r w:rsidR="00CB7975" w:rsidRPr="00EC4C5D">
        <w:rPr>
          <w:rFonts w:ascii="Times New Roman" w:eastAsia="Calibri" w:hAnsi="Times New Roman" w:cs="Times New Roman"/>
          <w:sz w:val="28"/>
          <w:szCs w:val="28"/>
        </w:rPr>
        <w:t>органа государственного контроля (надзора)</w:t>
      </w:r>
      <w:r w:rsidRPr="00EC4C5D">
        <w:rPr>
          <w:rFonts w:ascii="Times New Roman" w:eastAsia="Calibri" w:hAnsi="Times New Roman" w:cs="Times New Roman"/>
          <w:sz w:val="28"/>
          <w:szCs w:val="28"/>
        </w:rPr>
        <w:t xml:space="preserve">, </w:t>
      </w:r>
      <w:r w:rsidR="00CB7975" w:rsidRPr="00EC4C5D">
        <w:rPr>
          <w:rFonts w:ascii="Times New Roman" w:eastAsia="Calibri" w:hAnsi="Times New Roman" w:cs="Times New Roman"/>
          <w:sz w:val="28"/>
          <w:szCs w:val="28"/>
        </w:rPr>
        <w:t xml:space="preserve">органа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возмещению не подлежит, за исключением случаев, предусмотренных федеральными законами.</w:t>
      </w:r>
    </w:p>
    <w:p w:rsidR="0008531D" w:rsidRPr="00EC4C5D" w:rsidRDefault="0008531D" w:rsidP="00896D4B">
      <w:pPr>
        <w:pStyle w:val="2"/>
        <w:rPr>
          <w:b w:val="0"/>
        </w:rPr>
      </w:pPr>
      <w:bookmarkStart w:id="437" w:name="_Toc425345380"/>
      <w:bookmarkStart w:id="438" w:name="_Toc426566969"/>
      <w:r w:rsidRPr="00EC4C5D">
        <w:rPr>
          <w:b w:val="0"/>
        </w:rPr>
        <w:t xml:space="preserve">Защита прав граждан, организаций при осуществлении </w:t>
      </w:r>
      <w:r w:rsidR="00E11408" w:rsidRPr="00EC4C5D">
        <w:rPr>
          <w:b w:val="0"/>
        </w:rPr>
        <w:t xml:space="preserve">государственного и </w:t>
      </w:r>
      <w:r w:rsidR="008F6DDB" w:rsidRPr="00EC4C5D">
        <w:rPr>
          <w:b w:val="0"/>
        </w:rPr>
        <w:t xml:space="preserve">муниципального контроля </w:t>
      </w:r>
      <w:bookmarkEnd w:id="437"/>
      <w:r w:rsidR="008F6DDB" w:rsidRPr="00EC4C5D">
        <w:rPr>
          <w:b w:val="0"/>
        </w:rPr>
        <w:t>(надзора)</w:t>
      </w:r>
      <w:bookmarkEnd w:id="438"/>
    </w:p>
    <w:p w:rsidR="0008531D" w:rsidRPr="00EC4C5D" w:rsidRDefault="0008531D" w:rsidP="00491727">
      <w:pPr>
        <w:tabs>
          <w:tab w:val="left" w:pos="993"/>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1.</w:t>
      </w:r>
      <w:r w:rsidRPr="00EC4C5D">
        <w:rPr>
          <w:rFonts w:ascii="Times New Roman" w:eastAsia="Calibri" w:hAnsi="Times New Roman" w:cs="Times New Roman"/>
          <w:sz w:val="28"/>
          <w:szCs w:val="28"/>
        </w:rPr>
        <w:tab/>
        <w:t xml:space="preserve">Защита прав граждан, организаций при осуществлении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осуществляется в административном и (или) судебном порядке в соответствии с законодательством Российской Федерации.</w:t>
      </w:r>
    </w:p>
    <w:p w:rsidR="0008531D" w:rsidRPr="00EC4C5D" w:rsidRDefault="0008531D" w:rsidP="00491727">
      <w:pPr>
        <w:tabs>
          <w:tab w:val="left" w:pos="993"/>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2.</w:t>
      </w:r>
      <w:r w:rsidRPr="00EC4C5D">
        <w:rPr>
          <w:rFonts w:ascii="Times New Roman" w:eastAsia="Calibri" w:hAnsi="Times New Roman" w:cs="Times New Roman"/>
          <w:sz w:val="28"/>
          <w:szCs w:val="28"/>
        </w:rPr>
        <w:tab/>
        <w:t xml:space="preserve">Заявление об обжаловании действий (бездействия) </w:t>
      </w:r>
      <w:r w:rsidR="00CB7975" w:rsidRPr="00EC4C5D">
        <w:rPr>
          <w:rFonts w:ascii="Times New Roman" w:eastAsia="Calibri" w:hAnsi="Times New Roman" w:cs="Times New Roman"/>
          <w:sz w:val="28"/>
          <w:szCs w:val="28"/>
        </w:rPr>
        <w:t>органа государственного контроля (надзора)</w:t>
      </w:r>
      <w:r w:rsidRPr="00EC4C5D">
        <w:rPr>
          <w:rFonts w:ascii="Times New Roman" w:eastAsia="Calibri" w:hAnsi="Times New Roman" w:cs="Times New Roman"/>
          <w:sz w:val="28"/>
          <w:szCs w:val="28"/>
        </w:rPr>
        <w:t xml:space="preserve"> или </w:t>
      </w:r>
      <w:r w:rsidR="00CB7975" w:rsidRPr="00EC4C5D">
        <w:rPr>
          <w:rFonts w:ascii="Times New Roman" w:eastAsia="Calibri" w:hAnsi="Times New Roman" w:cs="Times New Roman"/>
          <w:sz w:val="28"/>
          <w:szCs w:val="28"/>
        </w:rPr>
        <w:t xml:space="preserve">органа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либо их должностных лиц подлежит рассмотрению в порядке, установленном законодательством Российской Федерации.</w:t>
      </w:r>
    </w:p>
    <w:p w:rsidR="0008531D" w:rsidRPr="00EC4C5D" w:rsidRDefault="0008531D" w:rsidP="00491727">
      <w:pPr>
        <w:tabs>
          <w:tab w:val="left" w:pos="993"/>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3.</w:t>
      </w:r>
      <w:r w:rsidRPr="00EC4C5D">
        <w:rPr>
          <w:rFonts w:ascii="Times New Roman" w:eastAsia="Calibri" w:hAnsi="Times New Roman" w:cs="Times New Roman"/>
          <w:sz w:val="28"/>
          <w:szCs w:val="28"/>
        </w:rPr>
        <w:tab/>
        <w:t>Общественные объединения, объединения юридических лиц, индивидуальных предпринимателей, саморегулируемые организации вправе:</w:t>
      </w:r>
    </w:p>
    <w:p w:rsidR="0008531D" w:rsidRPr="00EC4C5D" w:rsidRDefault="0008531D" w:rsidP="00491727">
      <w:pPr>
        <w:tabs>
          <w:tab w:val="left" w:pos="993"/>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1)</w:t>
      </w:r>
      <w:r w:rsidRPr="00EC4C5D">
        <w:rPr>
          <w:rFonts w:ascii="Times New Roman" w:eastAsia="Calibri" w:hAnsi="Times New Roman" w:cs="Times New Roman"/>
          <w:sz w:val="28"/>
          <w:szCs w:val="28"/>
        </w:rPr>
        <w:tab/>
        <w:t xml:space="preserve">обращаться в органы прокуратуры с просьбой принести протест на противоречащие закону нормативные правовые акты, на основании которых проводятся мероприятия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граждан и организаций;</w:t>
      </w:r>
    </w:p>
    <w:p w:rsidR="0008531D" w:rsidRPr="00EC4C5D" w:rsidRDefault="0008531D" w:rsidP="00491727">
      <w:pPr>
        <w:tabs>
          <w:tab w:val="left" w:pos="993"/>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2)</w:t>
      </w:r>
      <w:r w:rsidRPr="00EC4C5D">
        <w:rPr>
          <w:rFonts w:ascii="Times New Roman" w:eastAsia="Calibri" w:hAnsi="Times New Roman" w:cs="Times New Roman"/>
          <w:sz w:val="28"/>
          <w:szCs w:val="28"/>
        </w:rPr>
        <w:tab/>
        <w:t xml:space="preserve">обращаться в суд в защиту нарушенных при осуществлении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прав и (или) законных интересов граждан и организаций, являющихся членами указанных объединений, саморегулируемых организаций.</w:t>
      </w:r>
    </w:p>
    <w:p w:rsidR="0008531D" w:rsidRPr="00EC4C5D" w:rsidRDefault="0008531D" w:rsidP="00491727">
      <w:pPr>
        <w:tabs>
          <w:tab w:val="left" w:pos="993"/>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4.</w:t>
      </w:r>
      <w:r w:rsidRPr="00EC4C5D">
        <w:rPr>
          <w:rFonts w:ascii="Times New Roman" w:eastAsia="Calibri" w:hAnsi="Times New Roman" w:cs="Times New Roman"/>
          <w:sz w:val="28"/>
          <w:szCs w:val="28"/>
        </w:rPr>
        <w:tab/>
        <w:t xml:space="preserve">Правовые акты </w:t>
      </w:r>
      <w:r w:rsidR="00CB7975" w:rsidRPr="00EC4C5D">
        <w:rPr>
          <w:rFonts w:ascii="Times New Roman" w:eastAsia="Calibri" w:hAnsi="Times New Roman" w:cs="Times New Roman"/>
          <w:sz w:val="28"/>
          <w:szCs w:val="28"/>
        </w:rPr>
        <w:t>органов государственного контроля (надзора)</w:t>
      </w:r>
      <w:r w:rsidRPr="00EC4C5D">
        <w:rPr>
          <w:rFonts w:ascii="Times New Roman" w:eastAsia="Calibri" w:hAnsi="Times New Roman" w:cs="Times New Roman"/>
          <w:sz w:val="28"/>
          <w:szCs w:val="28"/>
        </w:rPr>
        <w:t xml:space="preserve"> или муниципальные правовые акты </w:t>
      </w:r>
      <w:r w:rsidR="00CB7975" w:rsidRPr="00EC4C5D">
        <w:rPr>
          <w:rFonts w:ascii="Times New Roman" w:eastAsia="Calibri" w:hAnsi="Times New Roman" w:cs="Times New Roman"/>
          <w:sz w:val="28"/>
          <w:szCs w:val="28"/>
        </w:rPr>
        <w:t xml:space="preserve">органов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нарушающие права и (или) законные интересы граждан, организаций и не соответствующие законодательству Российской Федерации, могут быть </w:t>
      </w:r>
      <w:r w:rsidRPr="00EC4C5D">
        <w:rPr>
          <w:rFonts w:ascii="Times New Roman" w:eastAsia="Calibri" w:hAnsi="Times New Roman" w:cs="Times New Roman"/>
          <w:sz w:val="28"/>
          <w:szCs w:val="28"/>
        </w:rPr>
        <w:lastRenderedPageBreak/>
        <w:t>признаны недействительными полностью или частично в порядке, установленном законодательством Российской Федерации.</w:t>
      </w:r>
    </w:p>
    <w:p w:rsidR="0008531D" w:rsidRPr="00EC4C5D" w:rsidRDefault="0008531D" w:rsidP="00896D4B">
      <w:pPr>
        <w:pStyle w:val="2"/>
        <w:rPr>
          <w:b w:val="0"/>
        </w:rPr>
      </w:pPr>
      <w:bookmarkStart w:id="439" w:name="_Toc425345381"/>
      <w:bookmarkStart w:id="440" w:name="_Ref425860643"/>
      <w:bookmarkStart w:id="441" w:name="_Ref425860663"/>
      <w:bookmarkStart w:id="442" w:name="_Ref425860671"/>
      <w:bookmarkStart w:id="443" w:name="_Toc426566970"/>
      <w:r w:rsidRPr="00EC4C5D">
        <w:rPr>
          <w:b w:val="0"/>
        </w:rPr>
        <w:t xml:space="preserve">Досудебное (внесудебное) обжалование решений и действий (бездействия) </w:t>
      </w:r>
      <w:r w:rsidR="00CB7975" w:rsidRPr="00EC4C5D">
        <w:rPr>
          <w:b w:val="0"/>
        </w:rPr>
        <w:t>органов государственного контроля (надзора)</w:t>
      </w:r>
      <w:r w:rsidRPr="00EC4C5D">
        <w:rPr>
          <w:b w:val="0"/>
        </w:rPr>
        <w:t xml:space="preserve">, </w:t>
      </w:r>
      <w:r w:rsidR="00CB7975" w:rsidRPr="00EC4C5D">
        <w:rPr>
          <w:b w:val="0"/>
        </w:rPr>
        <w:t xml:space="preserve">органов </w:t>
      </w:r>
      <w:r w:rsidR="008F6DDB" w:rsidRPr="00EC4C5D">
        <w:rPr>
          <w:b w:val="0"/>
        </w:rPr>
        <w:t>муниципального контроля (надзора)</w:t>
      </w:r>
      <w:r w:rsidRPr="00EC4C5D">
        <w:rPr>
          <w:b w:val="0"/>
        </w:rPr>
        <w:t>, их должностных лиц</w:t>
      </w:r>
      <w:bookmarkEnd w:id="439"/>
      <w:bookmarkEnd w:id="440"/>
      <w:bookmarkEnd w:id="441"/>
      <w:bookmarkEnd w:id="442"/>
      <w:bookmarkEnd w:id="443"/>
    </w:p>
    <w:p w:rsidR="00087919" w:rsidRPr="00EC4C5D" w:rsidRDefault="00087919" w:rsidP="00087919">
      <w:pPr>
        <w:pStyle w:val="a3"/>
        <w:numPr>
          <w:ilvl w:val="6"/>
          <w:numId w:val="56"/>
        </w:numPr>
        <w:tabs>
          <w:tab w:val="left" w:pos="993"/>
        </w:tabs>
        <w:spacing w:line="240" w:lineRule="auto"/>
        <w:rPr>
          <w:rFonts w:ascii="Times New Roman" w:eastAsia="Calibri" w:hAnsi="Times New Roman" w:cs="Times New Roman"/>
          <w:sz w:val="28"/>
          <w:szCs w:val="28"/>
        </w:rPr>
      </w:pPr>
      <w:r w:rsidRPr="00EC4C5D">
        <w:rPr>
          <w:rFonts w:ascii="Times New Roman" w:eastAsia="Calibri" w:hAnsi="Times New Roman" w:cs="Times New Roman"/>
          <w:sz w:val="28"/>
          <w:szCs w:val="28"/>
        </w:rPr>
        <w:t>Граждане, организации имеют право на досудебное (внесудебное) обжалование:</w:t>
      </w:r>
    </w:p>
    <w:p w:rsidR="00087919" w:rsidRPr="00EC4C5D" w:rsidRDefault="00087919" w:rsidP="00087919">
      <w:pPr>
        <w:pStyle w:val="a3"/>
        <w:numPr>
          <w:ilvl w:val="1"/>
          <w:numId w:val="57"/>
        </w:numPr>
        <w:tabs>
          <w:tab w:val="left" w:pos="993"/>
        </w:tabs>
        <w:spacing w:line="240" w:lineRule="auto"/>
        <w:rPr>
          <w:rFonts w:ascii="Times New Roman" w:eastAsia="Calibri" w:hAnsi="Times New Roman" w:cs="Times New Roman"/>
          <w:sz w:val="28"/>
          <w:szCs w:val="28"/>
        </w:rPr>
      </w:pPr>
      <w:r w:rsidRPr="00EC4C5D">
        <w:rPr>
          <w:rFonts w:ascii="Times New Roman" w:eastAsia="Calibri" w:hAnsi="Times New Roman" w:cs="Times New Roman"/>
          <w:sz w:val="28"/>
          <w:szCs w:val="28"/>
        </w:rPr>
        <w:t>решений об их включении в ежегодный план проведения плановых проверок;</w:t>
      </w:r>
    </w:p>
    <w:p w:rsidR="00087919" w:rsidRPr="00EC4C5D" w:rsidRDefault="00087919" w:rsidP="00087919">
      <w:pPr>
        <w:pStyle w:val="a3"/>
        <w:numPr>
          <w:ilvl w:val="1"/>
          <w:numId w:val="57"/>
        </w:numPr>
        <w:tabs>
          <w:tab w:val="left" w:pos="993"/>
        </w:tabs>
        <w:spacing w:line="240" w:lineRule="auto"/>
        <w:rPr>
          <w:rFonts w:ascii="Times New Roman" w:eastAsia="Calibri" w:hAnsi="Times New Roman" w:cs="Times New Roman"/>
          <w:sz w:val="28"/>
          <w:szCs w:val="28"/>
        </w:rPr>
      </w:pPr>
      <w:r w:rsidRPr="00EC4C5D">
        <w:rPr>
          <w:rFonts w:ascii="Times New Roman" w:eastAsia="Calibri" w:hAnsi="Times New Roman" w:cs="Times New Roman"/>
          <w:sz w:val="28"/>
          <w:szCs w:val="28"/>
        </w:rPr>
        <w:t>решений о присвоении гражданам и организациям, их деятельности и используемым производственным объектам категории риска;</w:t>
      </w:r>
    </w:p>
    <w:p w:rsidR="00087919" w:rsidRPr="00EC4C5D" w:rsidRDefault="00087919" w:rsidP="00087919">
      <w:pPr>
        <w:pStyle w:val="a3"/>
        <w:numPr>
          <w:ilvl w:val="1"/>
          <w:numId w:val="57"/>
        </w:numPr>
        <w:tabs>
          <w:tab w:val="left" w:pos="993"/>
        </w:tabs>
        <w:spacing w:line="240" w:lineRule="auto"/>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действий должностных лиц органов государственного контроля (надзора), органов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при проведении мероприятий 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w:t>
      </w:r>
    </w:p>
    <w:p w:rsidR="00087919" w:rsidRPr="00EC4C5D" w:rsidRDefault="00087919" w:rsidP="00087919">
      <w:pPr>
        <w:pStyle w:val="a3"/>
        <w:numPr>
          <w:ilvl w:val="1"/>
          <w:numId w:val="57"/>
        </w:numPr>
        <w:tabs>
          <w:tab w:val="left" w:pos="993"/>
        </w:tabs>
        <w:spacing w:line="240" w:lineRule="auto"/>
        <w:rPr>
          <w:rFonts w:ascii="Times New Roman" w:eastAsia="Calibri" w:hAnsi="Times New Roman" w:cs="Times New Roman"/>
          <w:sz w:val="28"/>
          <w:szCs w:val="28"/>
        </w:rPr>
      </w:pPr>
      <w:r w:rsidRPr="00EC4C5D">
        <w:rPr>
          <w:rFonts w:ascii="Times New Roman" w:eastAsia="Calibri" w:hAnsi="Times New Roman" w:cs="Times New Roman"/>
          <w:sz w:val="28"/>
          <w:szCs w:val="28"/>
        </w:rPr>
        <w:t>расхождение результатов экспертизы (анализа, испытания) проб (образцов) продукции;</w:t>
      </w:r>
    </w:p>
    <w:p w:rsidR="00087919" w:rsidRPr="00EC4C5D" w:rsidRDefault="00087919" w:rsidP="00087919">
      <w:pPr>
        <w:pStyle w:val="a3"/>
        <w:numPr>
          <w:ilvl w:val="1"/>
          <w:numId w:val="57"/>
        </w:numPr>
        <w:tabs>
          <w:tab w:val="left" w:pos="993"/>
        </w:tabs>
        <w:spacing w:line="240" w:lineRule="auto"/>
        <w:rPr>
          <w:rFonts w:ascii="Times New Roman" w:eastAsia="Calibri" w:hAnsi="Times New Roman" w:cs="Times New Roman"/>
          <w:sz w:val="28"/>
          <w:szCs w:val="28"/>
        </w:rPr>
      </w:pPr>
      <w:r w:rsidRPr="00EC4C5D">
        <w:rPr>
          <w:rFonts w:ascii="Times New Roman" w:eastAsia="Calibri" w:hAnsi="Times New Roman" w:cs="Times New Roman"/>
          <w:sz w:val="28"/>
          <w:szCs w:val="28"/>
        </w:rPr>
        <w:t>предписаний (представлений) об устранении нарушений обязательных требований.</w:t>
      </w:r>
    </w:p>
    <w:p w:rsidR="00087919" w:rsidRPr="00EC4C5D" w:rsidRDefault="00087919" w:rsidP="00087919">
      <w:pPr>
        <w:tabs>
          <w:tab w:val="left" w:pos="993"/>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2.</w:t>
      </w:r>
      <w:r w:rsidRPr="00EC4C5D">
        <w:rPr>
          <w:rFonts w:ascii="Times New Roman" w:eastAsia="Calibri" w:hAnsi="Times New Roman" w:cs="Times New Roman"/>
          <w:sz w:val="28"/>
          <w:szCs w:val="28"/>
        </w:rPr>
        <w:tab/>
        <w:t xml:space="preserve">Жалоба подается в письменной форме на бумажном носителе, в электронной форме в орган государственного контроля (надзора), орган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проводивший мероприятия 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Жалобы на решения, принятые руководителем (заместителем руководителя) органа государственного контроля (надзора), органа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подаются в вышестоящий орган (при его наличии) либо в случае его отсутствия рассматриваются непосредственно руководителем органа государственного контроля (надзора), органом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w:t>
      </w:r>
    </w:p>
    <w:p w:rsidR="00087919" w:rsidRPr="00EC4C5D" w:rsidRDefault="00087919" w:rsidP="00087919">
      <w:pPr>
        <w:tabs>
          <w:tab w:val="left" w:pos="993"/>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3.</w:t>
      </w:r>
      <w:r w:rsidRPr="00EC4C5D">
        <w:rPr>
          <w:rFonts w:ascii="Times New Roman" w:eastAsia="Calibri" w:hAnsi="Times New Roman" w:cs="Times New Roman"/>
          <w:sz w:val="28"/>
          <w:szCs w:val="28"/>
        </w:rPr>
        <w:tab/>
        <w:t xml:space="preserve">Жалоба может быть направлена по почте, с использованием информационно-телекоммуникационной сети «Интернет», официального сайта органа государственного контроля (надзора), органа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а также может быть принята при личном приеме заявителя.</w:t>
      </w:r>
    </w:p>
    <w:p w:rsidR="00087919" w:rsidRPr="00EC4C5D" w:rsidRDefault="00087919" w:rsidP="00087919">
      <w:pPr>
        <w:tabs>
          <w:tab w:val="left" w:pos="993"/>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4.</w:t>
      </w:r>
      <w:r w:rsidRPr="00EC4C5D">
        <w:rPr>
          <w:rFonts w:ascii="Times New Roman" w:eastAsia="Calibri" w:hAnsi="Times New Roman" w:cs="Times New Roman"/>
          <w:sz w:val="28"/>
          <w:szCs w:val="28"/>
        </w:rPr>
        <w:tab/>
        <w:t xml:space="preserve">Порядок подачи и рассмотрения жалоб на решения и действия (бездействие) органов государственного контроля (надзора), органов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их должностных лиц устанавливается Правительством Российской Федерации.</w:t>
      </w:r>
    </w:p>
    <w:p w:rsidR="00087919" w:rsidRPr="00EC4C5D" w:rsidRDefault="00087919" w:rsidP="00087919">
      <w:pPr>
        <w:tabs>
          <w:tab w:val="left" w:pos="993"/>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5.</w:t>
      </w:r>
      <w:r w:rsidRPr="00EC4C5D">
        <w:rPr>
          <w:rFonts w:ascii="Times New Roman" w:eastAsia="Calibri" w:hAnsi="Times New Roman" w:cs="Times New Roman"/>
          <w:sz w:val="28"/>
          <w:szCs w:val="28"/>
        </w:rPr>
        <w:tab/>
        <w:t xml:space="preserve">Особенности подачи и рассмотрения жалоб на решения и действия (бездействие) органов регионального государственного контроля (надзора), органов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их должностных ли, устанавливаются соответственно высшими исполнительными органами </w:t>
      </w:r>
      <w:r w:rsidRPr="00EC4C5D">
        <w:rPr>
          <w:rFonts w:ascii="Times New Roman" w:eastAsia="Calibri" w:hAnsi="Times New Roman" w:cs="Times New Roman"/>
          <w:sz w:val="28"/>
          <w:szCs w:val="28"/>
        </w:rPr>
        <w:lastRenderedPageBreak/>
        <w:t>государственной власти субъектов Российской Федерации и представительными органами муниципальных образований.</w:t>
      </w:r>
    </w:p>
    <w:p w:rsidR="00087919" w:rsidRPr="00EC4C5D" w:rsidRDefault="00087919" w:rsidP="00087919">
      <w:pPr>
        <w:tabs>
          <w:tab w:val="left" w:pos="993"/>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6.</w:t>
      </w:r>
      <w:r w:rsidRPr="00EC4C5D">
        <w:rPr>
          <w:rFonts w:ascii="Times New Roman" w:eastAsia="Calibri" w:hAnsi="Times New Roman" w:cs="Times New Roman"/>
          <w:sz w:val="28"/>
          <w:szCs w:val="28"/>
        </w:rPr>
        <w:tab/>
        <w:t>Жалоба должна содержать:</w:t>
      </w:r>
    </w:p>
    <w:p w:rsidR="00087919" w:rsidRPr="00EC4C5D" w:rsidRDefault="00087919" w:rsidP="00087919">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1)</w:t>
      </w:r>
      <w:r w:rsidRPr="00EC4C5D">
        <w:rPr>
          <w:rFonts w:ascii="Times New Roman" w:eastAsia="Calibri" w:hAnsi="Times New Roman" w:cs="Times New Roman"/>
          <w:sz w:val="28"/>
          <w:szCs w:val="28"/>
        </w:rPr>
        <w:tab/>
        <w:t xml:space="preserve">наименование органа государственного контроля (надзора), органа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должностного лица, решения и действия (бездействие) которых обжалуются;</w:t>
      </w:r>
    </w:p>
    <w:p w:rsidR="00087919" w:rsidRPr="00EC4C5D" w:rsidRDefault="00087919" w:rsidP="00087919">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2)</w:t>
      </w:r>
      <w:r w:rsidRPr="00EC4C5D">
        <w:rPr>
          <w:rFonts w:ascii="Times New Roman" w:eastAsia="Calibri" w:hAnsi="Times New Roman" w:cs="Times New Roman"/>
          <w:sz w:val="28"/>
          <w:szCs w:val="28"/>
        </w:rPr>
        <w:tab/>
        <w:t>фамилию, имя, отчество (последнее - при наличии), сведения о месте жительства (месте осуществления деятельности) гражданина, либо наименование, сведения о месте нахождения организации, производственного объекта,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87919" w:rsidRPr="00EC4C5D" w:rsidRDefault="00087919" w:rsidP="00087919">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3)</w:t>
      </w:r>
      <w:r w:rsidRPr="00EC4C5D">
        <w:rPr>
          <w:rFonts w:ascii="Times New Roman" w:eastAsia="Calibri" w:hAnsi="Times New Roman" w:cs="Times New Roman"/>
          <w:sz w:val="28"/>
          <w:szCs w:val="28"/>
        </w:rPr>
        <w:tab/>
        <w:t xml:space="preserve">сведения об обжалуемых решениях и действиях (бездействии) органа государственного контроля (надзора), органа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должностного лица;</w:t>
      </w:r>
    </w:p>
    <w:p w:rsidR="00087919" w:rsidRPr="00EC4C5D" w:rsidRDefault="00087919" w:rsidP="00087919">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4)</w:t>
      </w:r>
      <w:r w:rsidRPr="00EC4C5D">
        <w:rPr>
          <w:rFonts w:ascii="Times New Roman" w:eastAsia="Calibri" w:hAnsi="Times New Roman" w:cs="Times New Roman"/>
          <w:sz w:val="28"/>
          <w:szCs w:val="28"/>
        </w:rPr>
        <w:tab/>
        <w:t xml:space="preserve">доводы, на основании которых заявитель не согласен с решением и действием (бездействием) органа государственного контроля (надзора), органа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должностного лица. Заявителем могут быть представлены документы (при наличии), подтверждающие его доводы, либо их копии.</w:t>
      </w:r>
    </w:p>
    <w:p w:rsidR="00087919" w:rsidRPr="00EC4C5D" w:rsidRDefault="00087919" w:rsidP="00087919">
      <w:pPr>
        <w:tabs>
          <w:tab w:val="left" w:pos="993"/>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7.</w:t>
      </w:r>
      <w:r w:rsidRPr="00EC4C5D">
        <w:rPr>
          <w:rFonts w:ascii="Times New Roman" w:eastAsia="Calibri" w:hAnsi="Times New Roman" w:cs="Times New Roman"/>
          <w:sz w:val="28"/>
          <w:szCs w:val="28"/>
        </w:rPr>
        <w:tab/>
        <w:t xml:space="preserve">Жалоба, поступившая в орган государственного контроля (надзора), органа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подлежит рассмотрению его руководителем (заместителем руководителя), наделенным полномочиями по рассмотрению жалоб, в течение 15 рабочих дней со дня ее поступления. Правительство Российской Федерации вправе установить случаи, при которых срок рассмотрения жалобы может быть сокращен.</w:t>
      </w:r>
    </w:p>
    <w:p w:rsidR="00087919" w:rsidRPr="00EC4C5D" w:rsidRDefault="00087919" w:rsidP="00087919">
      <w:pPr>
        <w:tabs>
          <w:tab w:val="left" w:pos="993"/>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8.</w:t>
      </w:r>
      <w:r w:rsidRPr="00EC4C5D">
        <w:rPr>
          <w:rFonts w:ascii="Times New Roman" w:eastAsia="Calibri" w:hAnsi="Times New Roman" w:cs="Times New Roman"/>
          <w:sz w:val="28"/>
          <w:szCs w:val="28"/>
        </w:rPr>
        <w:tab/>
        <w:t xml:space="preserve">По результатам рассмотрения жалобы орган государственного контроля (надзора), органа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принимает одно из следующих решений:</w:t>
      </w:r>
    </w:p>
    <w:p w:rsidR="00087919" w:rsidRPr="00EC4C5D" w:rsidRDefault="00087919" w:rsidP="00087919">
      <w:pPr>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1) удовлетворяет жалобу, в том числе в форме отмены принятого органом государственного контроля (надзора), органа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решения, а также в иных формах;</w:t>
      </w:r>
    </w:p>
    <w:p w:rsidR="00087919" w:rsidRPr="00EC4C5D" w:rsidRDefault="00087919" w:rsidP="00087919">
      <w:pPr>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2) отказывает в удовлетворении жалобы.</w:t>
      </w:r>
    </w:p>
    <w:p w:rsidR="00087919" w:rsidRPr="00EC4C5D" w:rsidRDefault="00087919" w:rsidP="00087919">
      <w:pPr>
        <w:tabs>
          <w:tab w:val="left" w:pos="993"/>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9.</w:t>
      </w:r>
      <w:r w:rsidRPr="00EC4C5D">
        <w:rPr>
          <w:rFonts w:ascii="Times New Roman" w:eastAsia="Calibri" w:hAnsi="Times New Roman" w:cs="Times New Roman"/>
          <w:sz w:val="28"/>
          <w:szCs w:val="28"/>
        </w:rPr>
        <w:tab/>
        <w:t>Не позднее рабочего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87919" w:rsidRPr="00EC4C5D" w:rsidRDefault="00087919" w:rsidP="00087919">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10.</w:t>
      </w:r>
      <w:r w:rsidRPr="00EC4C5D">
        <w:rPr>
          <w:rFonts w:ascii="Times New Roman" w:eastAsia="Calibri" w:hAnsi="Times New Roman" w:cs="Times New Roman"/>
          <w:sz w:val="28"/>
          <w:szCs w:val="28"/>
        </w:rPr>
        <w:tab/>
        <w:t xml:space="preserve">В случае установления в ходе или по результатам рассмотрения жалобы признаков состава административного правонарушения или преступления в действиях (бездействии) должностных лиц органов государственного контроля (надзора), органов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должностное лицо, наделенное полномочиями по рассмотрению жалоб в соответствии с частями 2 и 7 настоящей статьи, незамедлительно направляет имеющиеся материалы в органы прокуратуры.</w:t>
      </w:r>
    </w:p>
    <w:p w:rsidR="00087919" w:rsidRPr="00EC4C5D" w:rsidRDefault="00087919" w:rsidP="00087919">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lastRenderedPageBreak/>
        <w:t>11.</w:t>
      </w:r>
      <w:r w:rsidRPr="00EC4C5D">
        <w:rPr>
          <w:rFonts w:ascii="Times New Roman" w:eastAsia="Calibri" w:hAnsi="Times New Roman" w:cs="Times New Roman"/>
          <w:sz w:val="28"/>
          <w:szCs w:val="28"/>
        </w:rPr>
        <w:tab/>
        <w:t xml:space="preserve">Положения настоящей статьи, устанавливающие порядок досудебного (внесудебного) </w:t>
      </w:r>
      <w:r w:rsidRPr="00EC4C5D">
        <w:rPr>
          <w:sz w:val="28"/>
          <w:szCs w:val="28"/>
        </w:rPr>
        <w:t xml:space="preserve">обжалования решений и действий (бездействия) органов государственного контроля (надзора), органов </w:t>
      </w:r>
      <w:r w:rsidR="008F6DDB" w:rsidRPr="00EC4C5D">
        <w:rPr>
          <w:sz w:val="28"/>
          <w:szCs w:val="28"/>
        </w:rPr>
        <w:t>муниципального контроля (надзора)</w:t>
      </w:r>
      <w:r w:rsidRPr="00EC4C5D">
        <w:rPr>
          <w:sz w:val="28"/>
          <w:szCs w:val="28"/>
        </w:rPr>
        <w:t>, их должностных лиц</w:t>
      </w:r>
      <w:r w:rsidRPr="00EC4C5D">
        <w:rPr>
          <w:rFonts w:ascii="Times New Roman" w:eastAsia="Calibri" w:hAnsi="Times New Roman" w:cs="Times New Roman"/>
          <w:sz w:val="28"/>
          <w:szCs w:val="28"/>
        </w:rPr>
        <w:t>, не распространяются на отношения, регулируемые законодательством о порядке рассмотрения обращений граждан Российской Федерации, а также законодательством об административных правонарушениях и уголовно-процессуальным законодательством.</w:t>
      </w:r>
    </w:p>
    <w:p w:rsidR="00087919" w:rsidRPr="00EC4C5D" w:rsidRDefault="00087919" w:rsidP="00087919">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12.</w:t>
      </w:r>
      <w:r w:rsidRPr="00EC4C5D">
        <w:rPr>
          <w:rFonts w:ascii="Times New Roman" w:eastAsia="Calibri" w:hAnsi="Times New Roman" w:cs="Times New Roman"/>
          <w:sz w:val="28"/>
          <w:szCs w:val="28"/>
        </w:rPr>
        <w:tab/>
        <w:t xml:space="preserve">В случае, если федеральным законом установлен особый порядок (процедура) подачи и рассмотрения жалоб на решения и действия (бездействие) органов государственного контроля (надзора), органов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их должностных лиц для отношений, связанных с подачей и рассмотрением указанных жалоб, нормы настоящей статьи не применяются.</w:t>
      </w:r>
    </w:p>
    <w:p w:rsidR="0008531D" w:rsidRPr="00EC4C5D" w:rsidRDefault="0008531D" w:rsidP="00896D4B">
      <w:pPr>
        <w:pStyle w:val="2"/>
        <w:rPr>
          <w:b w:val="0"/>
        </w:rPr>
      </w:pPr>
      <w:bookmarkStart w:id="444" w:name="_Toc426281613"/>
      <w:bookmarkStart w:id="445" w:name="_Toc426281992"/>
      <w:bookmarkStart w:id="446" w:name="_Toc426282205"/>
      <w:bookmarkStart w:id="447" w:name="_Toc426310076"/>
      <w:bookmarkStart w:id="448" w:name="_Toc426328597"/>
      <w:bookmarkStart w:id="449" w:name="_Toc425345382"/>
      <w:bookmarkStart w:id="450" w:name="_Toc426566971"/>
      <w:bookmarkEnd w:id="444"/>
      <w:bookmarkEnd w:id="445"/>
      <w:bookmarkEnd w:id="446"/>
      <w:bookmarkEnd w:id="447"/>
      <w:bookmarkEnd w:id="448"/>
      <w:r w:rsidRPr="00EC4C5D">
        <w:rPr>
          <w:b w:val="0"/>
        </w:rPr>
        <w:t xml:space="preserve">Ответственность </w:t>
      </w:r>
      <w:r w:rsidR="00CB7975" w:rsidRPr="00EC4C5D">
        <w:rPr>
          <w:b w:val="0"/>
        </w:rPr>
        <w:t>органов государственного контроля (надзора)</w:t>
      </w:r>
      <w:r w:rsidRPr="00EC4C5D">
        <w:rPr>
          <w:b w:val="0"/>
        </w:rPr>
        <w:t xml:space="preserve">, </w:t>
      </w:r>
      <w:r w:rsidR="00CB7975" w:rsidRPr="00EC4C5D">
        <w:rPr>
          <w:b w:val="0"/>
        </w:rPr>
        <w:t xml:space="preserve">органов </w:t>
      </w:r>
      <w:r w:rsidR="008F6DDB" w:rsidRPr="00EC4C5D">
        <w:rPr>
          <w:b w:val="0"/>
        </w:rPr>
        <w:t>муниципального контроля (надзора)</w:t>
      </w:r>
      <w:r w:rsidRPr="00EC4C5D">
        <w:rPr>
          <w:b w:val="0"/>
        </w:rPr>
        <w:t xml:space="preserve">, их должностных лиц при проведении мероприятий </w:t>
      </w:r>
      <w:r w:rsidR="00E11408" w:rsidRPr="00EC4C5D">
        <w:rPr>
          <w:b w:val="0"/>
        </w:rPr>
        <w:t xml:space="preserve">государственного и </w:t>
      </w:r>
      <w:r w:rsidR="008F6DDB" w:rsidRPr="00EC4C5D">
        <w:rPr>
          <w:b w:val="0"/>
        </w:rPr>
        <w:t xml:space="preserve">муниципального контроля </w:t>
      </w:r>
      <w:bookmarkEnd w:id="449"/>
      <w:r w:rsidR="008F6DDB" w:rsidRPr="00EC4C5D">
        <w:rPr>
          <w:b w:val="0"/>
        </w:rPr>
        <w:t>(надзора)</w:t>
      </w:r>
      <w:bookmarkEnd w:id="450"/>
    </w:p>
    <w:p w:rsidR="0008531D" w:rsidRPr="00EC4C5D" w:rsidRDefault="0008531D" w:rsidP="00491727">
      <w:pPr>
        <w:tabs>
          <w:tab w:val="left" w:pos="993"/>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1.</w:t>
      </w:r>
      <w:r w:rsidRPr="00EC4C5D">
        <w:rPr>
          <w:rFonts w:ascii="Times New Roman" w:eastAsia="Calibri" w:hAnsi="Times New Roman" w:cs="Times New Roman"/>
          <w:sz w:val="28"/>
          <w:szCs w:val="28"/>
        </w:rPr>
        <w:tab/>
        <w:t xml:space="preserve">Орган </w:t>
      </w:r>
      <w:r w:rsidR="00825876" w:rsidRPr="00EC4C5D">
        <w:rPr>
          <w:rFonts w:ascii="Times New Roman" w:eastAsia="Calibri" w:hAnsi="Times New Roman" w:cs="Times New Roman"/>
          <w:sz w:val="28"/>
          <w:szCs w:val="28"/>
        </w:rPr>
        <w:t>государственного контроля (надзора)</w:t>
      </w:r>
      <w:r w:rsidRPr="00EC4C5D">
        <w:rPr>
          <w:rFonts w:ascii="Times New Roman" w:eastAsia="Calibri" w:hAnsi="Times New Roman" w:cs="Times New Roman"/>
          <w:sz w:val="28"/>
          <w:szCs w:val="28"/>
        </w:rPr>
        <w:t xml:space="preserve">, </w:t>
      </w:r>
      <w:r w:rsidR="00CB7975" w:rsidRPr="00EC4C5D">
        <w:rPr>
          <w:rFonts w:ascii="Times New Roman" w:eastAsia="Calibri" w:hAnsi="Times New Roman" w:cs="Times New Roman"/>
          <w:sz w:val="28"/>
          <w:szCs w:val="28"/>
        </w:rPr>
        <w:t xml:space="preserve">орган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мероприятий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несут ответственность в соответствии с законодательством Российской Федерации.</w:t>
      </w:r>
    </w:p>
    <w:p w:rsidR="0008531D" w:rsidRPr="00EC4C5D" w:rsidRDefault="0008531D" w:rsidP="00491727">
      <w:pPr>
        <w:tabs>
          <w:tab w:val="left" w:pos="993"/>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2.</w:t>
      </w:r>
      <w:r w:rsidRPr="00EC4C5D">
        <w:rPr>
          <w:rFonts w:ascii="Times New Roman" w:eastAsia="Calibri" w:hAnsi="Times New Roman" w:cs="Times New Roman"/>
          <w:sz w:val="28"/>
          <w:szCs w:val="28"/>
        </w:rPr>
        <w:tab/>
      </w:r>
      <w:r w:rsidR="00E11408" w:rsidRPr="00EC4C5D">
        <w:rPr>
          <w:rFonts w:ascii="Times New Roman" w:eastAsia="Calibri" w:hAnsi="Times New Roman" w:cs="Times New Roman"/>
          <w:sz w:val="28"/>
          <w:szCs w:val="28"/>
        </w:rPr>
        <w:t xml:space="preserve">Органы государственного контроля (надзора), </w:t>
      </w:r>
      <w:r w:rsidR="006E36A9" w:rsidRPr="00EC4C5D">
        <w:rPr>
          <w:rFonts w:ascii="Times New Roman" w:eastAsia="Calibri" w:hAnsi="Times New Roman" w:cs="Times New Roman"/>
          <w:sz w:val="28"/>
          <w:szCs w:val="28"/>
        </w:rPr>
        <w:t xml:space="preserve">органы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08531D" w:rsidRPr="00EC4C5D" w:rsidRDefault="0008531D" w:rsidP="00491727">
      <w:pPr>
        <w:tabs>
          <w:tab w:val="left" w:pos="993"/>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3.</w:t>
      </w:r>
      <w:r w:rsidRPr="00EC4C5D">
        <w:rPr>
          <w:rFonts w:ascii="Times New Roman" w:eastAsia="Calibri" w:hAnsi="Times New Roman" w:cs="Times New Roman"/>
          <w:sz w:val="28"/>
          <w:szCs w:val="28"/>
        </w:rPr>
        <w:tab/>
        <w:t xml:space="preserve">О мерах, принятых в отношении виновных в нарушении законодательства Российской Федерации должностных лиц, в течение десяти </w:t>
      </w:r>
      <w:r w:rsidR="00EA0341" w:rsidRPr="00EC4C5D">
        <w:rPr>
          <w:rFonts w:ascii="Times New Roman" w:eastAsia="Calibri" w:hAnsi="Times New Roman" w:cs="Times New Roman"/>
          <w:sz w:val="28"/>
          <w:szCs w:val="28"/>
        </w:rPr>
        <w:t xml:space="preserve">рабочих </w:t>
      </w:r>
      <w:r w:rsidRPr="00EC4C5D">
        <w:rPr>
          <w:rFonts w:ascii="Times New Roman" w:eastAsia="Calibri" w:hAnsi="Times New Roman" w:cs="Times New Roman"/>
          <w:sz w:val="28"/>
          <w:szCs w:val="28"/>
        </w:rPr>
        <w:t xml:space="preserve">дней со дня принятия таких мер орган </w:t>
      </w:r>
      <w:r w:rsidR="00825876" w:rsidRPr="00EC4C5D">
        <w:rPr>
          <w:rFonts w:ascii="Times New Roman" w:eastAsia="Calibri" w:hAnsi="Times New Roman" w:cs="Times New Roman"/>
          <w:sz w:val="28"/>
          <w:szCs w:val="28"/>
        </w:rPr>
        <w:t>государственного контроля (надзора)</w:t>
      </w:r>
      <w:r w:rsidRPr="00EC4C5D">
        <w:rPr>
          <w:rFonts w:ascii="Times New Roman" w:eastAsia="Calibri" w:hAnsi="Times New Roman" w:cs="Times New Roman"/>
          <w:sz w:val="28"/>
          <w:szCs w:val="28"/>
        </w:rPr>
        <w:t xml:space="preserve">, </w:t>
      </w:r>
      <w:r w:rsidR="00CB7975" w:rsidRPr="00EC4C5D">
        <w:rPr>
          <w:rFonts w:ascii="Times New Roman" w:eastAsia="Calibri" w:hAnsi="Times New Roman" w:cs="Times New Roman"/>
          <w:sz w:val="28"/>
          <w:szCs w:val="28"/>
        </w:rPr>
        <w:t xml:space="preserve">орган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обязаны сообщить в письменной форме гражданину, организации, права и (или) законные интересы которых нарушены.</w:t>
      </w:r>
    </w:p>
    <w:p w:rsidR="0008531D" w:rsidRPr="00EC4C5D" w:rsidRDefault="0008531D" w:rsidP="00896D4B">
      <w:pPr>
        <w:pStyle w:val="2"/>
        <w:rPr>
          <w:b w:val="0"/>
        </w:rPr>
      </w:pPr>
      <w:bookmarkStart w:id="451" w:name="_Toc425345383"/>
      <w:bookmarkStart w:id="452" w:name="_Toc426566972"/>
      <w:r w:rsidRPr="00EC4C5D">
        <w:rPr>
          <w:b w:val="0"/>
        </w:rPr>
        <w:lastRenderedPageBreak/>
        <w:t xml:space="preserve">Ответственность </w:t>
      </w:r>
      <w:r w:rsidR="00CB7975" w:rsidRPr="00EC4C5D">
        <w:rPr>
          <w:b w:val="0"/>
        </w:rPr>
        <w:t>органов государственного контроля (надзора)</w:t>
      </w:r>
      <w:r w:rsidRPr="00EC4C5D">
        <w:rPr>
          <w:b w:val="0"/>
        </w:rPr>
        <w:t xml:space="preserve">, </w:t>
      </w:r>
      <w:r w:rsidR="00CB7975" w:rsidRPr="00EC4C5D">
        <w:rPr>
          <w:b w:val="0"/>
        </w:rPr>
        <w:t xml:space="preserve">органов </w:t>
      </w:r>
      <w:r w:rsidR="008F6DDB" w:rsidRPr="00EC4C5D">
        <w:rPr>
          <w:b w:val="0"/>
        </w:rPr>
        <w:t>муниципального контроля (надзора)</w:t>
      </w:r>
      <w:r w:rsidRPr="00EC4C5D">
        <w:rPr>
          <w:b w:val="0"/>
        </w:rPr>
        <w:t xml:space="preserve">, их должностных лиц при учете, ведении и раскрытии информации об осуществлении </w:t>
      </w:r>
      <w:r w:rsidR="00E11408" w:rsidRPr="00EC4C5D">
        <w:rPr>
          <w:b w:val="0"/>
        </w:rPr>
        <w:t xml:space="preserve">государственного и </w:t>
      </w:r>
      <w:r w:rsidR="008F6DDB" w:rsidRPr="00EC4C5D">
        <w:rPr>
          <w:b w:val="0"/>
        </w:rPr>
        <w:t xml:space="preserve">муниципального контроля </w:t>
      </w:r>
      <w:bookmarkEnd w:id="451"/>
      <w:r w:rsidR="008F6DDB" w:rsidRPr="00EC4C5D">
        <w:rPr>
          <w:b w:val="0"/>
        </w:rPr>
        <w:t>(надзора)</w:t>
      </w:r>
      <w:bookmarkEnd w:id="452"/>
    </w:p>
    <w:p w:rsidR="0008531D" w:rsidRPr="00EC4C5D" w:rsidRDefault="0008531D" w:rsidP="00F130B4">
      <w:pPr>
        <w:numPr>
          <w:ilvl w:val="0"/>
          <w:numId w:val="38"/>
        </w:numPr>
        <w:tabs>
          <w:tab w:val="left" w:pos="993"/>
        </w:tabs>
        <w:spacing w:after="200" w:line="240" w:lineRule="auto"/>
        <w:ind w:left="0" w:firstLine="709"/>
        <w:contextualSpacing/>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Решения и действия (бездействие) </w:t>
      </w:r>
      <w:r w:rsidR="00CB7975" w:rsidRPr="00EC4C5D">
        <w:rPr>
          <w:rFonts w:ascii="Times New Roman" w:eastAsia="Calibri" w:hAnsi="Times New Roman" w:cs="Times New Roman"/>
          <w:sz w:val="28"/>
          <w:szCs w:val="28"/>
        </w:rPr>
        <w:t>органов государственного контроля (надзора)</w:t>
      </w:r>
      <w:r w:rsidRPr="00EC4C5D">
        <w:rPr>
          <w:rFonts w:ascii="Times New Roman" w:eastAsia="Calibri" w:hAnsi="Times New Roman" w:cs="Times New Roman"/>
          <w:sz w:val="28"/>
          <w:szCs w:val="28"/>
        </w:rPr>
        <w:t xml:space="preserve">, </w:t>
      </w:r>
      <w:r w:rsidR="00CB7975" w:rsidRPr="00EC4C5D">
        <w:rPr>
          <w:rFonts w:ascii="Times New Roman" w:eastAsia="Calibri" w:hAnsi="Times New Roman" w:cs="Times New Roman"/>
          <w:sz w:val="28"/>
          <w:szCs w:val="28"/>
        </w:rPr>
        <w:t xml:space="preserve">органов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их должностных лиц, нарушающие порядок учета, ведения и раскрытия информации об осуществлении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могут быть обжалованы в вышестоящий орган или вышестоящему должностному лицу либо в суд.</w:t>
      </w:r>
    </w:p>
    <w:p w:rsidR="0008531D" w:rsidRPr="00EC4C5D" w:rsidRDefault="0008531D" w:rsidP="00F130B4">
      <w:pPr>
        <w:numPr>
          <w:ilvl w:val="0"/>
          <w:numId w:val="38"/>
        </w:numPr>
        <w:tabs>
          <w:tab w:val="left" w:pos="993"/>
        </w:tabs>
        <w:spacing w:after="200" w:line="240" w:lineRule="auto"/>
        <w:ind w:left="0" w:firstLine="709"/>
        <w:contextualSpacing/>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Если в результате неправомерных решений или действий (бездействия) </w:t>
      </w:r>
      <w:r w:rsidR="00CB7975" w:rsidRPr="00EC4C5D">
        <w:rPr>
          <w:rFonts w:ascii="Times New Roman" w:eastAsia="Calibri" w:hAnsi="Times New Roman" w:cs="Times New Roman"/>
          <w:sz w:val="28"/>
          <w:szCs w:val="28"/>
        </w:rPr>
        <w:t>органов государственного контроля (надзора)</w:t>
      </w:r>
      <w:r w:rsidRPr="00EC4C5D">
        <w:rPr>
          <w:rFonts w:ascii="Times New Roman" w:eastAsia="Calibri" w:hAnsi="Times New Roman" w:cs="Times New Roman"/>
          <w:sz w:val="28"/>
          <w:szCs w:val="28"/>
        </w:rPr>
        <w:t xml:space="preserve">, </w:t>
      </w:r>
      <w:r w:rsidR="00CB7975" w:rsidRPr="00EC4C5D">
        <w:rPr>
          <w:rFonts w:ascii="Times New Roman" w:eastAsia="Calibri" w:hAnsi="Times New Roman" w:cs="Times New Roman"/>
          <w:sz w:val="28"/>
          <w:szCs w:val="28"/>
        </w:rPr>
        <w:t xml:space="preserve">органов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их должностных лиц по учету, ведению и раскрытию информации об осуществлении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либо несвоевременного ее предоставления, либо предоставления заведомо недостоверной или не соответствующей иным требованиям раскрытия информации гражданам и (или) организациям были причинены убытки, такие убытки подлежат возмещению в соответствии с гражданским законодательством Российской Федерации.</w:t>
      </w:r>
    </w:p>
    <w:p w:rsidR="0008531D" w:rsidRPr="00EC4C5D" w:rsidRDefault="0008531D" w:rsidP="00F130B4">
      <w:pPr>
        <w:numPr>
          <w:ilvl w:val="0"/>
          <w:numId w:val="38"/>
        </w:numPr>
        <w:tabs>
          <w:tab w:val="left" w:pos="993"/>
        </w:tabs>
        <w:spacing w:after="200" w:line="240" w:lineRule="auto"/>
        <w:ind w:left="0" w:firstLine="709"/>
        <w:contextualSpacing/>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Должностные лица </w:t>
      </w:r>
      <w:r w:rsidR="00CB7975" w:rsidRPr="00EC4C5D">
        <w:rPr>
          <w:rFonts w:ascii="Times New Roman" w:eastAsia="Calibri" w:hAnsi="Times New Roman" w:cs="Times New Roman"/>
          <w:sz w:val="28"/>
          <w:szCs w:val="28"/>
        </w:rPr>
        <w:t>органов государственного контроля (надзора)</w:t>
      </w:r>
      <w:r w:rsidRPr="00EC4C5D">
        <w:rPr>
          <w:rFonts w:ascii="Times New Roman" w:eastAsia="Calibri" w:hAnsi="Times New Roman" w:cs="Times New Roman"/>
          <w:sz w:val="28"/>
          <w:szCs w:val="28"/>
        </w:rPr>
        <w:t xml:space="preserve">, </w:t>
      </w:r>
      <w:r w:rsidR="00CB7975" w:rsidRPr="00EC4C5D">
        <w:rPr>
          <w:rFonts w:ascii="Times New Roman" w:eastAsia="Calibri" w:hAnsi="Times New Roman" w:cs="Times New Roman"/>
          <w:sz w:val="28"/>
          <w:szCs w:val="28"/>
        </w:rPr>
        <w:t xml:space="preserve">органов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государственные и муниципальные служащие, виновные в нарушении порядка учета, ведения и раскрытия информации об осуществлении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несут дисциплинарную, административную, гражданскую и уголовную ответственность в соответствии с законодательством Российской Федерации.</w:t>
      </w:r>
    </w:p>
    <w:p w:rsidR="0008531D" w:rsidRPr="00EC4C5D" w:rsidRDefault="0008531D" w:rsidP="00896D4B">
      <w:pPr>
        <w:pStyle w:val="2"/>
        <w:rPr>
          <w:b w:val="0"/>
        </w:rPr>
      </w:pPr>
      <w:bookmarkStart w:id="453" w:name="_Toc425345384"/>
      <w:bookmarkStart w:id="454" w:name="_Toc426566973"/>
      <w:r w:rsidRPr="00EC4C5D">
        <w:rPr>
          <w:b w:val="0"/>
        </w:rPr>
        <w:t>Ответственность граждан и организаций за нарушение настоящего Федерального закона</w:t>
      </w:r>
      <w:bookmarkEnd w:id="453"/>
      <w:bookmarkEnd w:id="454"/>
    </w:p>
    <w:p w:rsidR="0008531D" w:rsidRPr="00EC4C5D" w:rsidRDefault="0008531D" w:rsidP="00F130B4">
      <w:pPr>
        <w:numPr>
          <w:ilvl w:val="0"/>
          <w:numId w:val="62"/>
        </w:numPr>
        <w:tabs>
          <w:tab w:val="left" w:pos="993"/>
        </w:tabs>
        <w:spacing w:after="200" w:line="240" w:lineRule="auto"/>
        <w:ind w:left="0" w:firstLine="709"/>
        <w:contextualSpacing/>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При проведении мероприятий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граждане обязаны присутствовать или обеспечить присутствие представителей; организации обязаны обеспечить присутствие руководителей, иных должностных лиц или представителей организаций, ответственных за организацию и проведение мероприятий по выполнению обязательных требований.</w:t>
      </w:r>
    </w:p>
    <w:p w:rsidR="00087919" w:rsidRPr="00EC4C5D" w:rsidRDefault="00087919" w:rsidP="00087919">
      <w:pPr>
        <w:numPr>
          <w:ilvl w:val="0"/>
          <w:numId w:val="62"/>
        </w:numPr>
        <w:tabs>
          <w:tab w:val="left" w:pos="993"/>
        </w:tabs>
        <w:spacing w:after="200" w:line="240" w:lineRule="auto"/>
        <w:ind w:left="0" w:firstLine="709"/>
        <w:contextualSpacing/>
        <w:jc w:val="both"/>
        <w:rPr>
          <w:sz w:val="28"/>
          <w:szCs w:val="28"/>
        </w:rPr>
      </w:pPr>
      <w:r w:rsidRPr="00EC4C5D">
        <w:rPr>
          <w:rFonts w:ascii="Times New Roman" w:eastAsia="Calibri" w:hAnsi="Times New Roman" w:cs="Times New Roman"/>
          <w:sz w:val="28"/>
          <w:szCs w:val="28"/>
        </w:rPr>
        <w:t xml:space="preserve">Граждане, их представители; организации, их руководители, иные должностные лица или представители организаций, допустившие нарушение настоящего Федерального закона, необоснованно препятствующие проведению мероприятий 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(надзора), уклоняющиеся от проведения мероприятий 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и (или) не </w:t>
      </w:r>
      <w:r w:rsidRPr="00EC4C5D">
        <w:rPr>
          <w:rFonts w:ascii="Times New Roman" w:eastAsia="Calibri" w:hAnsi="Times New Roman" w:cs="Times New Roman"/>
          <w:sz w:val="28"/>
          <w:szCs w:val="28"/>
        </w:rPr>
        <w:lastRenderedPageBreak/>
        <w:t xml:space="preserve">исполняющие в установленный срок предписаний (представлений) органов государственного контроля (надзора), органов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об устранении выявленных нарушений обязательных требований, предоставившие неполные и (или) недостоверные сведения, предусмотренные настоящим Федеральным законом, несут ответственность в соответствии с законодательством Российской Федерации. </w:t>
      </w:r>
    </w:p>
    <w:p w:rsidR="00BF6878" w:rsidRPr="00EC4C5D" w:rsidRDefault="00BF6878" w:rsidP="00896D4B">
      <w:pPr>
        <w:pStyle w:val="2"/>
        <w:rPr>
          <w:b w:val="0"/>
        </w:rPr>
      </w:pPr>
      <w:bookmarkStart w:id="455" w:name="_Toc425345385"/>
      <w:bookmarkStart w:id="456" w:name="_Toc426566974"/>
      <w:bookmarkEnd w:id="429"/>
      <w:r w:rsidRPr="00EC4C5D">
        <w:rPr>
          <w:b w:val="0"/>
        </w:rPr>
        <w:t xml:space="preserve">Недействительность результатов мероприятий </w:t>
      </w:r>
      <w:r w:rsidR="00E11408" w:rsidRPr="00EC4C5D">
        <w:rPr>
          <w:b w:val="0"/>
        </w:rPr>
        <w:t xml:space="preserve">государственного и </w:t>
      </w:r>
      <w:r w:rsidR="008F6DDB" w:rsidRPr="00EC4C5D">
        <w:rPr>
          <w:b w:val="0"/>
        </w:rPr>
        <w:t xml:space="preserve">муниципального контроля </w:t>
      </w:r>
      <w:bookmarkEnd w:id="455"/>
      <w:r w:rsidR="008F6DDB" w:rsidRPr="00EC4C5D">
        <w:rPr>
          <w:b w:val="0"/>
        </w:rPr>
        <w:t>(надзора)</w:t>
      </w:r>
      <w:bookmarkEnd w:id="456"/>
    </w:p>
    <w:p w:rsidR="00BF6878" w:rsidRPr="00EC4C5D" w:rsidRDefault="00BF6878" w:rsidP="00F130B4">
      <w:pPr>
        <w:numPr>
          <w:ilvl w:val="0"/>
          <w:numId w:val="63"/>
        </w:numPr>
        <w:tabs>
          <w:tab w:val="left" w:pos="993"/>
        </w:tabs>
        <w:spacing w:after="200" w:line="240" w:lineRule="auto"/>
        <w:ind w:left="0" w:firstLine="709"/>
        <w:contextualSpacing/>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Результаты мероприятий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проведенных органом </w:t>
      </w:r>
      <w:r w:rsidR="00825876" w:rsidRPr="00EC4C5D">
        <w:rPr>
          <w:rFonts w:ascii="Times New Roman" w:eastAsia="Calibri" w:hAnsi="Times New Roman" w:cs="Times New Roman"/>
          <w:sz w:val="28"/>
          <w:szCs w:val="28"/>
        </w:rPr>
        <w:t>государственного контроля (надзора)</w:t>
      </w:r>
      <w:r w:rsidRPr="00EC4C5D">
        <w:rPr>
          <w:rFonts w:ascii="Times New Roman" w:eastAsia="Calibri" w:hAnsi="Times New Roman" w:cs="Times New Roman"/>
          <w:sz w:val="28"/>
          <w:szCs w:val="28"/>
        </w:rPr>
        <w:t xml:space="preserve">, органом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с грубым нарушением установленных настоящим Федеральным законом, иными федеральными законами требований к организации и проведению мероприятий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не могут являться доказательствами нарушения гражданином, организацией обязательных требований, и подлежат отмене</w:t>
      </w:r>
      <w:r w:rsidR="009860C0" w:rsidRPr="00EC4C5D">
        <w:t xml:space="preserve"> </w:t>
      </w:r>
      <w:r w:rsidR="009860C0" w:rsidRPr="00EC4C5D">
        <w:rPr>
          <w:rFonts w:ascii="Times New Roman" w:eastAsia="Calibri" w:hAnsi="Times New Roman" w:cs="Times New Roman"/>
          <w:sz w:val="28"/>
          <w:szCs w:val="28"/>
        </w:rPr>
        <w:t>органом государственного контроля (надзора),</w:t>
      </w:r>
      <w:r w:rsidRPr="00EC4C5D">
        <w:rPr>
          <w:rFonts w:ascii="Times New Roman" w:eastAsia="Calibri" w:hAnsi="Times New Roman" w:cs="Times New Roman"/>
          <w:sz w:val="28"/>
          <w:szCs w:val="28"/>
        </w:rPr>
        <w:t xml:space="preserve"> вышестоящим органом </w:t>
      </w:r>
      <w:r w:rsidR="00825876" w:rsidRPr="00EC4C5D">
        <w:rPr>
          <w:rFonts w:ascii="Times New Roman" w:eastAsia="Calibri" w:hAnsi="Times New Roman" w:cs="Times New Roman"/>
          <w:sz w:val="28"/>
          <w:szCs w:val="28"/>
        </w:rPr>
        <w:t>государственного контроля (надзора)</w:t>
      </w:r>
      <w:r w:rsidRPr="00EC4C5D">
        <w:rPr>
          <w:rFonts w:ascii="Times New Roman" w:eastAsia="Calibri" w:hAnsi="Times New Roman" w:cs="Times New Roman"/>
          <w:sz w:val="28"/>
          <w:szCs w:val="28"/>
        </w:rPr>
        <w:t xml:space="preserve">, органом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или судом на основании заявления гражданина, организации.</w:t>
      </w:r>
    </w:p>
    <w:p w:rsidR="00BF6878" w:rsidRPr="00EC4C5D" w:rsidRDefault="00BF6878" w:rsidP="00F130B4">
      <w:pPr>
        <w:numPr>
          <w:ilvl w:val="0"/>
          <w:numId w:val="63"/>
        </w:numPr>
        <w:tabs>
          <w:tab w:val="left" w:pos="993"/>
        </w:tabs>
        <w:spacing w:after="200" w:line="240" w:lineRule="auto"/>
        <w:ind w:left="0" w:firstLine="709"/>
        <w:contextualSpacing/>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К грубым нарушениям требований к организации и осуществлению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относится:</w:t>
      </w:r>
    </w:p>
    <w:p w:rsidR="00BF6878" w:rsidRPr="00EC4C5D" w:rsidRDefault="00BF6878" w:rsidP="00491727">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1)</w:t>
      </w:r>
      <w:r w:rsidRPr="00EC4C5D">
        <w:rPr>
          <w:rFonts w:ascii="Times New Roman" w:eastAsia="Calibri" w:hAnsi="Times New Roman" w:cs="Times New Roman"/>
          <w:sz w:val="28"/>
          <w:szCs w:val="28"/>
        </w:rPr>
        <w:tab/>
        <w:t xml:space="preserve">отсутствие оснований проведения мероприятий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w:t>
      </w:r>
    </w:p>
    <w:p w:rsidR="00BF6878" w:rsidRPr="00EC4C5D" w:rsidRDefault="00BF6878" w:rsidP="00491727">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2)</w:t>
      </w:r>
      <w:r w:rsidRPr="00EC4C5D">
        <w:rPr>
          <w:rFonts w:ascii="Times New Roman" w:eastAsia="Calibri" w:hAnsi="Times New Roman" w:cs="Times New Roman"/>
          <w:sz w:val="28"/>
          <w:szCs w:val="28"/>
        </w:rPr>
        <w:tab/>
        <w:t>отсутствие согласования с органами прокуратуры проведения внеплановой выездной проверки в случае, если такое согласование является обязательным;</w:t>
      </w:r>
    </w:p>
    <w:p w:rsidR="00BF6878" w:rsidRPr="00EC4C5D" w:rsidRDefault="00BF6878" w:rsidP="00491727">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3)</w:t>
      </w:r>
      <w:r w:rsidRPr="00EC4C5D">
        <w:rPr>
          <w:rFonts w:ascii="Times New Roman" w:eastAsia="Calibri" w:hAnsi="Times New Roman" w:cs="Times New Roman"/>
          <w:sz w:val="28"/>
          <w:szCs w:val="28"/>
        </w:rPr>
        <w:tab/>
        <w:t>нарушение срока уведомления о проведении проверки в случаях, если такое уведомление является обязательным;</w:t>
      </w:r>
    </w:p>
    <w:p w:rsidR="00BF6878" w:rsidRPr="00EC4C5D" w:rsidRDefault="00BF6878" w:rsidP="00491727">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4)</w:t>
      </w:r>
      <w:r w:rsidRPr="00EC4C5D">
        <w:rPr>
          <w:rFonts w:ascii="Times New Roman" w:eastAsia="Calibri" w:hAnsi="Times New Roman" w:cs="Times New Roman"/>
          <w:sz w:val="28"/>
          <w:szCs w:val="28"/>
        </w:rPr>
        <w:tab/>
        <w:t>нарушение периодичности проведения плановой проверки;</w:t>
      </w:r>
    </w:p>
    <w:p w:rsidR="00BF6878" w:rsidRPr="00EC4C5D" w:rsidRDefault="00BF6878" w:rsidP="00491727">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5)</w:t>
      </w:r>
      <w:r w:rsidRPr="00EC4C5D">
        <w:rPr>
          <w:rFonts w:ascii="Times New Roman" w:eastAsia="Calibri" w:hAnsi="Times New Roman" w:cs="Times New Roman"/>
          <w:sz w:val="28"/>
          <w:szCs w:val="28"/>
        </w:rPr>
        <w:tab/>
        <w:t>отсутствие плановой проверки в ежегодном плане проведения плановых проверок;</w:t>
      </w:r>
    </w:p>
    <w:p w:rsidR="00BF6878" w:rsidRPr="00EC4C5D" w:rsidRDefault="00BF6878" w:rsidP="00491727">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6)</w:t>
      </w:r>
      <w:r w:rsidRPr="00EC4C5D">
        <w:rPr>
          <w:rFonts w:ascii="Times New Roman" w:eastAsia="Calibri" w:hAnsi="Times New Roman" w:cs="Times New Roman"/>
          <w:sz w:val="28"/>
          <w:szCs w:val="28"/>
        </w:rPr>
        <w:tab/>
        <w:t xml:space="preserve">привлечение к проведению мероприятий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не аккредитованных в установленном порядке граждан и организаций и не аттестованных в установленном порядке граждан;</w:t>
      </w:r>
    </w:p>
    <w:p w:rsidR="00BF6878" w:rsidRPr="00EC4C5D" w:rsidRDefault="00BF6878" w:rsidP="00491727">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7)</w:t>
      </w:r>
      <w:r w:rsidRPr="00EC4C5D">
        <w:rPr>
          <w:rFonts w:ascii="Times New Roman" w:eastAsia="Calibri" w:hAnsi="Times New Roman" w:cs="Times New Roman"/>
          <w:sz w:val="28"/>
          <w:szCs w:val="28"/>
        </w:rPr>
        <w:tab/>
        <w:t xml:space="preserve">нарушение сроков и времени проведения мероприятий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w:t>
      </w:r>
    </w:p>
    <w:p w:rsidR="00BF6878" w:rsidRPr="00EC4C5D" w:rsidRDefault="00BF6878" w:rsidP="00491727">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8)</w:t>
      </w:r>
      <w:r w:rsidRPr="00EC4C5D">
        <w:rPr>
          <w:rFonts w:ascii="Times New Roman" w:eastAsia="Calibri" w:hAnsi="Times New Roman" w:cs="Times New Roman"/>
          <w:sz w:val="28"/>
          <w:szCs w:val="28"/>
        </w:rPr>
        <w:tab/>
        <w:t xml:space="preserve">истребование документов, не относящихся к предмету мероприятия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w:t>
      </w:r>
    </w:p>
    <w:p w:rsidR="00BF6878" w:rsidRPr="00EC4C5D" w:rsidRDefault="00BF6878" w:rsidP="00491727">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9)</w:t>
      </w:r>
      <w:r w:rsidRPr="00EC4C5D">
        <w:rPr>
          <w:rFonts w:ascii="Times New Roman" w:eastAsia="Calibri" w:hAnsi="Times New Roman" w:cs="Times New Roman"/>
          <w:sz w:val="28"/>
          <w:szCs w:val="28"/>
        </w:rPr>
        <w:tab/>
        <w:t xml:space="preserve">непредставление акта мероприятия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w:t>
      </w:r>
    </w:p>
    <w:p w:rsidR="00B61685" w:rsidRPr="00EC4C5D" w:rsidRDefault="00BF6878" w:rsidP="00491727">
      <w:pPr>
        <w:tabs>
          <w:tab w:val="left" w:pos="1134"/>
        </w:tabs>
        <w:spacing w:line="240" w:lineRule="auto"/>
        <w:ind w:firstLine="709"/>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lastRenderedPageBreak/>
        <w:t>10)</w:t>
      </w:r>
      <w:r w:rsidRPr="00EC4C5D">
        <w:rPr>
          <w:rFonts w:ascii="Times New Roman" w:eastAsia="Calibri" w:hAnsi="Times New Roman" w:cs="Times New Roman"/>
          <w:sz w:val="28"/>
          <w:szCs w:val="28"/>
        </w:rPr>
        <w:tab/>
        <w:t xml:space="preserve">участие в проведении мероприятий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экспертов (экспертных организаций) состоящих в гражданско-правовых и трудовых отношениях с гражданами и организациями, в отношении которых проводятся мероприятия </w:t>
      </w:r>
      <w:r w:rsidR="00E11408" w:rsidRPr="00EC4C5D">
        <w:rPr>
          <w:rFonts w:ascii="Times New Roman" w:eastAsia="Calibri" w:hAnsi="Times New Roman" w:cs="Times New Roman"/>
          <w:sz w:val="28"/>
          <w:szCs w:val="28"/>
        </w:rPr>
        <w:t xml:space="preserve">государственного и </w:t>
      </w:r>
      <w:r w:rsidR="008F6DDB" w:rsidRPr="00EC4C5D">
        <w:rPr>
          <w:rFonts w:ascii="Times New Roman" w:eastAsia="Calibri" w:hAnsi="Times New Roman" w:cs="Times New Roman"/>
          <w:sz w:val="28"/>
          <w:szCs w:val="28"/>
        </w:rPr>
        <w:t>муниципального контроля (надзора)</w:t>
      </w:r>
      <w:r w:rsidR="00EA0341" w:rsidRPr="00EC4C5D">
        <w:rPr>
          <w:rFonts w:ascii="Times New Roman" w:eastAsia="Calibri" w:hAnsi="Times New Roman" w:cs="Times New Roman"/>
          <w:sz w:val="28"/>
          <w:szCs w:val="28"/>
        </w:rPr>
        <w:t>;</w:t>
      </w:r>
    </w:p>
    <w:p w:rsidR="00EA0341" w:rsidRPr="00EC4C5D" w:rsidRDefault="00EA0341" w:rsidP="00EA0341">
      <w:pPr>
        <w:tabs>
          <w:tab w:val="left" w:pos="1134"/>
        </w:tabs>
        <w:spacing w:line="240" w:lineRule="auto"/>
        <w:ind w:firstLine="709"/>
        <w:jc w:val="both"/>
        <w:rPr>
          <w:sz w:val="28"/>
          <w:szCs w:val="28"/>
        </w:rPr>
      </w:pPr>
      <w:r w:rsidRPr="00EC4C5D">
        <w:rPr>
          <w:rFonts w:ascii="Times New Roman" w:eastAsia="Calibri" w:hAnsi="Times New Roman" w:cs="Times New Roman"/>
          <w:sz w:val="28"/>
          <w:szCs w:val="28"/>
        </w:rPr>
        <w:t>11)</w:t>
      </w:r>
      <w:r w:rsidRPr="00EC4C5D">
        <w:rPr>
          <w:rFonts w:ascii="Times New Roman" w:eastAsia="Calibri" w:hAnsi="Times New Roman" w:cs="Times New Roman"/>
          <w:sz w:val="28"/>
          <w:szCs w:val="28"/>
        </w:rPr>
        <w:tab/>
        <w:t xml:space="preserve">включение в предмет 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обязательных требований, которые не могут являться предметом государственного и </w:t>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w:t>
      </w:r>
    </w:p>
    <w:p w:rsidR="00EA0341" w:rsidRPr="00EC4C5D" w:rsidRDefault="00EA0341" w:rsidP="00491727">
      <w:pPr>
        <w:tabs>
          <w:tab w:val="left" w:pos="1134"/>
        </w:tabs>
        <w:spacing w:line="240" w:lineRule="auto"/>
        <w:ind w:firstLine="709"/>
        <w:jc w:val="both"/>
        <w:rPr>
          <w:sz w:val="28"/>
          <w:szCs w:val="28"/>
        </w:rPr>
      </w:pPr>
    </w:p>
    <w:p w:rsidR="006E6772" w:rsidRPr="00EC4C5D" w:rsidRDefault="00802C30" w:rsidP="00E11408">
      <w:pPr>
        <w:pStyle w:val="1"/>
        <w:spacing w:before="240" w:line="240" w:lineRule="auto"/>
        <w:ind w:left="1985" w:hanging="1276"/>
        <w:rPr>
          <w:b w:val="0"/>
          <w:sz w:val="28"/>
        </w:rPr>
      </w:pPr>
      <w:bookmarkStart w:id="457" w:name="_Toc295106131"/>
      <w:bookmarkStart w:id="458" w:name="_Toc425345386"/>
      <w:bookmarkStart w:id="459" w:name="_Toc426566975"/>
      <w:bookmarkEnd w:id="430"/>
      <w:r w:rsidRPr="00EC4C5D">
        <w:rPr>
          <w:b w:val="0"/>
          <w:sz w:val="28"/>
        </w:rPr>
        <w:t>Переходные положения</w:t>
      </w:r>
      <w:bookmarkEnd w:id="457"/>
      <w:bookmarkEnd w:id="458"/>
      <w:bookmarkEnd w:id="459"/>
    </w:p>
    <w:p w:rsidR="006E6772" w:rsidRPr="00EC4C5D" w:rsidRDefault="006E6772" w:rsidP="00896D4B">
      <w:pPr>
        <w:pStyle w:val="2"/>
        <w:rPr>
          <w:b w:val="0"/>
        </w:rPr>
      </w:pPr>
      <w:bookmarkStart w:id="460" w:name="_Toc295106132"/>
      <w:bookmarkStart w:id="461" w:name="_Toc425345387"/>
      <w:bookmarkStart w:id="462" w:name="_Toc426566976"/>
      <w:r w:rsidRPr="00EC4C5D">
        <w:rPr>
          <w:b w:val="0"/>
        </w:rPr>
        <w:t>Вступление в силу</w:t>
      </w:r>
      <w:r w:rsidR="00802C30" w:rsidRPr="00EC4C5D">
        <w:rPr>
          <w:b w:val="0"/>
        </w:rPr>
        <w:t xml:space="preserve"> настоящего Федерального закона</w:t>
      </w:r>
      <w:bookmarkEnd w:id="460"/>
      <w:bookmarkEnd w:id="461"/>
      <w:bookmarkEnd w:id="462"/>
    </w:p>
    <w:p w:rsidR="00DE620C" w:rsidRPr="00EC4C5D" w:rsidRDefault="00DE620C" w:rsidP="00F130B4">
      <w:pPr>
        <w:numPr>
          <w:ilvl w:val="0"/>
          <w:numId w:val="64"/>
        </w:numPr>
        <w:tabs>
          <w:tab w:val="left" w:pos="993"/>
        </w:tabs>
        <w:spacing w:after="200" w:line="240" w:lineRule="auto"/>
        <w:ind w:left="0" w:firstLine="709"/>
        <w:contextualSpacing/>
        <w:jc w:val="both"/>
        <w:rPr>
          <w:sz w:val="28"/>
          <w:szCs w:val="28"/>
        </w:rPr>
      </w:pPr>
      <w:bookmarkStart w:id="463" w:name="_Toc295106133"/>
      <w:r w:rsidRPr="00EC4C5D">
        <w:rPr>
          <w:rFonts w:ascii="Times New Roman" w:eastAsia="Calibri" w:hAnsi="Times New Roman" w:cs="Times New Roman"/>
          <w:sz w:val="28"/>
          <w:szCs w:val="28"/>
        </w:rPr>
        <w:t>Настоящий</w:t>
      </w:r>
      <w:r w:rsidRPr="00EC4C5D">
        <w:rPr>
          <w:sz w:val="28"/>
          <w:szCs w:val="28"/>
        </w:rPr>
        <w:t xml:space="preserve"> </w:t>
      </w:r>
      <w:r w:rsidRPr="00EC4C5D">
        <w:rPr>
          <w:rFonts w:ascii="Times New Roman" w:eastAsia="Calibri" w:hAnsi="Times New Roman" w:cs="Times New Roman"/>
          <w:sz w:val="28"/>
          <w:szCs w:val="28"/>
        </w:rPr>
        <w:t>Федеральный</w:t>
      </w:r>
      <w:r w:rsidRPr="00EC4C5D">
        <w:rPr>
          <w:sz w:val="28"/>
          <w:szCs w:val="28"/>
        </w:rPr>
        <w:t xml:space="preserve"> закон, за исключением положений, для которых настоящей статьей установлены иные сроки и порядок вступления в силу, вступает в силу с 1 января 201</w:t>
      </w:r>
      <w:r w:rsidR="000358D1" w:rsidRPr="00EC4C5D">
        <w:rPr>
          <w:sz w:val="28"/>
          <w:szCs w:val="28"/>
        </w:rPr>
        <w:t>7</w:t>
      </w:r>
      <w:r w:rsidRPr="00EC4C5D">
        <w:rPr>
          <w:sz w:val="28"/>
          <w:szCs w:val="28"/>
        </w:rPr>
        <w:t xml:space="preserve"> года.</w:t>
      </w:r>
    </w:p>
    <w:p w:rsidR="0082703B" w:rsidRPr="00EC4C5D" w:rsidRDefault="00DE620C" w:rsidP="00F130B4">
      <w:pPr>
        <w:numPr>
          <w:ilvl w:val="0"/>
          <w:numId w:val="64"/>
        </w:numPr>
        <w:tabs>
          <w:tab w:val="left" w:pos="993"/>
        </w:tabs>
        <w:spacing w:after="200" w:line="240" w:lineRule="auto"/>
        <w:ind w:left="0" w:firstLine="709"/>
        <w:contextualSpacing/>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Положения настоящего Федерального закона, установленные статьями</w:t>
      </w:r>
      <w:r w:rsidR="00E154E2" w:rsidRPr="00EC4C5D">
        <w:rPr>
          <w:rFonts w:ascii="Times New Roman" w:eastAsia="Calibri" w:hAnsi="Times New Roman" w:cs="Times New Roman"/>
          <w:sz w:val="28"/>
          <w:szCs w:val="28"/>
        </w:rPr>
        <w:t xml:space="preserve"> 22</w:t>
      </w:r>
      <w:r w:rsidRPr="00EC4C5D">
        <w:rPr>
          <w:rFonts w:ascii="Times New Roman" w:eastAsia="Calibri" w:hAnsi="Times New Roman" w:cs="Times New Roman"/>
          <w:sz w:val="28"/>
          <w:szCs w:val="28"/>
        </w:rPr>
        <w:t xml:space="preserve"> </w:t>
      </w:r>
      <w:r w:rsidR="0082703B" w:rsidRPr="00EC4C5D">
        <w:rPr>
          <w:rFonts w:ascii="Times New Roman" w:eastAsia="Calibri" w:hAnsi="Times New Roman" w:cs="Times New Roman"/>
          <w:sz w:val="28"/>
          <w:szCs w:val="28"/>
        </w:rPr>
        <w:t>–</w:t>
      </w:r>
      <w:r w:rsidR="00E154E2" w:rsidRPr="00EC4C5D">
        <w:rPr>
          <w:rFonts w:ascii="Times New Roman" w:eastAsia="Calibri" w:hAnsi="Times New Roman" w:cs="Times New Roman"/>
          <w:sz w:val="28"/>
          <w:szCs w:val="28"/>
        </w:rPr>
        <w:t xml:space="preserve"> 27 </w:t>
      </w:r>
      <w:r w:rsidR="00A940B7" w:rsidRPr="00EC4C5D">
        <w:rPr>
          <w:rFonts w:ascii="Times New Roman" w:eastAsia="Calibri" w:hAnsi="Times New Roman" w:cs="Times New Roman"/>
          <w:sz w:val="28"/>
          <w:szCs w:val="28"/>
        </w:rPr>
        <w:t>,</w:t>
      </w:r>
      <w:r w:rsidR="00E46EE9" w:rsidRPr="00EC4C5D">
        <w:rPr>
          <w:rFonts w:ascii="Times New Roman" w:eastAsia="Calibri" w:hAnsi="Times New Roman" w:cs="Times New Roman"/>
          <w:sz w:val="28"/>
          <w:szCs w:val="28"/>
        </w:rPr>
        <w:t xml:space="preserve"> </w:t>
      </w:r>
      <w:r w:rsidRPr="00EC4C5D">
        <w:rPr>
          <w:rFonts w:ascii="Times New Roman" w:eastAsia="Calibri" w:hAnsi="Times New Roman" w:cs="Times New Roman"/>
          <w:sz w:val="28"/>
          <w:szCs w:val="28"/>
        </w:rPr>
        <w:t xml:space="preserve">применяются с 1 января </w:t>
      </w:r>
      <w:r w:rsidR="0082703B" w:rsidRPr="00EC4C5D">
        <w:rPr>
          <w:rFonts w:ascii="Times New Roman" w:eastAsia="Calibri" w:hAnsi="Times New Roman" w:cs="Times New Roman"/>
          <w:sz w:val="28"/>
          <w:szCs w:val="28"/>
        </w:rPr>
        <w:t xml:space="preserve">2018 </w:t>
      </w:r>
      <w:r w:rsidRPr="00EC4C5D">
        <w:rPr>
          <w:rFonts w:ascii="Times New Roman" w:eastAsia="Calibri" w:hAnsi="Times New Roman" w:cs="Times New Roman"/>
          <w:sz w:val="28"/>
          <w:szCs w:val="28"/>
        </w:rPr>
        <w:t>года.</w:t>
      </w:r>
      <w:r w:rsidR="0082703B" w:rsidRPr="00EC4C5D">
        <w:rPr>
          <w:rFonts w:ascii="Times New Roman" w:eastAsia="Calibri" w:hAnsi="Times New Roman" w:cs="Times New Roman"/>
          <w:sz w:val="28"/>
          <w:szCs w:val="28"/>
        </w:rPr>
        <w:t xml:space="preserve"> Правительство Российской Федерации вправе определить отдельные виды государственного контроля (надзора), которые могут осуществляться с применением статей</w:t>
      </w:r>
      <w:r w:rsidR="00E154E2" w:rsidRPr="00EC4C5D">
        <w:rPr>
          <w:rFonts w:ascii="Times New Roman" w:eastAsia="Calibri" w:hAnsi="Times New Roman" w:cs="Times New Roman"/>
          <w:sz w:val="28"/>
          <w:szCs w:val="28"/>
        </w:rPr>
        <w:t xml:space="preserve"> 22</w:t>
      </w:r>
      <w:r w:rsidR="0082703B" w:rsidRPr="00EC4C5D">
        <w:rPr>
          <w:rFonts w:ascii="Times New Roman" w:eastAsia="Calibri" w:hAnsi="Times New Roman" w:cs="Times New Roman"/>
          <w:sz w:val="28"/>
          <w:szCs w:val="28"/>
        </w:rPr>
        <w:t>-</w:t>
      </w:r>
      <w:r w:rsidR="00E154E2" w:rsidRPr="00EC4C5D">
        <w:rPr>
          <w:rFonts w:ascii="Times New Roman" w:eastAsia="Calibri" w:hAnsi="Times New Roman" w:cs="Times New Roman"/>
          <w:sz w:val="28"/>
          <w:szCs w:val="28"/>
        </w:rPr>
        <w:t xml:space="preserve"> 27</w:t>
      </w:r>
      <w:r w:rsidR="0082703B" w:rsidRPr="00EC4C5D">
        <w:rPr>
          <w:rFonts w:ascii="Times New Roman" w:eastAsia="Calibri" w:hAnsi="Times New Roman" w:cs="Times New Roman"/>
          <w:sz w:val="28"/>
          <w:szCs w:val="28"/>
        </w:rPr>
        <w:t xml:space="preserve"> настоящего Федерального закона до 1 января 2018 года.</w:t>
      </w:r>
    </w:p>
    <w:p w:rsidR="00DE620C" w:rsidRPr="00EC4C5D" w:rsidRDefault="00DE620C" w:rsidP="00F130B4">
      <w:pPr>
        <w:numPr>
          <w:ilvl w:val="0"/>
          <w:numId w:val="64"/>
        </w:numPr>
        <w:tabs>
          <w:tab w:val="left" w:pos="993"/>
        </w:tabs>
        <w:spacing w:after="200" w:line="240" w:lineRule="auto"/>
        <w:ind w:left="0" w:firstLine="709"/>
        <w:contextualSpacing/>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Настоящая глава вступает в силу со дня официального опубликования настоящего Федерального закона.</w:t>
      </w:r>
    </w:p>
    <w:p w:rsidR="006E6772" w:rsidRPr="00EC4C5D" w:rsidRDefault="006E6772" w:rsidP="00896D4B">
      <w:pPr>
        <w:pStyle w:val="2"/>
        <w:rPr>
          <w:b w:val="0"/>
        </w:rPr>
      </w:pPr>
      <w:bookmarkStart w:id="464" w:name="_Toc425345388"/>
      <w:bookmarkStart w:id="465" w:name="_Toc426566977"/>
      <w:r w:rsidRPr="00EC4C5D">
        <w:rPr>
          <w:b w:val="0"/>
        </w:rPr>
        <w:t>Обеспечение реализации положений</w:t>
      </w:r>
      <w:r w:rsidR="00802C30" w:rsidRPr="00EC4C5D">
        <w:rPr>
          <w:b w:val="0"/>
        </w:rPr>
        <w:t xml:space="preserve"> настоящего Федерального закона</w:t>
      </w:r>
      <w:bookmarkEnd w:id="463"/>
      <w:bookmarkEnd w:id="464"/>
      <w:bookmarkEnd w:id="465"/>
    </w:p>
    <w:p w:rsidR="003F72CD" w:rsidRPr="00EC4C5D" w:rsidRDefault="003F72CD" w:rsidP="00F130B4">
      <w:pPr>
        <w:pStyle w:val="a3"/>
        <w:numPr>
          <w:ilvl w:val="6"/>
          <w:numId w:val="35"/>
        </w:numPr>
        <w:tabs>
          <w:tab w:val="clear" w:pos="709"/>
        </w:tabs>
        <w:spacing w:line="240" w:lineRule="auto"/>
        <w:rPr>
          <w:sz w:val="28"/>
          <w:szCs w:val="28"/>
        </w:rPr>
      </w:pPr>
      <w:r w:rsidRPr="00EC4C5D">
        <w:rPr>
          <w:sz w:val="28"/>
          <w:szCs w:val="28"/>
        </w:rPr>
        <w:t xml:space="preserve">В целях организации </w:t>
      </w:r>
      <w:r w:rsidR="00E11408" w:rsidRPr="00EC4C5D">
        <w:rPr>
          <w:sz w:val="28"/>
          <w:szCs w:val="28"/>
        </w:rPr>
        <w:t xml:space="preserve">государственного и </w:t>
      </w:r>
      <w:r w:rsidR="008F6DDB" w:rsidRPr="00EC4C5D">
        <w:rPr>
          <w:sz w:val="28"/>
          <w:szCs w:val="28"/>
        </w:rPr>
        <w:t>муниципального контроля (надзора)</w:t>
      </w:r>
      <w:r w:rsidRPr="00EC4C5D">
        <w:rPr>
          <w:sz w:val="28"/>
          <w:szCs w:val="28"/>
        </w:rPr>
        <w:t xml:space="preserve"> в соответствии с требованиями настоящего Федерального закона</w:t>
      </w:r>
      <w:r w:rsidR="00F67809" w:rsidRPr="00EC4C5D">
        <w:rPr>
          <w:sz w:val="28"/>
          <w:szCs w:val="28"/>
        </w:rPr>
        <w:t xml:space="preserve"> </w:t>
      </w:r>
      <w:r w:rsidRPr="00EC4C5D">
        <w:rPr>
          <w:sz w:val="28"/>
          <w:szCs w:val="28"/>
        </w:rPr>
        <w:t>Правительство Российской Федерации:</w:t>
      </w:r>
    </w:p>
    <w:p w:rsidR="003F72CD" w:rsidRPr="00EC4C5D" w:rsidRDefault="00F67809" w:rsidP="00491727">
      <w:pPr>
        <w:pStyle w:val="a3"/>
        <w:spacing w:line="240" w:lineRule="auto"/>
        <w:ind w:left="0" w:firstLine="709"/>
        <w:rPr>
          <w:sz w:val="28"/>
          <w:szCs w:val="28"/>
        </w:rPr>
      </w:pPr>
      <w:r w:rsidRPr="00EC4C5D">
        <w:rPr>
          <w:sz w:val="28"/>
          <w:szCs w:val="28"/>
        </w:rPr>
        <w:t>1</w:t>
      </w:r>
      <w:r w:rsidR="003F72CD" w:rsidRPr="00EC4C5D">
        <w:rPr>
          <w:sz w:val="28"/>
          <w:szCs w:val="28"/>
        </w:rPr>
        <w:t>)</w:t>
      </w:r>
      <w:r w:rsidRPr="00EC4C5D">
        <w:rPr>
          <w:sz w:val="28"/>
          <w:szCs w:val="28"/>
        </w:rPr>
        <w:t> </w:t>
      </w:r>
      <w:r w:rsidR="003F72CD" w:rsidRPr="00EC4C5D">
        <w:rPr>
          <w:sz w:val="28"/>
          <w:szCs w:val="28"/>
        </w:rPr>
        <w:t xml:space="preserve">до 1 </w:t>
      </w:r>
      <w:r w:rsidR="00CD5D4A" w:rsidRPr="00EC4C5D">
        <w:rPr>
          <w:sz w:val="28"/>
          <w:szCs w:val="28"/>
        </w:rPr>
        <w:t xml:space="preserve">сентября </w:t>
      </w:r>
      <w:r w:rsidR="003F72CD" w:rsidRPr="00EC4C5D">
        <w:rPr>
          <w:sz w:val="28"/>
          <w:szCs w:val="28"/>
        </w:rPr>
        <w:t>201</w:t>
      </w:r>
      <w:r w:rsidR="00CD5D4A" w:rsidRPr="00EC4C5D">
        <w:rPr>
          <w:sz w:val="28"/>
          <w:szCs w:val="28"/>
        </w:rPr>
        <w:t>6</w:t>
      </w:r>
      <w:r w:rsidR="003F72CD" w:rsidRPr="00EC4C5D">
        <w:rPr>
          <w:sz w:val="28"/>
          <w:szCs w:val="28"/>
        </w:rPr>
        <w:t xml:space="preserve"> года вносит в Государственную Думу Федерального Собрания Российской Федерации проекты федеральных законов о внесении изменений в федеральные законы, регулирующие вопросы </w:t>
      </w:r>
      <w:r w:rsidRPr="00EC4C5D">
        <w:rPr>
          <w:sz w:val="28"/>
          <w:szCs w:val="28"/>
        </w:rPr>
        <w:t xml:space="preserve">организации </w:t>
      </w:r>
      <w:r w:rsidR="003F72CD" w:rsidRPr="00EC4C5D">
        <w:rPr>
          <w:sz w:val="28"/>
          <w:szCs w:val="28"/>
        </w:rPr>
        <w:t xml:space="preserve">государственного контроля (надзора), </w:t>
      </w:r>
      <w:r w:rsidR="008F6DDB" w:rsidRPr="00EC4C5D">
        <w:rPr>
          <w:sz w:val="28"/>
          <w:szCs w:val="28"/>
        </w:rPr>
        <w:t>муниципального контроля (надзора)</w:t>
      </w:r>
      <w:r w:rsidR="003F72CD" w:rsidRPr="00EC4C5D">
        <w:rPr>
          <w:sz w:val="28"/>
          <w:szCs w:val="28"/>
        </w:rPr>
        <w:t xml:space="preserve">, в целях приведения данных федеральных законов в соответствие </w:t>
      </w:r>
      <w:r w:rsidRPr="00EC4C5D">
        <w:rPr>
          <w:sz w:val="28"/>
          <w:szCs w:val="28"/>
        </w:rPr>
        <w:t>требованиями настоящего Федерального закона;</w:t>
      </w:r>
    </w:p>
    <w:p w:rsidR="00F67809" w:rsidRPr="00EC4C5D" w:rsidRDefault="00F67809" w:rsidP="00491727">
      <w:pPr>
        <w:pStyle w:val="a3"/>
        <w:widowControl w:val="0"/>
        <w:spacing w:line="240" w:lineRule="auto"/>
        <w:ind w:left="0" w:firstLine="709"/>
        <w:rPr>
          <w:sz w:val="28"/>
          <w:szCs w:val="28"/>
        </w:rPr>
      </w:pPr>
      <w:r w:rsidRPr="00EC4C5D">
        <w:rPr>
          <w:sz w:val="28"/>
          <w:szCs w:val="28"/>
        </w:rPr>
        <w:t xml:space="preserve">2) до 1 </w:t>
      </w:r>
      <w:r w:rsidR="00CD5D4A" w:rsidRPr="00EC4C5D">
        <w:rPr>
          <w:sz w:val="28"/>
          <w:szCs w:val="28"/>
        </w:rPr>
        <w:t xml:space="preserve">января </w:t>
      </w:r>
      <w:r w:rsidRPr="00EC4C5D">
        <w:rPr>
          <w:sz w:val="28"/>
          <w:szCs w:val="28"/>
        </w:rPr>
        <w:t>2017 года принимает нормативные правовые акты, принятие которых в соответствие с настоящим Федеральным законом отнесено к полномочиям Правительства Российской Федерации.</w:t>
      </w:r>
    </w:p>
    <w:p w:rsidR="00F67809" w:rsidRPr="00EC4C5D" w:rsidRDefault="00F67809" w:rsidP="00491727">
      <w:pPr>
        <w:pStyle w:val="a3"/>
        <w:spacing w:line="240" w:lineRule="auto"/>
        <w:ind w:left="0" w:firstLine="709"/>
        <w:rPr>
          <w:sz w:val="28"/>
          <w:szCs w:val="28"/>
        </w:rPr>
      </w:pPr>
      <w:r w:rsidRPr="00EC4C5D">
        <w:rPr>
          <w:sz w:val="28"/>
          <w:szCs w:val="28"/>
        </w:rPr>
        <w:t>2. Федеральные органы исполнительной власти, органы государственной власти субъектов Российской Федерации, органы местного самоуправления</w:t>
      </w:r>
      <w:r w:rsidR="00CD5D4A" w:rsidRPr="00EC4C5D">
        <w:rPr>
          <w:sz w:val="28"/>
          <w:szCs w:val="28"/>
        </w:rPr>
        <w:t xml:space="preserve"> до 1 июня 2017 г.</w:t>
      </w:r>
      <w:r w:rsidRPr="00EC4C5D">
        <w:rPr>
          <w:sz w:val="28"/>
          <w:szCs w:val="28"/>
        </w:rPr>
        <w:t>:</w:t>
      </w:r>
    </w:p>
    <w:p w:rsidR="00F67809" w:rsidRPr="00EC4C5D" w:rsidRDefault="00F67809" w:rsidP="00491727">
      <w:pPr>
        <w:pStyle w:val="a3"/>
        <w:spacing w:line="240" w:lineRule="auto"/>
        <w:ind w:left="0" w:firstLine="709"/>
        <w:rPr>
          <w:sz w:val="28"/>
          <w:szCs w:val="28"/>
        </w:rPr>
      </w:pPr>
      <w:r w:rsidRPr="00EC4C5D">
        <w:rPr>
          <w:sz w:val="28"/>
          <w:szCs w:val="28"/>
        </w:rPr>
        <w:t>1)  приводят принятые нормативные правовые акты в соответствие с требованиями настоящего Федерального закона;</w:t>
      </w:r>
    </w:p>
    <w:p w:rsidR="00F67809" w:rsidRPr="00EC4C5D" w:rsidRDefault="00F67809" w:rsidP="00491727">
      <w:pPr>
        <w:pStyle w:val="a3"/>
        <w:spacing w:line="240" w:lineRule="auto"/>
        <w:ind w:left="0" w:firstLine="709"/>
        <w:rPr>
          <w:sz w:val="28"/>
          <w:szCs w:val="28"/>
        </w:rPr>
      </w:pPr>
      <w:r w:rsidRPr="00EC4C5D">
        <w:rPr>
          <w:sz w:val="28"/>
          <w:szCs w:val="28"/>
        </w:rPr>
        <w:lastRenderedPageBreak/>
        <w:t>2)  принимают нормативные правовые акты, принятие которых в соответствие с настоящим Федеральным законом отнесено к их полномочиям.</w:t>
      </w:r>
    </w:p>
    <w:p w:rsidR="006E6772" w:rsidRPr="00EC4C5D" w:rsidRDefault="006E6772" w:rsidP="00896D4B">
      <w:pPr>
        <w:pStyle w:val="2"/>
        <w:rPr>
          <w:b w:val="0"/>
        </w:rPr>
      </w:pPr>
      <w:bookmarkStart w:id="466" w:name="_Toc425329686"/>
      <w:bookmarkStart w:id="467" w:name="_Toc425329687"/>
      <w:bookmarkStart w:id="468" w:name="_Toc425329688"/>
      <w:bookmarkStart w:id="469" w:name="_Toc425329689"/>
      <w:bookmarkStart w:id="470" w:name="_Toc425329690"/>
      <w:bookmarkStart w:id="471" w:name="_Toc425329691"/>
      <w:bookmarkStart w:id="472" w:name="_Toc425329692"/>
      <w:bookmarkStart w:id="473" w:name="_Toc425329693"/>
      <w:bookmarkStart w:id="474" w:name="_Toc425329694"/>
      <w:bookmarkStart w:id="475" w:name="_Toc425329695"/>
      <w:bookmarkStart w:id="476" w:name="_Toc425329696"/>
      <w:bookmarkStart w:id="477" w:name="_Toc425329697"/>
      <w:bookmarkStart w:id="478" w:name="_Toc425329698"/>
      <w:bookmarkStart w:id="479" w:name="_Toc425329699"/>
      <w:bookmarkStart w:id="480" w:name="_Toc425329700"/>
      <w:bookmarkStart w:id="481" w:name="_Toc425329701"/>
      <w:bookmarkStart w:id="482" w:name="_Toc295106134"/>
      <w:bookmarkStart w:id="483" w:name="_Toc425345389"/>
      <w:bookmarkStart w:id="484" w:name="_Toc426566978"/>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Pr="00EC4C5D">
        <w:rPr>
          <w:b w:val="0"/>
        </w:rPr>
        <w:t>Признание утратившими силу отдельных законодательных акт</w:t>
      </w:r>
      <w:r w:rsidR="00802C30" w:rsidRPr="00EC4C5D">
        <w:rPr>
          <w:b w:val="0"/>
        </w:rPr>
        <w:t>ов</w:t>
      </w:r>
      <w:bookmarkEnd w:id="482"/>
      <w:bookmarkEnd w:id="483"/>
      <w:bookmarkEnd w:id="484"/>
    </w:p>
    <w:p w:rsidR="006E6772" w:rsidRPr="00EC4C5D" w:rsidRDefault="0022616E" w:rsidP="00491727">
      <w:pPr>
        <w:tabs>
          <w:tab w:val="left" w:pos="1276"/>
        </w:tabs>
        <w:spacing w:line="240" w:lineRule="auto"/>
        <w:ind w:firstLine="709"/>
        <w:jc w:val="both"/>
        <w:rPr>
          <w:rFonts w:asciiTheme="majorHAnsi" w:hAnsiTheme="majorHAnsi" w:cstheme="majorHAnsi"/>
          <w:sz w:val="28"/>
          <w:szCs w:val="28"/>
        </w:rPr>
      </w:pPr>
      <w:r w:rsidRPr="00EC4C5D">
        <w:rPr>
          <w:rFonts w:asciiTheme="majorHAnsi" w:hAnsiTheme="majorHAnsi" w:cstheme="majorHAnsi"/>
          <w:sz w:val="28"/>
          <w:szCs w:val="28"/>
        </w:rPr>
        <w:t>1.</w:t>
      </w:r>
      <w:r w:rsidRPr="00EC4C5D">
        <w:rPr>
          <w:rFonts w:asciiTheme="majorHAnsi" w:hAnsiTheme="majorHAnsi" w:cstheme="majorHAnsi"/>
          <w:sz w:val="28"/>
          <w:szCs w:val="28"/>
        </w:rPr>
        <w:tab/>
      </w:r>
      <w:r w:rsidR="00EF134E" w:rsidRPr="00EC4C5D">
        <w:rPr>
          <w:rFonts w:asciiTheme="majorHAnsi" w:hAnsiTheme="majorHAnsi" w:cstheme="majorHAnsi"/>
          <w:sz w:val="28"/>
          <w:szCs w:val="28"/>
        </w:rPr>
        <w:t>Со дня вступления в силу настоящего Федерального закона признать утратившими силу:</w:t>
      </w:r>
    </w:p>
    <w:p w:rsidR="0022616E" w:rsidRPr="00EC4C5D" w:rsidRDefault="0022616E" w:rsidP="00491727">
      <w:pPr>
        <w:tabs>
          <w:tab w:val="left" w:pos="1276"/>
        </w:tabs>
        <w:spacing w:line="240" w:lineRule="auto"/>
        <w:ind w:firstLine="709"/>
        <w:jc w:val="both"/>
        <w:rPr>
          <w:rFonts w:asciiTheme="majorHAnsi" w:eastAsia="Times New Roman" w:hAnsiTheme="majorHAnsi" w:cstheme="majorHAnsi"/>
          <w:sz w:val="28"/>
          <w:szCs w:val="28"/>
          <w:shd w:val="clear" w:color="auto" w:fill="FFFFFF"/>
        </w:rPr>
      </w:pPr>
      <w:r w:rsidRPr="00EC4C5D">
        <w:rPr>
          <w:rFonts w:asciiTheme="majorHAnsi" w:hAnsiTheme="majorHAnsi" w:cstheme="majorHAnsi"/>
          <w:sz w:val="28"/>
          <w:szCs w:val="28"/>
        </w:rPr>
        <w:t>1)</w:t>
      </w:r>
      <w:r w:rsidRPr="00EC4C5D">
        <w:rPr>
          <w:rFonts w:asciiTheme="majorHAnsi" w:hAnsiTheme="majorHAnsi" w:cstheme="majorHAnsi"/>
          <w:sz w:val="28"/>
          <w:szCs w:val="28"/>
        </w:rPr>
        <w:tab/>
      </w:r>
      <w:r w:rsidR="00D449DA" w:rsidRPr="00EC4C5D">
        <w:rPr>
          <w:rFonts w:asciiTheme="majorHAnsi" w:hAnsiTheme="majorHAnsi" w:cstheme="majorHAnsi"/>
          <w:sz w:val="28"/>
          <w:szCs w:val="28"/>
        </w:rPr>
        <w:t>статьи 1 – 2</w:t>
      </w:r>
      <w:r w:rsidR="0009437C" w:rsidRPr="00EC4C5D">
        <w:rPr>
          <w:rFonts w:asciiTheme="majorHAnsi" w:hAnsiTheme="majorHAnsi" w:cstheme="majorHAnsi"/>
          <w:sz w:val="28"/>
          <w:szCs w:val="28"/>
        </w:rPr>
        <w:t>5</w:t>
      </w:r>
      <w:r w:rsidR="00D449DA" w:rsidRPr="00EC4C5D">
        <w:rPr>
          <w:rFonts w:asciiTheme="majorHAnsi" w:hAnsiTheme="majorHAnsi" w:cstheme="majorHAnsi"/>
          <w:sz w:val="28"/>
          <w:szCs w:val="28"/>
        </w:rPr>
        <w:t xml:space="preserve">, 27 </w:t>
      </w:r>
      <w:r w:rsidR="00EF134E" w:rsidRPr="00EC4C5D">
        <w:rPr>
          <w:rFonts w:asciiTheme="majorHAnsi" w:hAnsiTheme="majorHAnsi" w:cstheme="majorHAnsi"/>
          <w:sz w:val="28"/>
          <w:szCs w:val="28"/>
        </w:rPr>
        <w:t>Федеральн</w:t>
      </w:r>
      <w:r w:rsidR="00D449DA" w:rsidRPr="00EC4C5D">
        <w:rPr>
          <w:rFonts w:asciiTheme="majorHAnsi" w:hAnsiTheme="majorHAnsi" w:cstheme="majorHAnsi"/>
          <w:sz w:val="28"/>
          <w:szCs w:val="28"/>
        </w:rPr>
        <w:t>ого</w:t>
      </w:r>
      <w:r w:rsidR="00EF134E" w:rsidRPr="00EC4C5D">
        <w:rPr>
          <w:rFonts w:asciiTheme="majorHAnsi" w:hAnsiTheme="majorHAnsi" w:cstheme="majorHAnsi"/>
          <w:sz w:val="28"/>
          <w:szCs w:val="28"/>
        </w:rPr>
        <w:t xml:space="preserve"> закон</w:t>
      </w:r>
      <w:r w:rsidR="00D449DA" w:rsidRPr="00EC4C5D">
        <w:rPr>
          <w:rFonts w:asciiTheme="majorHAnsi" w:hAnsiTheme="majorHAnsi" w:cstheme="majorHAnsi"/>
          <w:sz w:val="28"/>
          <w:szCs w:val="28"/>
        </w:rPr>
        <w:t>а</w:t>
      </w:r>
      <w:r w:rsidRPr="00EC4C5D">
        <w:rPr>
          <w:rFonts w:asciiTheme="majorHAnsi" w:hAnsiTheme="majorHAnsi" w:cstheme="majorHAnsi"/>
          <w:sz w:val="28"/>
          <w:szCs w:val="28"/>
        </w:rPr>
        <w:t xml:space="preserve"> </w:t>
      </w:r>
      <w:r w:rsidRPr="00EC4C5D">
        <w:rPr>
          <w:rFonts w:asciiTheme="majorHAnsi" w:eastAsia="Times New Roman" w:hAnsiTheme="majorHAnsi" w:cstheme="majorHAnsi"/>
          <w:sz w:val="28"/>
          <w:szCs w:val="28"/>
          <w:shd w:val="clear" w:color="auto" w:fill="FFFFFF"/>
        </w:rPr>
        <w:t xml:space="preserve">от 26 декабря 2008 г. № 294-ФЗ «О защите прав юридических лиц и индивидуальных предпринимателей при осуществлении государственного контроля (надзора) и </w:t>
      </w:r>
      <w:r w:rsidR="008F6DDB" w:rsidRPr="00EC4C5D">
        <w:rPr>
          <w:rFonts w:asciiTheme="majorHAnsi" w:eastAsia="Times New Roman" w:hAnsiTheme="majorHAnsi" w:cstheme="majorHAnsi"/>
          <w:sz w:val="28"/>
          <w:szCs w:val="28"/>
          <w:shd w:val="clear" w:color="auto" w:fill="FFFFFF"/>
        </w:rPr>
        <w:t>муниципального контроля (надзора)</w:t>
      </w:r>
      <w:r w:rsidRPr="00EC4C5D">
        <w:rPr>
          <w:rFonts w:asciiTheme="majorHAnsi" w:eastAsia="Times New Roman" w:hAnsiTheme="majorHAnsi" w:cstheme="majorHAnsi"/>
          <w:sz w:val="28"/>
          <w:szCs w:val="28"/>
          <w:shd w:val="clear" w:color="auto" w:fill="FFFFFF"/>
        </w:rPr>
        <w:t>» (Собрание законо</w:t>
      </w:r>
      <w:r w:rsidR="00924650" w:rsidRPr="00EC4C5D">
        <w:rPr>
          <w:rFonts w:asciiTheme="majorHAnsi" w:eastAsia="Times New Roman" w:hAnsiTheme="majorHAnsi" w:cstheme="majorHAnsi"/>
          <w:sz w:val="28"/>
          <w:szCs w:val="28"/>
          <w:shd w:val="clear" w:color="auto" w:fill="FFFFFF"/>
        </w:rPr>
        <w:t>дательства Российской Федерации,</w:t>
      </w:r>
      <w:r w:rsidRPr="00EC4C5D">
        <w:rPr>
          <w:rFonts w:asciiTheme="majorHAnsi" w:eastAsia="Times New Roman" w:hAnsiTheme="majorHAnsi" w:cstheme="majorHAnsi"/>
          <w:sz w:val="28"/>
          <w:szCs w:val="28"/>
          <w:shd w:val="clear" w:color="auto" w:fill="FFFFFF"/>
        </w:rPr>
        <w:t xml:space="preserve"> 2008, № 52, ст. 6249);</w:t>
      </w:r>
    </w:p>
    <w:p w:rsidR="00924650" w:rsidRPr="00EC4C5D" w:rsidRDefault="0022616E" w:rsidP="00491727">
      <w:pPr>
        <w:tabs>
          <w:tab w:val="left" w:pos="1276"/>
        </w:tabs>
        <w:spacing w:line="240" w:lineRule="auto"/>
        <w:ind w:firstLine="709"/>
        <w:jc w:val="both"/>
        <w:rPr>
          <w:rFonts w:asciiTheme="majorHAnsi" w:eastAsia="Times New Roman" w:hAnsiTheme="majorHAnsi" w:cstheme="majorHAnsi"/>
          <w:sz w:val="28"/>
          <w:szCs w:val="28"/>
          <w:shd w:val="clear" w:color="auto" w:fill="FFFFFF"/>
        </w:rPr>
      </w:pPr>
      <w:r w:rsidRPr="00EC4C5D">
        <w:rPr>
          <w:rFonts w:asciiTheme="majorHAnsi" w:eastAsia="Times New Roman" w:hAnsiTheme="majorHAnsi" w:cstheme="majorHAnsi"/>
          <w:sz w:val="28"/>
          <w:szCs w:val="28"/>
          <w:shd w:val="clear" w:color="auto" w:fill="FFFFFF"/>
        </w:rPr>
        <w:t>2)</w:t>
      </w:r>
      <w:r w:rsidRPr="00EC4C5D">
        <w:rPr>
          <w:rFonts w:asciiTheme="majorHAnsi" w:eastAsia="Times New Roman" w:hAnsiTheme="majorHAnsi" w:cstheme="majorHAnsi"/>
          <w:sz w:val="28"/>
          <w:szCs w:val="28"/>
          <w:shd w:val="clear" w:color="auto" w:fill="FFFFFF"/>
        </w:rPr>
        <w:tab/>
      </w:r>
      <w:r w:rsidR="00924650" w:rsidRPr="00EC4C5D">
        <w:rPr>
          <w:rFonts w:asciiTheme="majorHAnsi" w:eastAsia="Times New Roman" w:hAnsiTheme="majorHAnsi" w:cstheme="majorHAnsi"/>
          <w:sz w:val="28"/>
          <w:szCs w:val="28"/>
          <w:shd w:val="clear" w:color="auto" w:fill="FFFFFF"/>
        </w:rPr>
        <w:t xml:space="preserve">Федеральный закон от 28 апреля 2009 г. № 60-ФЗ «О внесении изменений в статьи 1 и 27 Федерального закона «О защите прав юридических лиц и индивидуальных предпринимателей при осуществлении государственного контроля (надзора) и </w:t>
      </w:r>
      <w:r w:rsidR="008F6DDB" w:rsidRPr="00EC4C5D">
        <w:rPr>
          <w:rFonts w:asciiTheme="majorHAnsi" w:eastAsia="Times New Roman" w:hAnsiTheme="majorHAnsi" w:cstheme="majorHAnsi"/>
          <w:sz w:val="28"/>
          <w:szCs w:val="28"/>
          <w:shd w:val="clear" w:color="auto" w:fill="FFFFFF"/>
        </w:rPr>
        <w:t>муниципального контроля (надзора)</w:t>
      </w:r>
      <w:r w:rsidR="00924650" w:rsidRPr="00EC4C5D">
        <w:rPr>
          <w:rFonts w:asciiTheme="majorHAnsi" w:eastAsia="Times New Roman" w:hAnsiTheme="majorHAnsi" w:cstheme="majorHAnsi"/>
          <w:sz w:val="28"/>
          <w:szCs w:val="28"/>
          <w:shd w:val="clear" w:color="auto" w:fill="FFFFFF"/>
        </w:rPr>
        <w:t>» (Собрание законодательства Российской Федерации, 2009, № 18, ст. 2140);</w:t>
      </w:r>
    </w:p>
    <w:p w:rsidR="00924650" w:rsidRPr="00EC4C5D" w:rsidRDefault="00924650" w:rsidP="00491727">
      <w:pPr>
        <w:spacing w:line="240" w:lineRule="auto"/>
        <w:ind w:firstLine="709"/>
        <w:jc w:val="both"/>
        <w:rPr>
          <w:rFonts w:asciiTheme="majorHAnsi" w:eastAsia="Times New Roman" w:hAnsiTheme="majorHAnsi" w:cstheme="majorHAnsi"/>
          <w:sz w:val="28"/>
          <w:szCs w:val="28"/>
          <w:shd w:val="clear" w:color="auto" w:fill="FFFFFF"/>
        </w:rPr>
      </w:pPr>
      <w:r w:rsidRPr="00EC4C5D">
        <w:rPr>
          <w:rFonts w:asciiTheme="majorHAnsi" w:eastAsia="Times New Roman" w:hAnsiTheme="majorHAnsi" w:cstheme="majorHAnsi"/>
          <w:sz w:val="28"/>
          <w:szCs w:val="28"/>
          <w:shd w:val="clear" w:color="auto" w:fill="FFFFFF"/>
        </w:rPr>
        <w:t>3)</w:t>
      </w:r>
      <w:r w:rsidRPr="00EC4C5D">
        <w:rPr>
          <w:rFonts w:asciiTheme="majorHAnsi" w:eastAsia="Times New Roman" w:hAnsiTheme="majorHAnsi" w:cstheme="majorHAnsi"/>
          <w:sz w:val="28"/>
          <w:szCs w:val="28"/>
          <w:shd w:val="clear" w:color="auto" w:fill="FFFFFF"/>
        </w:rPr>
        <w:tab/>
        <w:t>статью 10 Федерального закона от 17 июля 2009 г. №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 29, ст. 3601);</w:t>
      </w:r>
    </w:p>
    <w:p w:rsidR="00A0379A" w:rsidRPr="00EC4C5D" w:rsidRDefault="00924650" w:rsidP="00491727">
      <w:pPr>
        <w:shd w:val="clear" w:color="auto" w:fill="FFFFFF"/>
        <w:spacing w:line="240" w:lineRule="auto"/>
        <w:ind w:firstLine="709"/>
        <w:jc w:val="both"/>
        <w:rPr>
          <w:rFonts w:asciiTheme="majorHAnsi" w:eastAsia="Times New Roman" w:hAnsiTheme="majorHAnsi" w:cstheme="majorHAnsi"/>
          <w:sz w:val="28"/>
          <w:szCs w:val="28"/>
          <w:shd w:val="clear" w:color="auto" w:fill="FFFFFF"/>
        </w:rPr>
      </w:pPr>
      <w:r w:rsidRPr="00EC4C5D">
        <w:rPr>
          <w:rFonts w:asciiTheme="majorHAnsi" w:eastAsia="Times New Roman" w:hAnsiTheme="majorHAnsi" w:cstheme="majorHAnsi"/>
          <w:sz w:val="28"/>
          <w:szCs w:val="28"/>
          <w:shd w:val="clear" w:color="auto" w:fill="FFFFFF"/>
        </w:rPr>
        <w:t>4)</w:t>
      </w:r>
      <w:r w:rsidRPr="00EC4C5D">
        <w:rPr>
          <w:rFonts w:asciiTheme="majorHAnsi" w:eastAsia="Times New Roman" w:hAnsiTheme="majorHAnsi" w:cstheme="majorHAnsi"/>
          <w:sz w:val="28"/>
          <w:szCs w:val="28"/>
          <w:shd w:val="clear" w:color="auto" w:fill="FFFFFF"/>
        </w:rPr>
        <w:tab/>
      </w:r>
      <w:r w:rsidR="00536270" w:rsidRPr="00EC4C5D">
        <w:rPr>
          <w:rFonts w:asciiTheme="majorHAnsi" w:eastAsia="Times New Roman" w:hAnsiTheme="majorHAnsi" w:cstheme="majorHAnsi"/>
          <w:sz w:val="28"/>
          <w:szCs w:val="28"/>
        </w:rPr>
        <w:t xml:space="preserve">статью 15 </w:t>
      </w:r>
      <w:r w:rsidR="00A0379A" w:rsidRPr="00EC4C5D">
        <w:rPr>
          <w:rFonts w:asciiTheme="majorHAnsi" w:eastAsia="Times New Roman" w:hAnsiTheme="majorHAnsi" w:cstheme="majorHAnsi"/>
          <w:sz w:val="28"/>
          <w:szCs w:val="28"/>
        </w:rPr>
        <w:t xml:space="preserve">Федерального закона от 27 декабря 2009г. №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w:t>
      </w:r>
      <w:r w:rsidR="00A0379A" w:rsidRPr="00EC4C5D">
        <w:rPr>
          <w:rFonts w:asciiTheme="majorHAnsi" w:eastAsia="Times New Roman" w:hAnsiTheme="majorHAnsi" w:cstheme="majorHAnsi"/>
          <w:sz w:val="28"/>
          <w:szCs w:val="28"/>
          <w:shd w:val="clear" w:color="auto" w:fill="FFFFFF"/>
        </w:rPr>
        <w:t>(Собрание законодательства Российской Федерации, 2009, № 52, ст. 6441);</w:t>
      </w:r>
    </w:p>
    <w:p w:rsidR="00A0379A" w:rsidRPr="00EC4C5D" w:rsidRDefault="00A0379A" w:rsidP="00491727">
      <w:pPr>
        <w:shd w:val="clear" w:color="auto" w:fill="FFFFFF"/>
        <w:spacing w:line="240" w:lineRule="auto"/>
        <w:ind w:firstLine="709"/>
        <w:jc w:val="both"/>
        <w:rPr>
          <w:rFonts w:asciiTheme="majorHAnsi" w:eastAsia="Times New Roman" w:hAnsiTheme="majorHAnsi" w:cstheme="majorHAnsi"/>
          <w:sz w:val="28"/>
          <w:szCs w:val="28"/>
          <w:shd w:val="clear" w:color="auto" w:fill="FFFFFF"/>
        </w:rPr>
      </w:pPr>
      <w:r w:rsidRPr="00EC4C5D">
        <w:rPr>
          <w:rFonts w:asciiTheme="majorHAnsi" w:eastAsia="Times New Roman" w:hAnsiTheme="majorHAnsi" w:cstheme="majorHAnsi"/>
          <w:sz w:val="28"/>
          <w:szCs w:val="28"/>
          <w:shd w:val="clear" w:color="auto" w:fill="FFFFFF"/>
        </w:rPr>
        <w:t>5)</w:t>
      </w:r>
      <w:r w:rsidRPr="00EC4C5D">
        <w:rPr>
          <w:rFonts w:asciiTheme="majorHAnsi" w:eastAsia="Times New Roman" w:hAnsiTheme="majorHAnsi" w:cstheme="majorHAnsi"/>
          <w:sz w:val="28"/>
          <w:szCs w:val="28"/>
          <w:shd w:val="clear" w:color="auto" w:fill="FFFFFF"/>
        </w:rPr>
        <w:tab/>
        <w:t xml:space="preserve">статью 7 </w:t>
      </w:r>
      <w:r w:rsidRPr="00EC4C5D">
        <w:rPr>
          <w:rFonts w:asciiTheme="majorHAnsi" w:eastAsia="Times New Roman" w:hAnsiTheme="majorHAnsi" w:cstheme="majorHAnsi"/>
          <w:sz w:val="28"/>
          <w:szCs w:val="28"/>
        </w:rPr>
        <w:t>Федерального закона от 22 апреля 2010г. № 65-ФЗ «О внесении изменений в Закон Российской Федерации «Об организации страхового дела в Российской Федерации» и отдельные законодательные акты Российской Федерации» (</w:t>
      </w:r>
      <w:r w:rsidRPr="00EC4C5D">
        <w:rPr>
          <w:rFonts w:asciiTheme="majorHAnsi" w:eastAsia="Times New Roman" w:hAnsiTheme="majorHAnsi" w:cstheme="majorHAnsi"/>
          <w:sz w:val="28"/>
          <w:szCs w:val="28"/>
          <w:shd w:val="clear" w:color="auto" w:fill="FFFFFF"/>
        </w:rPr>
        <w:t>Собрание законодательства Российской Федерации, 2010, № 17, ст. 1988);</w:t>
      </w:r>
    </w:p>
    <w:p w:rsidR="00DE1069" w:rsidRPr="00EC4C5D" w:rsidRDefault="00A0379A" w:rsidP="00491727">
      <w:pPr>
        <w:spacing w:line="240" w:lineRule="auto"/>
        <w:ind w:firstLine="709"/>
        <w:jc w:val="both"/>
        <w:rPr>
          <w:rFonts w:asciiTheme="majorHAnsi" w:eastAsia="Times New Roman" w:hAnsiTheme="majorHAnsi" w:cstheme="majorHAnsi"/>
          <w:sz w:val="28"/>
          <w:szCs w:val="28"/>
          <w:shd w:val="clear" w:color="auto" w:fill="FFFFFF"/>
        </w:rPr>
      </w:pPr>
      <w:r w:rsidRPr="00EC4C5D">
        <w:rPr>
          <w:rFonts w:asciiTheme="majorHAnsi" w:eastAsia="Times New Roman" w:hAnsiTheme="majorHAnsi" w:cstheme="majorHAnsi"/>
          <w:sz w:val="28"/>
          <w:szCs w:val="28"/>
          <w:shd w:val="clear" w:color="auto" w:fill="FFFFFF"/>
        </w:rPr>
        <w:t>6)</w:t>
      </w:r>
      <w:r w:rsidRPr="00EC4C5D">
        <w:rPr>
          <w:rFonts w:asciiTheme="majorHAnsi" w:eastAsia="Times New Roman" w:hAnsiTheme="majorHAnsi" w:cstheme="majorHAnsi"/>
          <w:sz w:val="28"/>
          <w:szCs w:val="28"/>
          <w:shd w:val="clear" w:color="auto" w:fill="FFFFFF"/>
        </w:rPr>
        <w:tab/>
      </w:r>
      <w:r w:rsidR="00DE1069" w:rsidRPr="00EC4C5D">
        <w:rPr>
          <w:rFonts w:asciiTheme="majorHAnsi" w:eastAsia="Times New Roman" w:hAnsiTheme="majorHAnsi" w:cstheme="majorHAnsi"/>
          <w:sz w:val="28"/>
          <w:szCs w:val="28"/>
          <w:shd w:val="clear" w:color="auto" w:fill="FFFFFF"/>
        </w:rPr>
        <w:t xml:space="preserve">Федеральный закон от 26 апреля 2010 г. № 66-ФЗ «О внесении изменения в статью 10 Федерального закона «О защите прав юридических лиц и индивидуальных предпринимателей при осуществлении государственного контроля (надзора) и </w:t>
      </w:r>
      <w:r w:rsidR="008F6DDB" w:rsidRPr="00EC4C5D">
        <w:rPr>
          <w:rFonts w:asciiTheme="majorHAnsi" w:eastAsia="Times New Roman" w:hAnsiTheme="majorHAnsi" w:cstheme="majorHAnsi"/>
          <w:sz w:val="28"/>
          <w:szCs w:val="28"/>
          <w:shd w:val="clear" w:color="auto" w:fill="FFFFFF"/>
        </w:rPr>
        <w:t>муниципального контроля (надзора)</w:t>
      </w:r>
      <w:r w:rsidR="00DE1069" w:rsidRPr="00EC4C5D">
        <w:rPr>
          <w:rFonts w:asciiTheme="majorHAnsi" w:eastAsia="Times New Roman" w:hAnsiTheme="majorHAnsi" w:cstheme="majorHAnsi"/>
          <w:sz w:val="28"/>
          <w:szCs w:val="28"/>
          <w:shd w:val="clear" w:color="auto" w:fill="FFFFFF"/>
        </w:rPr>
        <w:t>» (</w:t>
      </w:r>
      <w:r w:rsidR="00DE1069" w:rsidRPr="00EC4C5D">
        <w:rPr>
          <w:rFonts w:asciiTheme="majorHAnsi" w:eastAsia="Times New Roman" w:hAnsiTheme="majorHAnsi" w:cstheme="majorHAnsi"/>
          <w:sz w:val="28"/>
          <w:szCs w:val="28"/>
        </w:rPr>
        <w:t>(</w:t>
      </w:r>
      <w:r w:rsidR="00DE1069" w:rsidRPr="00EC4C5D">
        <w:rPr>
          <w:rFonts w:asciiTheme="majorHAnsi" w:eastAsia="Times New Roman" w:hAnsiTheme="majorHAnsi" w:cstheme="majorHAnsi"/>
          <w:sz w:val="28"/>
          <w:szCs w:val="28"/>
          <w:shd w:val="clear" w:color="auto" w:fill="FFFFFF"/>
        </w:rPr>
        <w:t>Собрание законодательства Российской Федерации, 2010, № 18, ст. 2142);</w:t>
      </w:r>
    </w:p>
    <w:p w:rsidR="00293563" w:rsidRPr="00EC4C5D" w:rsidRDefault="00293563" w:rsidP="00491727">
      <w:pPr>
        <w:spacing w:line="240" w:lineRule="auto"/>
        <w:ind w:firstLine="709"/>
        <w:jc w:val="both"/>
        <w:rPr>
          <w:rFonts w:asciiTheme="majorHAnsi" w:eastAsia="Times New Roman" w:hAnsiTheme="majorHAnsi" w:cstheme="majorHAnsi"/>
          <w:sz w:val="28"/>
          <w:szCs w:val="28"/>
          <w:shd w:val="clear" w:color="auto" w:fill="FFFFFF"/>
        </w:rPr>
      </w:pPr>
      <w:r w:rsidRPr="00EC4C5D">
        <w:rPr>
          <w:rFonts w:asciiTheme="majorHAnsi" w:eastAsia="Times New Roman" w:hAnsiTheme="majorHAnsi" w:cstheme="majorHAnsi"/>
          <w:sz w:val="28"/>
          <w:szCs w:val="28"/>
        </w:rPr>
        <w:t>7)</w:t>
      </w:r>
      <w:r w:rsidRPr="00EC4C5D">
        <w:rPr>
          <w:rFonts w:asciiTheme="majorHAnsi" w:eastAsia="Times New Roman" w:hAnsiTheme="majorHAnsi" w:cstheme="majorHAnsi"/>
          <w:sz w:val="28"/>
          <w:szCs w:val="28"/>
        </w:rPr>
        <w:tab/>
        <w:t xml:space="preserve">статью 5 </w:t>
      </w:r>
      <w:r w:rsidRPr="00EC4C5D">
        <w:rPr>
          <w:rFonts w:asciiTheme="majorHAnsi" w:eastAsia="Times New Roman" w:hAnsiTheme="majorHAnsi" w:cstheme="majorHAnsi"/>
          <w:sz w:val="28"/>
          <w:szCs w:val="28"/>
          <w:shd w:val="clear" w:color="auto" w:fill="FFFFFF"/>
        </w:rPr>
        <w:t>Федерального закона от 27 июля 2010 г. № 191-ФЗ «О внесении изменений в некоторые законодательные акты Российской Федерации в связи с принятием Федерального закона «О теплоснабжении» (Собрание законодательства Российской Федерации, 2010, № 31, ст. 4160);</w:t>
      </w:r>
    </w:p>
    <w:p w:rsidR="002B67DE" w:rsidRPr="00EC4C5D" w:rsidRDefault="00293563" w:rsidP="00491727">
      <w:pPr>
        <w:spacing w:line="240" w:lineRule="auto"/>
        <w:ind w:firstLine="709"/>
        <w:jc w:val="both"/>
        <w:rPr>
          <w:rFonts w:asciiTheme="majorHAnsi" w:eastAsia="Times New Roman" w:hAnsiTheme="majorHAnsi" w:cstheme="majorHAnsi"/>
          <w:sz w:val="28"/>
          <w:szCs w:val="28"/>
          <w:shd w:val="clear" w:color="auto" w:fill="FFFFFF"/>
        </w:rPr>
      </w:pPr>
      <w:r w:rsidRPr="00EC4C5D">
        <w:rPr>
          <w:rFonts w:asciiTheme="majorHAnsi" w:eastAsia="Times New Roman" w:hAnsiTheme="majorHAnsi" w:cstheme="majorHAnsi"/>
          <w:sz w:val="28"/>
          <w:szCs w:val="28"/>
          <w:shd w:val="clear" w:color="auto" w:fill="FFFFFF"/>
        </w:rPr>
        <w:lastRenderedPageBreak/>
        <w:t>8)</w:t>
      </w:r>
      <w:r w:rsidRPr="00EC4C5D">
        <w:rPr>
          <w:rFonts w:asciiTheme="majorHAnsi" w:eastAsia="Times New Roman" w:hAnsiTheme="majorHAnsi" w:cstheme="majorHAnsi"/>
          <w:sz w:val="28"/>
          <w:szCs w:val="28"/>
          <w:shd w:val="clear" w:color="auto" w:fill="FFFFFF"/>
        </w:rPr>
        <w:tab/>
      </w:r>
      <w:r w:rsidR="002B67DE" w:rsidRPr="00EC4C5D">
        <w:rPr>
          <w:rFonts w:asciiTheme="majorHAnsi" w:eastAsia="Times New Roman" w:hAnsiTheme="majorHAnsi" w:cstheme="majorHAnsi"/>
          <w:sz w:val="28"/>
          <w:szCs w:val="28"/>
          <w:shd w:val="clear" w:color="auto" w:fill="FFFFFF"/>
        </w:rPr>
        <w:t>статью 25 Федерального закона от 27 июля 2010 г.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(Собрание законодательства Российской Федерации, 2010, № 31, ст. 4193);</w:t>
      </w:r>
    </w:p>
    <w:p w:rsidR="00E807F9" w:rsidRPr="00EC4C5D" w:rsidRDefault="002B67DE" w:rsidP="00491727">
      <w:pPr>
        <w:spacing w:line="240" w:lineRule="auto"/>
        <w:ind w:firstLine="709"/>
        <w:jc w:val="both"/>
        <w:rPr>
          <w:rFonts w:asciiTheme="majorHAnsi" w:eastAsia="Times New Roman" w:hAnsiTheme="majorHAnsi" w:cstheme="majorHAnsi"/>
          <w:sz w:val="28"/>
          <w:szCs w:val="28"/>
          <w:shd w:val="clear" w:color="auto" w:fill="FFFFFF"/>
        </w:rPr>
      </w:pPr>
      <w:r w:rsidRPr="00EC4C5D">
        <w:rPr>
          <w:rFonts w:asciiTheme="majorHAnsi" w:eastAsia="Times New Roman" w:hAnsiTheme="majorHAnsi" w:cstheme="majorHAnsi"/>
          <w:sz w:val="28"/>
          <w:szCs w:val="28"/>
          <w:shd w:val="clear" w:color="auto" w:fill="FFFFFF"/>
        </w:rPr>
        <w:t>9)</w:t>
      </w:r>
      <w:r w:rsidRPr="00EC4C5D">
        <w:rPr>
          <w:rFonts w:asciiTheme="majorHAnsi" w:eastAsia="Times New Roman" w:hAnsiTheme="majorHAnsi" w:cstheme="majorHAnsi"/>
          <w:sz w:val="28"/>
          <w:szCs w:val="28"/>
          <w:shd w:val="clear" w:color="auto" w:fill="FFFFFF"/>
        </w:rPr>
        <w:tab/>
      </w:r>
      <w:r w:rsidR="00AB0DDA" w:rsidRPr="00EC4C5D">
        <w:rPr>
          <w:rFonts w:asciiTheme="majorHAnsi" w:eastAsia="Times New Roman" w:hAnsiTheme="majorHAnsi" w:cstheme="majorHAnsi"/>
          <w:sz w:val="28"/>
          <w:szCs w:val="28"/>
          <w:shd w:val="clear" w:color="auto" w:fill="FFFFFF"/>
        </w:rPr>
        <w:t>статью 25 Федерального закона от 27 июля 2010 г.  №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 31, ст. 41</w:t>
      </w:r>
      <w:r w:rsidR="00E807F9" w:rsidRPr="00EC4C5D">
        <w:rPr>
          <w:rFonts w:asciiTheme="majorHAnsi" w:eastAsia="Times New Roman" w:hAnsiTheme="majorHAnsi" w:cstheme="majorHAnsi"/>
          <w:sz w:val="28"/>
          <w:szCs w:val="28"/>
          <w:shd w:val="clear" w:color="auto" w:fill="FFFFFF"/>
        </w:rPr>
        <w:t>96</w:t>
      </w:r>
      <w:r w:rsidR="00AB0DDA" w:rsidRPr="00EC4C5D">
        <w:rPr>
          <w:rFonts w:asciiTheme="majorHAnsi" w:eastAsia="Times New Roman" w:hAnsiTheme="majorHAnsi" w:cstheme="majorHAnsi"/>
          <w:sz w:val="28"/>
          <w:szCs w:val="28"/>
          <w:shd w:val="clear" w:color="auto" w:fill="FFFFFF"/>
        </w:rPr>
        <w:t>);</w:t>
      </w:r>
    </w:p>
    <w:p w:rsidR="00B7270E" w:rsidRPr="00EC4C5D" w:rsidRDefault="00E807F9" w:rsidP="00491727">
      <w:pPr>
        <w:spacing w:line="240" w:lineRule="auto"/>
        <w:ind w:firstLine="709"/>
        <w:jc w:val="both"/>
        <w:rPr>
          <w:rFonts w:asciiTheme="majorHAnsi" w:eastAsia="Times New Roman" w:hAnsiTheme="majorHAnsi" w:cstheme="majorHAnsi"/>
          <w:sz w:val="28"/>
          <w:szCs w:val="28"/>
          <w:shd w:val="clear" w:color="auto" w:fill="FFFFFF"/>
        </w:rPr>
      </w:pPr>
      <w:r w:rsidRPr="00EC4C5D">
        <w:rPr>
          <w:rFonts w:asciiTheme="majorHAnsi" w:eastAsia="Times New Roman" w:hAnsiTheme="majorHAnsi" w:cstheme="majorHAnsi"/>
          <w:sz w:val="28"/>
          <w:szCs w:val="28"/>
          <w:shd w:val="clear" w:color="auto" w:fill="FFFFFF"/>
        </w:rPr>
        <w:t>10)</w:t>
      </w:r>
      <w:r w:rsidRPr="00EC4C5D">
        <w:rPr>
          <w:rFonts w:asciiTheme="majorHAnsi" w:eastAsia="Times New Roman" w:hAnsiTheme="majorHAnsi" w:cstheme="majorHAnsi"/>
          <w:sz w:val="28"/>
          <w:szCs w:val="28"/>
          <w:shd w:val="clear" w:color="auto" w:fill="FFFFFF"/>
        </w:rPr>
        <w:tab/>
      </w:r>
      <w:r w:rsidR="00B7270E" w:rsidRPr="00EC4C5D">
        <w:rPr>
          <w:rFonts w:asciiTheme="majorHAnsi" w:eastAsia="Times New Roman" w:hAnsiTheme="majorHAnsi" w:cstheme="majorHAnsi"/>
          <w:sz w:val="28"/>
          <w:szCs w:val="28"/>
          <w:shd w:val="clear" w:color="auto" w:fill="FFFFFF"/>
        </w:rPr>
        <w:t xml:space="preserve">статью 10 Федерального закона от 30 июля 2010 г. № 242-ФЗ «О внесении изменений в отдельные законодательные акты Российской Федерации в связи с организацией и проведением XXII Олимпийских зимних игр и XI </w:t>
      </w:r>
      <w:proofErr w:type="spellStart"/>
      <w:r w:rsidR="00B7270E" w:rsidRPr="00EC4C5D">
        <w:rPr>
          <w:rFonts w:asciiTheme="majorHAnsi" w:eastAsia="Times New Roman" w:hAnsiTheme="majorHAnsi" w:cstheme="majorHAnsi"/>
          <w:sz w:val="28"/>
          <w:szCs w:val="28"/>
          <w:shd w:val="clear" w:color="auto" w:fill="FFFFFF"/>
        </w:rPr>
        <w:t>Паралимпийских</w:t>
      </w:r>
      <w:proofErr w:type="spellEnd"/>
      <w:r w:rsidR="00B7270E" w:rsidRPr="00EC4C5D">
        <w:rPr>
          <w:rFonts w:asciiTheme="majorHAnsi" w:eastAsia="Times New Roman" w:hAnsiTheme="majorHAnsi" w:cstheme="majorHAnsi"/>
          <w:sz w:val="28"/>
          <w:szCs w:val="28"/>
          <w:shd w:val="clear" w:color="auto" w:fill="FFFFFF"/>
        </w:rPr>
        <w:t xml:space="preserve"> зимних игр 2014 года в городе Сочи и развитием города Сочи как горноклиматического курорта» (Собрание законодательства Российской Федерации, 2010, № 32, ст. 4298);</w:t>
      </w:r>
    </w:p>
    <w:p w:rsidR="00B7270E" w:rsidRPr="00EC4C5D" w:rsidRDefault="00B7270E" w:rsidP="00491727">
      <w:pPr>
        <w:spacing w:line="240" w:lineRule="auto"/>
        <w:ind w:firstLine="709"/>
        <w:jc w:val="both"/>
        <w:rPr>
          <w:rFonts w:asciiTheme="majorHAnsi" w:eastAsia="Times New Roman" w:hAnsiTheme="majorHAnsi" w:cstheme="majorHAnsi"/>
          <w:sz w:val="28"/>
          <w:szCs w:val="28"/>
          <w:shd w:val="clear" w:color="auto" w:fill="FFFFFF"/>
        </w:rPr>
      </w:pPr>
      <w:r w:rsidRPr="00EC4C5D">
        <w:rPr>
          <w:rFonts w:asciiTheme="majorHAnsi" w:eastAsia="Times New Roman" w:hAnsiTheme="majorHAnsi" w:cstheme="majorHAnsi"/>
          <w:sz w:val="28"/>
          <w:szCs w:val="28"/>
        </w:rPr>
        <w:t>11)</w:t>
      </w:r>
      <w:r w:rsidRPr="00EC4C5D">
        <w:rPr>
          <w:rFonts w:asciiTheme="majorHAnsi" w:eastAsia="Times New Roman" w:hAnsiTheme="majorHAnsi" w:cstheme="majorHAnsi"/>
          <w:sz w:val="28"/>
          <w:szCs w:val="28"/>
        </w:rPr>
        <w:tab/>
      </w:r>
      <w:r w:rsidRPr="00EC4C5D">
        <w:rPr>
          <w:rFonts w:asciiTheme="majorHAnsi" w:eastAsia="Times New Roman" w:hAnsiTheme="majorHAnsi" w:cstheme="majorHAnsi"/>
          <w:sz w:val="28"/>
          <w:szCs w:val="28"/>
          <w:shd w:val="clear" w:color="auto" w:fill="FFFFFF"/>
        </w:rPr>
        <w:t xml:space="preserve">Федеральный закон от 28 декабря 2010 г. № 408-ФЗ «О внесении изменения в статью 27 Федерального закона «О защите прав юридических лиц и индивидуальных предпринимателей при осуществлении государственного контроля (надзора) и </w:t>
      </w:r>
      <w:r w:rsidR="008F6DDB" w:rsidRPr="00EC4C5D">
        <w:rPr>
          <w:rFonts w:asciiTheme="majorHAnsi" w:eastAsia="Times New Roman" w:hAnsiTheme="majorHAnsi" w:cstheme="majorHAnsi"/>
          <w:sz w:val="28"/>
          <w:szCs w:val="28"/>
          <w:shd w:val="clear" w:color="auto" w:fill="FFFFFF"/>
        </w:rPr>
        <w:t>муниципального контроля (надзора)</w:t>
      </w:r>
      <w:r w:rsidRPr="00EC4C5D">
        <w:rPr>
          <w:rFonts w:asciiTheme="majorHAnsi" w:eastAsia="Times New Roman" w:hAnsiTheme="majorHAnsi" w:cstheme="majorHAnsi"/>
          <w:sz w:val="28"/>
          <w:szCs w:val="28"/>
          <w:shd w:val="clear" w:color="auto" w:fill="FFFFFF"/>
        </w:rPr>
        <w:t>» (Собрание законодательства Российской Федерации, 2011, № 1, ст. 20);</w:t>
      </w:r>
    </w:p>
    <w:p w:rsidR="009F2A90" w:rsidRPr="00EC4C5D" w:rsidRDefault="00B7270E" w:rsidP="00491727">
      <w:pPr>
        <w:spacing w:line="240" w:lineRule="auto"/>
        <w:ind w:firstLine="709"/>
        <w:jc w:val="both"/>
        <w:rPr>
          <w:rFonts w:asciiTheme="majorHAnsi" w:eastAsia="Times New Roman" w:hAnsiTheme="majorHAnsi" w:cstheme="majorHAnsi"/>
          <w:sz w:val="28"/>
          <w:szCs w:val="28"/>
          <w:shd w:val="clear" w:color="auto" w:fill="FFFFFF"/>
        </w:rPr>
      </w:pPr>
      <w:r w:rsidRPr="00EC4C5D">
        <w:rPr>
          <w:rFonts w:asciiTheme="majorHAnsi" w:eastAsia="Times New Roman" w:hAnsiTheme="majorHAnsi" w:cstheme="majorHAnsi"/>
          <w:sz w:val="28"/>
          <w:szCs w:val="28"/>
          <w:shd w:val="clear" w:color="auto" w:fill="FFFFFF"/>
        </w:rPr>
        <w:t>12)</w:t>
      </w:r>
      <w:r w:rsidRPr="00EC4C5D">
        <w:rPr>
          <w:rFonts w:asciiTheme="majorHAnsi" w:eastAsia="Times New Roman" w:hAnsiTheme="majorHAnsi" w:cstheme="majorHAnsi"/>
          <w:sz w:val="28"/>
          <w:szCs w:val="28"/>
          <w:shd w:val="clear" w:color="auto" w:fill="FFFFFF"/>
        </w:rPr>
        <w:tab/>
      </w:r>
      <w:r w:rsidR="009F2A90" w:rsidRPr="00EC4C5D">
        <w:rPr>
          <w:rFonts w:asciiTheme="majorHAnsi" w:eastAsia="Times New Roman" w:hAnsiTheme="majorHAnsi" w:cstheme="majorHAnsi"/>
          <w:sz w:val="28"/>
          <w:szCs w:val="28"/>
          <w:shd w:val="clear" w:color="auto" w:fill="FFFFFF"/>
        </w:rPr>
        <w:t>статью 8 Федерального закона от 21 апреля 2011 г. № 69-ФЗ «О внесении изменений в отдельные законодательные акты Российской Федерации» (Собрание законодательства Российской Федерации, 2011, № 17, ст. 2310);</w:t>
      </w:r>
    </w:p>
    <w:p w:rsidR="00E50AF0" w:rsidRPr="00EC4C5D" w:rsidRDefault="009F2A90" w:rsidP="00491727">
      <w:pPr>
        <w:spacing w:line="240" w:lineRule="auto"/>
        <w:ind w:firstLine="709"/>
        <w:jc w:val="both"/>
        <w:rPr>
          <w:rFonts w:asciiTheme="majorHAnsi" w:eastAsia="Times New Roman" w:hAnsiTheme="majorHAnsi" w:cstheme="majorHAnsi"/>
          <w:sz w:val="28"/>
          <w:szCs w:val="28"/>
          <w:shd w:val="clear" w:color="auto" w:fill="FFFFFF"/>
        </w:rPr>
      </w:pPr>
      <w:r w:rsidRPr="00EC4C5D">
        <w:rPr>
          <w:rFonts w:asciiTheme="majorHAnsi" w:eastAsia="Times New Roman" w:hAnsiTheme="majorHAnsi" w:cstheme="majorHAnsi"/>
          <w:sz w:val="28"/>
          <w:szCs w:val="28"/>
          <w:shd w:val="clear" w:color="auto" w:fill="FFFFFF"/>
        </w:rPr>
        <w:t>13)</w:t>
      </w:r>
      <w:r w:rsidRPr="00EC4C5D">
        <w:rPr>
          <w:rFonts w:asciiTheme="majorHAnsi" w:eastAsia="Times New Roman" w:hAnsiTheme="majorHAnsi" w:cstheme="majorHAnsi"/>
          <w:sz w:val="28"/>
          <w:szCs w:val="28"/>
          <w:shd w:val="clear" w:color="auto" w:fill="FFFFFF"/>
        </w:rPr>
        <w:tab/>
      </w:r>
      <w:r w:rsidR="00E50AF0" w:rsidRPr="00EC4C5D">
        <w:rPr>
          <w:rFonts w:asciiTheme="majorHAnsi" w:eastAsia="Times New Roman" w:hAnsiTheme="majorHAnsi" w:cstheme="majorHAnsi"/>
          <w:sz w:val="28"/>
          <w:szCs w:val="28"/>
          <w:shd w:val="clear" w:color="auto" w:fill="FFFFFF"/>
        </w:rPr>
        <w:t>статью 6 Федерального закона от 4 июня 2011 г. № 123-ФЗ «О внесении изменений в Жилищный кодекс Российской Федерации и отдельные законодательные акты Российской Федерации» (Собрание законодательства Российской Федерации, 2011, № 23, ст. 3263);</w:t>
      </w:r>
    </w:p>
    <w:p w:rsidR="0023136D" w:rsidRPr="00EC4C5D" w:rsidRDefault="00E50AF0" w:rsidP="00491727">
      <w:pPr>
        <w:spacing w:line="240" w:lineRule="auto"/>
        <w:ind w:firstLine="709"/>
        <w:jc w:val="both"/>
        <w:rPr>
          <w:rFonts w:asciiTheme="majorHAnsi" w:eastAsia="Times New Roman" w:hAnsiTheme="majorHAnsi" w:cstheme="majorHAnsi"/>
          <w:sz w:val="28"/>
          <w:szCs w:val="28"/>
          <w:shd w:val="clear" w:color="auto" w:fill="FFFFFF"/>
        </w:rPr>
      </w:pPr>
      <w:r w:rsidRPr="00EC4C5D">
        <w:rPr>
          <w:rFonts w:asciiTheme="majorHAnsi" w:eastAsia="Times New Roman" w:hAnsiTheme="majorHAnsi" w:cstheme="majorHAnsi"/>
          <w:sz w:val="28"/>
          <w:szCs w:val="28"/>
          <w:shd w:val="clear" w:color="auto" w:fill="FFFFFF"/>
        </w:rPr>
        <w:t>14)</w:t>
      </w:r>
      <w:r w:rsidRPr="00EC4C5D">
        <w:rPr>
          <w:rFonts w:asciiTheme="majorHAnsi" w:eastAsia="Times New Roman" w:hAnsiTheme="majorHAnsi" w:cstheme="majorHAnsi"/>
          <w:sz w:val="28"/>
          <w:szCs w:val="28"/>
          <w:shd w:val="clear" w:color="auto" w:fill="FFFFFF"/>
        </w:rPr>
        <w:tab/>
      </w:r>
      <w:r w:rsidR="0023136D" w:rsidRPr="00EC4C5D">
        <w:rPr>
          <w:rFonts w:asciiTheme="majorHAnsi" w:eastAsia="Times New Roman" w:hAnsiTheme="majorHAnsi" w:cstheme="majorHAnsi"/>
          <w:sz w:val="28"/>
          <w:szCs w:val="28"/>
          <w:shd w:val="clear" w:color="auto" w:fill="FFFFFF"/>
        </w:rPr>
        <w:t>статью 62 Федерального закона от 1 июля 2011 г. № 169-ФЗ «О внесении изменений в отдельные законодательные акты Российской Федерации» (Собрание законодательства Российской Федерации, 2011, № 27, ст. 3880);</w:t>
      </w:r>
    </w:p>
    <w:p w:rsidR="00A73447" w:rsidRPr="00EC4C5D" w:rsidRDefault="0023136D" w:rsidP="00491727">
      <w:pPr>
        <w:spacing w:line="240" w:lineRule="auto"/>
        <w:ind w:firstLine="709"/>
        <w:jc w:val="both"/>
        <w:rPr>
          <w:rFonts w:asciiTheme="majorHAnsi" w:eastAsia="Times New Roman" w:hAnsiTheme="majorHAnsi" w:cstheme="majorHAnsi"/>
          <w:sz w:val="28"/>
          <w:szCs w:val="28"/>
          <w:shd w:val="clear" w:color="auto" w:fill="FFFFFF"/>
        </w:rPr>
      </w:pPr>
      <w:r w:rsidRPr="00EC4C5D">
        <w:rPr>
          <w:rFonts w:asciiTheme="majorHAnsi" w:eastAsia="Times New Roman" w:hAnsiTheme="majorHAnsi" w:cstheme="majorHAnsi"/>
          <w:sz w:val="28"/>
          <w:szCs w:val="28"/>
          <w:shd w:val="clear" w:color="auto" w:fill="FFFFFF"/>
        </w:rPr>
        <w:t>15)</w:t>
      </w:r>
      <w:r w:rsidRPr="00EC4C5D">
        <w:rPr>
          <w:rFonts w:asciiTheme="majorHAnsi" w:eastAsia="Times New Roman" w:hAnsiTheme="majorHAnsi" w:cstheme="majorHAnsi"/>
          <w:sz w:val="28"/>
          <w:szCs w:val="28"/>
          <w:shd w:val="clear" w:color="auto" w:fill="FFFFFF"/>
        </w:rPr>
        <w:tab/>
      </w:r>
      <w:r w:rsidR="00A73447" w:rsidRPr="00EC4C5D">
        <w:rPr>
          <w:rFonts w:asciiTheme="majorHAnsi" w:eastAsia="Times New Roman" w:hAnsiTheme="majorHAnsi" w:cstheme="majorHAnsi"/>
          <w:sz w:val="28"/>
          <w:szCs w:val="28"/>
          <w:shd w:val="clear" w:color="auto" w:fill="FFFFFF"/>
        </w:rPr>
        <w:t xml:space="preserve">статью 66 Федерального закона от 18 июля 2011 г. № 242-ФЗ «О внесении изменений в отдельные законодательные акты Российской Федерации по вопросам осуществления государственного контроля (надзора) и </w:t>
      </w:r>
      <w:r w:rsidR="008F6DDB" w:rsidRPr="00EC4C5D">
        <w:rPr>
          <w:rFonts w:asciiTheme="majorHAnsi" w:eastAsia="Times New Roman" w:hAnsiTheme="majorHAnsi" w:cstheme="majorHAnsi"/>
          <w:sz w:val="28"/>
          <w:szCs w:val="28"/>
          <w:shd w:val="clear" w:color="auto" w:fill="FFFFFF"/>
        </w:rPr>
        <w:t>муниципального контроля (надзора)</w:t>
      </w:r>
      <w:r w:rsidR="00A73447" w:rsidRPr="00EC4C5D">
        <w:rPr>
          <w:rFonts w:asciiTheme="majorHAnsi" w:eastAsia="Times New Roman" w:hAnsiTheme="majorHAnsi" w:cstheme="majorHAnsi"/>
          <w:sz w:val="28"/>
          <w:szCs w:val="28"/>
          <w:shd w:val="clear" w:color="auto" w:fill="FFFFFF"/>
        </w:rPr>
        <w:t>» (Собрание законодательства Российской Федерации, 2011</w:t>
      </w:r>
      <w:r w:rsidR="00654BF9" w:rsidRPr="00EC4C5D">
        <w:rPr>
          <w:rFonts w:asciiTheme="majorHAnsi" w:eastAsia="Times New Roman" w:hAnsiTheme="majorHAnsi" w:cstheme="majorHAnsi"/>
          <w:sz w:val="28"/>
          <w:szCs w:val="28"/>
          <w:shd w:val="clear" w:color="auto" w:fill="FFFFFF"/>
        </w:rPr>
        <w:t>, № 30</w:t>
      </w:r>
      <w:r w:rsidR="00A73447" w:rsidRPr="00EC4C5D">
        <w:rPr>
          <w:rFonts w:asciiTheme="majorHAnsi" w:eastAsia="Times New Roman" w:hAnsiTheme="majorHAnsi" w:cstheme="majorHAnsi"/>
          <w:sz w:val="28"/>
          <w:szCs w:val="28"/>
          <w:shd w:val="clear" w:color="auto" w:fill="FFFFFF"/>
        </w:rPr>
        <w:t xml:space="preserve">, ст. </w:t>
      </w:r>
      <w:r w:rsidR="00654BF9" w:rsidRPr="00EC4C5D">
        <w:rPr>
          <w:rFonts w:asciiTheme="majorHAnsi" w:eastAsia="Times New Roman" w:hAnsiTheme="majorHAnsi" w:cstheme="majorHAnsi"/>
          <w:sz w:val="28"/>
          <w:szCs w:val="28"/>
          <w:shd w:val="clear" w:color="auto" w:fill="FFFFFF"/>
        </w:rPr>
        <w:t>4590</w:t>
      </w:r>
      <w:r w:rsidR="00A73447" w:rsidRPr="00EC4C5D">
        <w:rPr>
          <w:rFonts w:asciiTheme="majorHAnsi" w:eastAsia="Times New Roman" w:hAnsiTheme="majorHAnsi" w:cstheme="majorHAnsi"/>
          <w:sz w:val="28"/>
          <w:szCs w:val="28"/>
          <w:shd w:val="clear" w:color="auto" w:fill="FFFFFF"/>
        </w:rPr>
        <w:t>);</w:t>
      </w:r>
    </w:p>
    <w:p w:rsidR="005D35C3" w:rsidRPr="00EC4C5D" w:rsidRDefault="00654BF9" w:rsidP="00491727">
      <w:pPr>
        <w:spacing w:line="240" w:lineRule="auto"/>
        <w:ind w:firstLine="709"/>
        <w:jc w:val="both"/>
        <w:rPr>
          <w:rFonts w:asciiTheme="majorHAnsi" w:eastAsia="Times New Roman" w:hAnsiTheme="majorHAnsi" w:cstheme="majorHAnsi"/>
          <w:sz w:val="28"/>
          <w:szCs w:val="28"/>
          <w:shd w:val="clear" w:color="auto" w:fill="FFFFFF"/>
        </w:rPr>
      </w:pPr>
      <w:r w:rsidRPr="00EC4C5D">
        <w:rPr>
          <w:rFonts w:asciiTheme="majorHAnsi" w:eastAsia="Times New Roman" w:hAnsiTheme="majorHAnsi" w:cstheme="majorHAnsi"/>
          <w:sz w:val="28"/>
          <w:szCs w:val="28"/>
          <w:shd w:val="clear" w:color="auto" w:fill="FFFFFF"/>
        </w:rPr>
        <w:t>16)</w:t>
      </w:r>
      <w:r w:rsidRPr="00EC4C5D">
        <w:rPr>
          <w:rFonts w:asciiTheme="majorHAnsi" w:eastAsia="Times New Roman" w:hAnsiTheme="majorHAnsi" w:cstheme="majorHAnsi"/>
          <w:sz w:val="28"/>
          <w:szCs w:val="28"/>
          <w:shd w:val="clear" w:color="auto" w:fill="FFFFFF"/>
        </w:rPr>
        <w:tab/>
      </w:r>
      <w:r w:rsidR="005D35C3" w:rsidRPr="00EC4C5D">
        <w:rPr>
          <w:rFonts w:asciiTheme="majorHAnsi" w:eastAsia="Times New Roman" w:hAnsiTheme="majorHAnsi" w:cstheme="majorHAnsi"/>
          <w:sz w:val="28"/>
          <w:szCs w:val="28"/>
          <w:shd w:val="clear" w:color="auto" w:fill="FFFFFF"/>
        </w:rPr>
        <w:t>статью 30 Федерального закона от 21 ноября 2011 г. № 327-ФЗ «О внесении изменений в отдельные законодательные акты Российской Федерации в связи с принятием Федерального закона «Об организованных торгах» (Собрание законодательства Российской Федерации, 2011, № 48, ст. 6728);</w:t>
      </w:r>
    </w:p>
    <w:p w:rsidR="00D368DE" w:rsidRPr="00EC4C5D" w:rsidRDefault="005D35C3" w:rsidP="00491727">
      <w:pPr>
        <w:spacing w:line="240" w:lineRule="auto"/>
        <w:ind w:firstLine="709"/>
        <w:jc w:val="both"/>
        <w:rPr>
          <w:rFonts w:asciiTheme="majorHAnsi" w:eastAsia="Times New Roman" w:hAnsiTheme="majorHAnsi" w:cstheme="majorHAnsi"/>
          <w:sz w:val="28"/>
          <w:szCs w:val="28"/>
          <w:shd w:val="clear" w:color="auto" w:fill="FFFFFF"/>
        </w:rPr>
      </w:pPr>
      <w:r w:rsidRPr="00EC4C5D">
        <w:rPr>
          <w:rFonts w:asciiTheme="majorHAnsi" w:eastAsia="Times New Roman" w:hAnsiTheme="majorHAnsi" w:cstheme="majorHAnsi"/>
          <w:sz w:val="28"/>
          <w:szCs w:val="28"/>
          <w:shd w:val="clear" w:color="auto" w:fill="FFFFFF"/>
        </w:rPr>
        <w:lastRenderedPageBreak/>
        <w:t>17)</w:t>
      </w:r>
      <w:r w:rsidRPr="00EC4C5D">
        <w:rPr>
          <w:rFonts w:asciiTheme="majorHAnsi" w:eastAsia="Times New Roman" w:hAnsiTheme="majorHAnsi" w:cstheme="majorHAnsi"/>
          <w:sz w:val="28"/>
          <w:szCs w:val="28"/>
          <w:shd w:val="clear" w:color="auto" w:fill="FFFFFF"/>
        </w:rPr>
        <w:tab/>
      </w:r>
      <w:r w:rsidR="00D368DE" w:rsidRPr="00EC4C5D">
        <w:rPr>
          <w:rFonts w:asciiTheme="majorHAnsi" w:eastAsia="Times New Roman" w:hAnsiTheme="majorHAnsi" w:cstheme="majorHAnsi"/>
          <w:sz w:val="28"/>
          <w:szCs w:val="28"/>
          <w:shd w:val="clear" w:color="auto" w:fill="FFFFFF"/>
        </w:rPr>
        <w:t>статью 4 Федерального закона от 3 мая 2012 г. № 47-ФЗ «О внесении изменений в Федеральный закон «Об основах туристской деятельности в Российской Федерации» и отдельные законодательные акты Российской Федерации» (Собрание законодательства Российской Федерации, 2012, № 19, ст. 2281);</w:t>
      </w:r>
    </w:p>
    <w:p w:rsidR="002179D7" w:rsidRPr="00EC4C5D" w:rsidRDefault="00D368DE" w:rsidP="00491727">
      <w:pPr>
        <w:spacing w:line="240" w:lineRule="auto"/>
        <w:ind w:firstLine="709"/>
        <w:jc w:val="both"/>
        <w:rPr>
          <w:rFonts w:asciiTheme="majorHAnsi" w:eastAsia="Times New Roman" w:hAnsiTheme="majorHAnsi" w:cstheme="majorHAnsi"/>
          <w:sz w:val="28"/>
          <w:szCs w:val="28"/>
          <w:shd w:val="clear" w:color="auto" w:fill="FFFFFF"/>
        </w:rPr>
      </w:pPr>
      <w:r w:rsidRPr="00EC4C5D">
        <w:rPr>
          <w:rFonts w:asciiTheme="majorHAnsi" w:eastAsia="Times New Roman" w:hAnsiTheme="majorHAnsi" w:cstheme="majorHAnsi"/>
          <w:sz w:val="28"/>
          <w:szCs w:val="28"/>
          <w:shd w:val="clear" w:color="auto" w:fill="FFFFFF"/>
        </w:rPr>
        <w:t>18)</w:t>
      </w:r>
      <w:r w:rsidRPr="00EC4C5D">
        <w:rPr>
          <w:rFonts w:asciiTheme="majorHAnsi" w:eastAsia="Times New Roman" w:hAnsiTheme="majorHAnsi" w:cstheme="majorHAnsi"/>
          <w:sz w:val="28"/>
          <w:szCs w:val="28"/>
          <w:shd w:val="clear" w:color="auto" w:fill="FFFFFF"/>
        </w:rPr>
        <w:tab/>
      </w:r>
      <w:r w:rsidR="002179D7" w:rsidRPr="00EC4C5D">
        <w:rPr>
          <w:rFonts w:asciiTheme="majorHAnsi" w:eastAsia="Times New Roman" w:hAnsiTheme="majorHAnsi" w:cstheme="majorHAnsi"/>
          <w:sz w:val="28"/>
          <w:szCs w:val="28"/>
          <w:shd w:val="clear" w:color="auto" w:fill="FFFFFF"/>
        </w:rPr>
        <w:t xml:space="preserve">статью 30 Федерального закона от 25 июня 2012 г. № 93-ФЗ «О внесении изменений в отдельные законодательные акты Российской Федерации по вопросам государственного контроля (надзора) и </w:t>
      </w:r>
      <w:r w:rsidR="008F6DDB" w:rsidRPr="00EC4C5D">
        <w:rPr>
          <w:rFonts w:asciiTheme="majorHAnsi" w:eastAsia="Times New Roman" w:hAnsiTheme="majorHAnsi" w:cstheme="majorHAnsi"/>
          <w:sz w:val="28"/>
          <w:szCs w:val="28"/>
          <w:shd w:val="clear" w:color="auto" w:fill="FFFFFF"/>
        </w:rPr>
        <w:t>муниципального контроля (надзора)</w:t>
      </w:r>
      <w:r w:rsidR="002179D7" w:rsidRPr="00EC4C5D">
        <w:rPr>
          <w:rFonts w:asciiTheme="majorHAnsi" w:eastAsia="Times New Roman" w:hAnsiTheme="majorHAnsi" w:cstheme="majorHAnsi"/>
          <w:sz w:val="28"/>
          <w:szCs w:val="28"/>
          <w:shd w:val="clear" w:color="auto" w:fill="FFFFFF"/>
        </w:rPr>
        <w:t>» (Собрание законодательства Российской Федерации, 2012, № 26, ст. 3446);</w:t>
      </w:r>
    </w:p>
    <w:p w:rsidR="00226847" w:rsidRPr="00EC4C5D" w:rsidRDefault="002179D7" w:rsidP="00491727">
      <w:pPr>
        <w:spacing w:line="240" w:lineRule="auto"/>
        <w:ind w:firstLine="709"/>
        <w:jc w:val="both"/>
        <w:rPr>
          <w:rFonts w:asciiTheme="majorHAnsi" w:eastAsia="Times New Roman" w:hAnsiTheme="majorHAnsi" w:cstheme="majorHAnsi"/>
          <w:sz w:val="28"/>
          <w:szCs w:val="28"/>
          <w:shd w:val="clear" w:color="auto" w:fill="FFFFFF"/>
        </w:rPr>
      </w:pPr>
      <w:r w:rsidRPr="00EC4C5D">
        <w:rPr>
          <w:rFonts w:asciiTheme="majorHAnsi" w:eastAsia="Times New Roman" w:hAnsiTheme="majorHAnsi" w:cstheme="majorHAnsi"/>
          <w:sz w:val="28"/>
          <w:szCs w:val="28"/>
          <w:shd w:val="clear" w:color="auto" w:fill="FFFFFF"/>
        </w:rPr>
        <w:t>19)</w:t>
      </w:r>
      <w:r w:rsidRPr="00EC4C5D">
        <w:rPr>
          <w:rFonts w:asciiTheme="majorHAnsi" w:eastAsia="Times New Roman" w:hAnsiTheme="majorHAnsi" w:cstheme="majorHAnsi"/>
          <w:sz w:val="28"/>
          <w:szCs w:val="28"/>
          <w:shd w:val="clear" w:color="auto" w:fill="FFFFFF"/>
        </w:rPr>
        <w:tab/>
      </w:r>
      <w:r w:rsidR="00226847" w:rsidRPr="00EC4C5D">
        <w:rPr>
          <w:rFonts w:asciiTheme="majorHAnsi" w:eastAsia="Times New Roman" w:hAnsiTheme="majorHAnsi" w:cstheme="majorHAnsi"/>
          <w:sz w:val="28"/>
          <w:szCs w:val="28"/>
          <w:shd w:val="clear" w:color="auto" w:fill="FFFFFF"/>
        </w:rPr>
        <w:t xml:space="preserve">статью 7 </w:t>
      </w:r>
      <w:r w:rsidR="00016AC2" w:rsidRPr="00EC4C5D">
        <w:rPr>
          <w:rFonts w:asciiTheme="majorHAnsi" w:eastAsia="Times New Roman" w:hAnsiTheme="majorHAnsi" w:cstheme="majorHAnsi"/>
          <w:sz w:val="28"/>
          <w:szCs w:val="28"/>
          <w:shd w:val="clear" w:color="auto" w:fill="FFFFFF"/>
        </w:rPr>
        <w:t>Федерального</w:t>
      </w:r>
      <w:r w:rsidR="00226847" w:rsidRPr="00EC4C5D">
        <w:rPr>
          <w:rFonts w:asciiTheme="majorHAnsi" w:eastAsia="Times New Roman" w:hAnsiTheme="majorHAnsi" w:cstheme="majorHAnsi"/>
          <w:sz w:val="28"/>
          <w:szCs w:val="28"/>
          <w:shd w:val="clear" w:color="auto" w:fill="FFFFFF"/>
        </w:rPr>
        <w:t xml:space="preserve"> закон</w:t>
      </w:r>
      <w:r w:rsidR="00016AC2" w:rsidRPr="00EC4C5D">
        <w:rPr>
          <w:rFonts w:asciiTheme="majorHAnsi" w:eastAsia="Times New Roman" w:hAnsiTheme="majorHAnsi" w:cstheme="majorHAnsi"/>
          <w:sz w:val="28"/>
          <w:szCs w:val="28"/>
          <w:shd w:val="clear" w:color="auto" w:fill="FFFFFF"/>
        </w:rPr>
        <w:t>а от 28 июля 2012 г. № 131-ФЗ «</w:t>
      </w:r>
      <w:r w:rsidR="00226847" w:rsidRPr="00EC4C5D">
        <w:rPr>
          <w:rFonts w:asciiTheme="majorHAnsi" w:eastAsia="Times New Roman" w:hAnsiTheme="majorHAnsi" w:cstheme="majorHAnsi"/>
          <w:sz w:val="28"/>
          <w:szCs w:val="28"/>
          <w:shd w:val="clear" w:color="auto" w:fill="FFFFFF"/>
        </w:rPr>
        <w:t>О внесении изменений в отдельные законодательные акты Российской Федерации</w:t>
      </w:r>
      <w:r w:rsidR="00016AC2" w:rsidRPr="00EC4C5D">
        <w:rPr>
          <w:rFonts w:asciiTheme="majorHAnsi" w:eastAsia="Times New Roman" w:hAnsiTheme="majorHAnsi" w:cstheme="majorHAnsi"/>
          <w:sz w:val="28"/>
          <w:szCs w:val="28"/>
          <w:shd w:val="clear" w:color="auto" w:fill="FFFFFF"/>
        </w:rPr>
        <w:t>» (Собрание законодательства Российской Федерации, 2012, № 31, ст. 4320);</w:t>
      </w:r>
    </w:p>
    <w:p w:rsidR="00016AC2" w:rsidRPr="00EC4C5D" w:rsidRDefault="00016AC2" w:rsidP="00491727">
      <w:pPr>
        <w:spacing w:line="240" w:lineRule="auto"/>
        <w:ind w:firstLine="709"/>
        <w:jc w:val="both"/>
        <w:rPr>
          <w:rFonts w:asciiTheme="majorHAnsi" w:eastAsia="Times New Roman" w:hAnsiTheme="majorHAnsi" w:cstheme="majorHAnsi"/>
          <w:sz w:val="28"/>
          <w:szCs w:val="28"/>
          <w:shd w:val="clear" w:color="auto" w:fill="FFFFFF"/>
        </w:rPr>
      </w:pPr>
      <w:r w:rsidRPr="00EC4C5D">
        <w:rPr>
          <w:rFonts w:asciiTheme="majorHAnsi" w:eastAsia="Times New Roman" w:hAnsiTheme="majorHAnsi" w:cstheme="majorHAnsi"/>
          <w:sz w:val="28"/>
          <w:szCs w:val="28"/>
          <w:shd w:val="clear" w:color="auto" w:fill="FFFFFF"/>
        </w:rPr>
        <w:t>20)</w:t>
      </w:r>
      <w:r w:rsidRPr="00EC4C5D">
        <w:rPr>
          <w:rFonts w:asciiTheme="majorHAnsi" w:eastAsia="Times New Roman" w:hAnsiTheme="majorHAnsi" w:cstheme="majorHAnsi"/>
          <w:sz w:val="28"/>
          <w:szCs w:val="28"/>
          <w:shd w:val="clear" w:color="auto" w:fill="FFFFFF"/>
        </w:rPr>
        <w:tab/>
        <w:t>статью 35 Федерального закона от 28 июля 2012 г. №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(Собрание законодательства Российской Федерации, 2012, № 31, ст. 4322);</w:t>
      </w:r>
    </w:p>
    <w:p w:rsidR="004C2F46" w:rsidRPr="00EC4C5D" w:rsidRDefault="00016AC2" w:rsidP="00491727">
      <w:pPr>
        <w:spacing w:line="240" w:lineRule="auto"/>
        <w:ind w:firstLine="709"/>
        <w:jc w:val="both"/>
        <w:rPr>
          <w:rFonts w:asciiTheme="majorHAnsi" w:eastAsia="Times New Roman" w:hAnsiTheme="majorHAnsi" w:cstheme="majorHAnsi"/>
          <w:sz w:val="28"/>
          <w:szCs w:val="28"/>
          <w:shd w:val="clear" w:color="auto" w:fill="FFFFFF"/>
        </w:rPr>
      </w:pPr>
      <w:r w:rsidRPr="00EC4C5D">
        <w:rPr>
          <w:rFonts w:asciiTheme="majorHAnsi" w:eastAsia="Times New Roman" w:hAnsiTheme="majorHAnsi" w:cstheme="majorHAnsi"/>
          <w:sz w:val="28"/>
          <w:szCs w:val="28"/>
          <w:shd w:val="clear" w:color="auto" w:fill="FFFFFF"/>
        </w:rPr>
        <w:t>21)</w:t>
      </w:r>
      <w:r w:rsidRPr="00EC4C5D">
        <w:rPr>
          <w:rFonts w:asciiTheme="majorHAnsi" w:eastAsia="Times New Roman" w:hAnsiTheme="majorHAnsi" w:cstheme="majorHAnsi"/>
          <w:sz w:val="28"/>
          <w:szCs w:val="28"/>
          <w:shd w:val="clear" w:color="auto" w:fill="FFFFFF"/>
        </w:rPr>
        <w:tab/>
      </w:r>
      <w:r w:rsidR="00CD6F43" w:rsidRPr="00EC4C5D">
        <w:rPr>
          <w:rFonts w:asciiTheme="majorHAnsi" w:eastAsia="Times New Roman" w:hAnsiTheme="majorHAnsi" w:cstheme="majorHAnsi"/>
          <w:sz w:val="28"/>
          <w:szCs w:val="28"/>
          <w:shd w:val="clear" w:color="auto" w:fill="FFFFFF"/>
        </w:rPr>
        <w:t xml:space="preserve">статью 3 Федерального закона от 12.11.2012 г. № 191-ФЗ «О внесении изменений в Кодекс Российской Федерации об административных правонарушениях и отдельные законодательные акты Российской Федерации» (Собрание законодательства Российской Федерации, 2012, </w:t>
      </w:r>
      <w:r w:rsidR="004C2F46" w:rsidRPr="00EC4C5D">
        <w:rPr>
          <w:rFonts w:asciiTheme="majorHAnsi" w:eastAsia="Times New Roman" w:hAnsiTheme="majorHAnsi" w:cstheme="majorHAnsi"/>
          <w:sz w:val="28"/>
          <w:szCs w:val="28"/>
          <w:shd w:val="clear" w:color="auto" w:fill="FFFFFF"/>
        </w:rPr>
        <w:t>№ 47</w:t>
      </w:r>
      <w:r w:rsidR="00CD6F43" w:rsidRPr="00EC4C5D">
        <w:rPr>
          <w:rFonts w:asciiTheme="majorHAnsi" w:eastAsia="Times New Roman" w:hAnsiTheme="majorHAnsi" w:cstheme="majorHAnsi"/>
          <w:sz w:val="28"/>
          <w:szCs w:val="28"/>
          <w:shd w:val="clear" w:color="auto" w:fill="FFFFFF"/>
        </w:rPr>
        <w:t xml:space="preserve">, ст. </w:t>
      </w:r>
      <w:r w:rsidR="004C2F46" w:rsidRPr="00EC4C5D">
        <w:rPr>
          <w:rFonts w:asciiTheme="majorHAnsi" w:eastAsia="Times New Roman" w:hAnsiTheme="majorHAnsi" w:cstheme="majorHAnsi"/>
          <w:sz w:val="28"/>
          <w:szCs w:val="28"/>
          <w:shd w:val="clear" w:color="auto" w:fill="FFFFFF"/>
        </w:rPr>
        <w:t>6402</w:t>
      </w:r>
      <w:r w:rsidR="00CD6F43" w:rsidRPr="00EC4C5D">
        <w:rPr>
          <w:rFonts w:asciiTheme="majorHAnsi" w:eastAsia="Times New Roman" w:hAnsiTheme="majorHAnsi" w:cstheme="majorHAnsi"/>
          <w:sz w:val="28"/>
          <w:szCs w:val="28"/>
          <w:shd w:val="clear" w:color="auto" w:fill="FFFFFF"/>
        </w:rPr>
        <w:t>);</w:t>
      </w:r>
    </w:p>
    <w:p w:rsidR="00766090" w:rsidRPr="00EC4C5D" w:rsidRDefault="004C2F46" w:rsidP="00491727">
      <w:pPr>
        <w:spacing w:line="240" w:lineRule="auto"/>
        <w:ind w:firstLine="709"/>
        <w:jc w:val="both"/>
        <w:rPr>
          <w:rFonts w:asciiTheme="majorHAnsi" w:eastAsia="Times New Roman" w:hAnsiTheme="majorHAnsi" w:cstheme="majorHAnsi"/>
          <w:sz w:val="28"/>
          <w:szCs w:val="28"/>
          <w:shd w:val="clear" w:color="auto" w:fill="FFFFFF"/>
        </w:rPr>
      </w:pPr>
      <w:r w:rsidRPr="00EC4C5D">
        <w:rPr>
          <w:rFonts w:asciiTheme="majorHAnsi" w:eastAsia="Times New Roman" w:hAnsiTheme="majorHAnsi" w:cstheme="majorHAnsi"/>
          <w:sz w:val="28"/>
          <w:szCs w:val="28"/>
          <w:shd w:val="clear" w:color="auto" w:fill="FFFFFF"/>
        </w:rPr>
        <w:t>22)</w:t>
      </w:r>
      <w:r w:rsidRPr="00EC4C5D">
        <w:rPr>
          <w:rFonts w:asciiTheme="majorHAnsi" w:eastAsia="Times New Roman" w:hAnsiTheme="majorHAnsi" w:cstheme="majorHAnsi"/>
          <w:sz w:val="28"/>
          <w:szCs w:val="28"/>
          <w:shd w:val="clear" w:color="auto" w:fill="FFFFFF"/>
        </w:rPr>
        <w:tab/>
      </w:r>
      <w:r w:rsidR="00766090" w:rsidRPr="00EC4C5D">
        <w:rPr>
          <w:rFonts w:asciiTheme="majorHAnsi" w:eastAsia="Times New Roman" w:hAnsiTheme="majorHAnsi" w:cstheme="majorHAnsi"/>
          <w:sz w:val="28"/>
          <w:szCs w:val="28"/>
          <w:shd w:val="clear" w:color="auto" w:fill="FFFFFF"/>
        </w:rPr>
        <w:t>статью 6 Федерального закона от 4 марта 2013 г. № 22-ФЗ «О внесении изменений в Федеральный закон «О промышленной безопасности опасных производственных объектов»,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 (Собрание законодательства Российской Федерации, 2013, № 9, ст. 874);</w:t>
      </w:r>
    </w:p>
    <w:p w:rsidR="00766090" w:rsidRPr="00EC4C5D" w:rsidRDefault="00766090" w:rsidP="00491727">
      <w:pPr>
        <w:spacing w:line="240" w:lineRule="auto"/>
        <w:ind w:firstLine="709"/>
        <w:jc w:val="both"/>
        <w:rPr>
          <w:rFonts w:asciiTheme="majorHAnsi" w:eastAsia="Times New Roman" w:hAnsiTheme="majorHAnsi" w:cstheme="majorHAnsi"/>
          <w:sz w:val="28"/>
          <w:szCs w:val="28"/>
          <w:shd w:val="clear" w:color="auto" w:fill="FFFFFF"/>
        </w:rPr>
      </w:pPr>
      <w:r w:rsidRPr="00EC4C5D">
        <w:rPr>
          <w:rFonts w:asciiTheme="majorHAnsi" w:eastAsia="Times New Roman" w:hAnsiTheme="majorHAnsi" w:cstheme="majorHAnsi"/>
          <w:sz w:val="28"/>
          <w:szCs w:val="28"/>
          <w:shd w:val="clear" w:color="auto" w:fill="FFFFFF"/>
        </w:rPr>
        <w:t>23)</w:t>
      </w:r>
      <w:r w:rsidRPr="00EC4C5D">
        <w:rPr>
          <w:rFonts w:asciiTheme="majorHAnsi" w:eastAsia="Times New Roman" w:hAnsiTheme="majorHAnsi" w:cstheme="majorHAnsi"/>
          <w:sz w:val="28"/>
          <w:szCs w:val="28"/>
          <w:shd w:val="clear" w:color="auto" w:fill="FFFFFF"/>
        </w:rPr>
        <w:tab/>
        <w:t>статью 122 Федерального закона от 2 июля 2013 г. №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 27, ст. 3477);</w:t>
      </w:r>
    </w:p>
    <w:p w:rsidR="009001F2" w:rsidRPr="00EC4C5D" w:rsidRDefault="00766090" w:rsidP="00491727">
      <w:pPr>
        <w:spacing w:line="240" w:lineRule="auto"/>
        <w:ind w:firstLine="709"/>
        <w:jc w:val="both"/>
        <w:rPr>
          <w:rFonts w:asciiTheme="majorHAnsi" w:eastAsia="Times New Roman" w:hAnsiTheme="majorHAnsi" w:cstheme="majorHAnsi"/>
          <w:sz w:val="28"/>
          <w:szCs w:val="28"/>
          <w:shd w:val="clear" w:color="auto" w:fill="FFFFFF"/>
        </w:rPr>
      </w:pPr>
      <w:r w:rsidRPr="00EC4C5D">
        <w:rPr>
          <w:rFonts w:asciiTheme="majorHAnsi" w:eastAsia="Times New Roman" w:hAnsiTheme="majorHAnsi" w:cstheme="majorHAnsi"/>
          <w:sz w:val="28"/>
          <w:szCs w:val="28"/>
          <w:shd w:val="clear" w:color="auto" w:fill="FFFFFF"/>
        </w:rPr>
        <w:t>24)</w:t>
      </w:r>
      <w:r w:rsidRPr="00EC4C5D">
        <w:rPr>
          <w:rFonts w:asciiTheme="majorHAnsi" w:eastAsia="Times New Roman" w:hAnsiTheme="majorHAnsi" w:cstheme="majorHAnsi"/>
          <w:sz w:val="28"/>
          <w:szCs w:val="28"/>
          <w:shd w:val="clear" w:color="auto" w:fill="FFFFFF"/>
        </w:rPr>
        <w:tab/>
      </w:r>
      <w:r w:rsidR="0014226D" w:rsidRPr="00EC4C5D">
        <w:rPr>
          <w:rFonts w:asciiTheme="majorHAnsi" w:eastAsia="Times New Roman" w:hAnsiTheme="majorHAnsi" w:cstheme="majorHAnsi"/>
          <w:sz w:val="28"/>
          <w:szCs w:val="28"/>
          <w:shd w:val="clear" w:color="auto" w:fill="FFFFFF"/>
        </w:rPr>
        <w:t xml:space="preserve">статью 3 Федерального закона от 23 июля 2013 г. № 208-ФЗ «О внесении изменений в отдельные законодательные акты Российской Федерации по вопросам антитеррористической защищенности объектов» </w:t>
      </w:r>
      <w:r w:rsidR="0032643D" w:rsidRPr="00EC4C5D">
        <w:rPr>
          <w:rFonts w:asciiTheme="majorHAnsi" w:eastAsia="Times New Roman" w:hAnsiTheme="majorHAnsi" w:cstheme="majorHAnsi"/>
          <w:sz w:val="28"/>
          <w:szCs w:val="28"/>
          <w:shd w:val="clear" w:color="auto" w:fill="FFFFFF"/>
        </w:rPr>
        <w:t>(</w:t>
      </w:r>
      <w:r w:rsidR="0014226D" w:rsidRPr="00EC4C5D">
        <w:rPr>
          <w:rFonts w:asciiTheme="majorHAnsi" w:eastAsia="Times New Roman" w:hAnsiTheme="majorHAnsi" w:cstheme="majorHAnsi"/>
          <w:sz w:val="28"/>
          <w:szCs w:val="28"/>
          <w:shd w:val="clear" w:color="auto" w:fill="FFFFFF"/>
        </w:rPr>
        <w:t xml:space="preserve">Собрание законодательства </w:t>
      </w:r>
      <w:r w:rsidR="009001F2" w:rsidRPr="00EC4C5D">
        <w:rPr>
          <w:rFonts w:asciiTheme="majorHAnsi" w:eastAsia="Times New Roman" w:hAnsiTheme="majorHAnsi" w:cstheme="majorHAnsi"/>
          <w:sz w:val="28"/>
          <w:szCs w:val="28"/>
          <w:shd w:val="clear" w:color="auto" w:fill="FFFFFF"/>
        </w:rPr>
        <w:t>Российской Федерации, 2013, № 30</w:t>
      </w:r>
      <w:r w:rsidR="0014226D" w:rsidRPr="00EC4C5D">
        <w:rPr>
          <w:rFonts w:asciiTheme="majorHAnsi" w:eastAsia="Times New Roman" w:hAnsiTheme="majorHAnsi" w:cstheme="majorHAnsi"/>
          <w:sz w:val="28"/>
          <w:szCs w:val="28"/>
          <w:shd w:val="clear" w:color="auto" w:fill="FFFFFF"/>
        </w:rPr>
        <w:t xml:space="preserve">, ст. </w:t>
      </w:r>
      <w:r w:rsidR="009001F2" w:rsidRPr="00EC4C5D">
        <w:rPr>
          <w:rFonts w:asciiTheme="majorHAnsi" w:eastAsia="Times New Roman" w:hAnsiTheme="majorHAnsi" w:cstheme="majorHAnsi"/>
          <w:sz w:val="28"/>
          <w:szCs w:val="28"/>
          <w:shd w:val="clear" w:color="auto" w:fill="FFFFFF"/>
        </w:rPr>
        <w:t>4041</w:t>
      </w:r>
      <w:r w:rsidR="0014226D" w:rsidRPr="00EC4C5D">
        <w:rPr>
          <w:rFonts w:asciiTheme="majorHAnsi" w:eastAsia="Times New Roman" w:hAnsiTheme="majorHAnsi" w:cstheme="majorHAnsi"/>
          <w:sz w:val="28"/>
          <w:szCs w:val="28"/>
          <w:shd w:val="clear" w:color="auto" w:fill="FFFFFF"/>
        </w:rPr>
        <w:t>);</w:t>
      </w:r>
    </w:p>
    <w:p w:rsidR="0032643D" w:rsidRPr="00EC4C5D" w:rsidRDefault="009001F2" w:rsidP="00491727">
      <w:pPr>
        <w:spacing w:line="240" w:lineRule="auto"/>
        <w:ind w:firstLine="709"/>
        <w:jc w:val="both"/>
        <w:rPr>
          <w:rFonts w:asciiTheme="majorHAnsi" w:eastAsia="Times New Roman" w:hAnsiTheme="majorHAnsi" w:cstheme="majorHAnsi"/>
          <w:sz w:val="28"/>
          <w:szCs w:val="28"/>
          <w:shd w:val="clear" w:color="auto" w:fill="FFFFFF"/>
        </w:rPr>
      </w:pPr>
      <w:r w:rsidRPr="00EC4C5D">
        <w:rPr>
          <w:rFonts w:asciiTheme="majorHAnsi" w:eastAsia="Times New Roman" w:hAnsiTheme="majorHAnsi" w:cstheme="majorHAnsi"/>
          <w:sz w:val="28"/>
          <w:szCs w:val="28"/>
          <w:shd w:val="clear" w:color="auto" w:fill="FFFFFF"/>
        </w:rPr>
        <w:t>25)</w:t>
      </w:r>
      <w:r w:rsidRPr="00EC4C5D">
        <w:rPr>
          <w:rFonts w:asciiTheme="majorHAnsi" w:eastAsia="Times New Roman" w:hAnsiTheme="majorHAnsi" w:cstheme="majorHAnsi"/>
          <w:sz w:val="28"/>
          <w:szCs w:val="28"/>
          <w:shd w:val="clear" w:color="auto" w:fill="FFFFFF"/>
        </w:rPr>
        <w:tab/>
      </w:r>
      <w:r w:rsidR="0032643D" w:rsidRPr="00EC4C5D">
        <w:rPr>
          <w:rFonts w:asciiTheme="majorHAnsi" w:eastAsia="Times New Roman" w:hAnsiTheme="majorHAnsi" w:cstheme="majorHAnsi"/>
          <w:sz w:val="28"/>
          <w:szCs w:val="28"/>
          <w:shd w:val="clear" w:color="auto" w:fill="FFFFFF"/>
        </w:rPr>
        <w:t xml:space="preserve">статью 15 Федерального закона от 2 ноября 2013 г. № 294-ФЗ «О внесении изменений в Федеральный закон «Об уполномоченных по защите </w:t>
      </w:r>
      <w:r w:rsidR="0032643D" w:rsidRPr="00EC4C5D">
        <w:rPr>
          <w:rFonts w:asciiTheme="majorHAnsi" w:eastAsia="Times New Roman" w:hAnsiTheme="majorHAnsi" w:cstheme="majorHAnsi"/>
          <w:sz w:val="28"/>
          <w:szCs w:val="28"/>
          <w:shd w:val="clear" w:color="auto" w:fill="FFFFFF"/>
        </w:rPr>
        <w:lastRenderedPageBreak/>
        <w:t>прав предпринимателей в Российской Федерации» и отдельные законодательные акты Российской Федерации» (Собрание законодательства Российской Федерации, 2013, № 44, ст. 5633);</w:t>
      </w:r>
    </w:p>
    <w:p w:rsidR="0032643D" w:rsidRPr="00EC4C5D" w:rsidRDefault="0032643D" w:rsidP="00491727">
      <w:pPr>
        <w:spacing w:line="240" w:lineRule="auto"/>
        <w:ind w:firstLine="709"/>
        <w:jc w:val="both"/>
        <w:rPr>
          <w:rFonts w:asciiTheme="majorHAnsi" w:eastAsia="Times New Roman" w:hAnsiTheme="majorHAnsi" w:cstheme="majorHAnsi"/>
          <w:sz w:val="28"/>
          <w:szCs w:val="28"/>
          <w:shd w:val="clear" w:color="auto" w:fill="FFFFFF"/>
        </w:rPr>
      </w:pPr>
      <w:r w:rsidRPr="00EC4C5D">
        <w:rPr>
          <w:rFonts w:asciiTheme="majorHAnsi" w:eastAsia="Times New Roman" w:hAnsiTheme="majorHAnsi" w:cstheme="majorHAnsi"/>
          <w:sz w:val="28"/>
          <w:szCs w:val="28"/>
          <w:shd w:val="clear" w:color="auto" w:fill="FFFFFF"/>
        </w:rPr>
        <w:t>26)</w:t>
      </w:r>
      <w:r w:rsidRPr="00EC4C5D">
        <w:rPr>
          <w:rFonts w:asciiTheme="majorHAnsi" w:eastAsia="Times New Roman" w:hAnsiTheme="majorHAnsi" w:cstheme="majorHAnsi"/>
          <w:sz w:val="28"/>
          <w:szCs w:val="28"/>
          <w:shd w:val="clear" w:color="auto" w:fill="FFFFFF"/>
        </w:rPr>
        <w:tab/>
        <w:t>статью 53 Федерального закона от 25 ноября 2013 г. №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 48, ст. 6165);</w:t>
      </w:r>
    </w:p>
    <w:p w:rsidR="003B2893" w:rsidRPr="00EC4C5D" w:rsidRDefault="0032643D" w:rsidP="00491727">
      <w:pPr>
        <w:spacing w:line="240" w:lineRule="auto"/>
        <w:ind w:firstLine="709"/>
        <w:jc w:val="both"/>
        <w:rPr>
          <w:rFonts w:asciiTheme="majorHAnsi" w:eastAsia="Times New Roman" w:hAnsiTheme="majorHAnsi" w:cstheme="majorHAnsi"/>
          <w:sz w:val="28"/>
          <w:szCs w:val="28"/>
          <w:shd w:val="clear" w:color="auto" w:fill="FFFFFF"/>
        </w:rPr>
      </w:pPr>
      <w:r w:rsidRPr="00EC4C5D">
        <w:rPr>
          <w:rFonts w:asciiTheme="majorHAnsi" w:eastAsia="Times New Roman" w:hAnsiTheme="majorHAnsi" w:cstheme="majorHAnsi"/>
          <w:sz w:val="28"/>
          <w:szCs w:val="28"/>
          <w:shd w:val="clear" w:color="auto" w:fill="FFFFFF"/>
        </w:rPr>
        <w:t>27)</w:t>
      </w:r>
      <w:r w:rsidRPr="00EC4C5D">
        <w:rPr>
          <w:rFonts w:asciiTheme="majorHAnsi" w:eastAsia="Times New Roman" w:hAnsiTheme="majorHAnsi" w:cstheme="majorHAnsi"/>
          <w:sz w:val="28"/>
          <w:szCs w:val="28"/>
          <w:shd w:val="clear" w:color="auto" w:fill="FFFFFF"/>
        </w:rPr>
        <w:tab/>
      </w:r>
      <w:r w:rsidR="003B2893" w:rsidRPr="00EC4C5D">
        <w:rPr>
          <w:rFonts w:asciiTheme="majorHAnsi" w:eastAsia="Times New Roman" w:hAnsiTheme="majorHAnsi" w:cstheme="majorHAnsi"/>
          <w:sz w:val="28"/>
          <w:szCs w:val="28"/>
          <w:shd w:val="clear" w:color="auto" w:fill="FFFFFF"/>
        </w:rPr>
        <w:t xml:space="preserve">Федеральный закон от 2 декабря 2013 г. № 337-ФЗ «О внесении изменения в статью 20 Федерального закона «О защите прав юридических лиц и индивидуальных предпринимателей при осуществлении государственного контроля (надзора) и </w:t>
      </w:r>
      <w:r w:rsidR="008F6DDB" w:rsidRPr="00EC4C5D">
        <w:rPr>
          <w:rFonts w:asciiTheme="majorHAnsi" w:eastAsia="Times New Roman" w:hAnsiTheme="majorHAnsi" w:cstheme="majorHAnsi"/>
          <w:sz w:val="28"/>
          <w:szCs w:val="28"/>
          <w:shd w:val="clear" w:color="auto" w:fill="FFFFFF"/>
        </w:rPr>
        <w:t>муниципального контроля (надзора)</w:t>
      </w:r>
      <w:r w:rsidR="003B2893" w:rsidRPr="00EC4C5D">
        <w:rPr>
          <w:rFonts w:asciiTheme="majorHAnsi" w:eastAsia="Times New Roman" w:hAnsiTheme="majorHAnsi" w:cstheme="majorHAnsi"/>
          <w:sz w:val="28"/>
          <w:szCs w:val="28"/>
          <w:shd w:val="clear" w:color="auto" w:fill="FFFFFF"/>
        </w:rPr>
        <w:t>» (Собрание законодательства Российской Федерации, 2013, № 49, ст. 6338);</w:t>
      </w:r>
    </w:p>
    <w:p w:rsidR="003B2893" w:rsidRPr="00EC4C5D" w:rsidRDefault="003B2893" w:rsidP="00491727">
      <w:pPr>
        <w:spacing w:line="240" w:lineRule="auto"/>
        <w:ind w:firstLine="709"/>
        <w:jc w:val="both"/>
        <w:rPr>
          <w:rFonts w:asciiTheme="majorHAnsi" w:eastAsia="Times New Roman" w:hAnsiTheme="majorHAnsi" w:cstheme="majorHAnsi"/>
          <w:sz w:val="28"/>
          <w:szCs w:val="28"/>
          <w:shd w:val="clear" w:color="auto" w:fill="FFFFFF"/>
        </w:rPr>
      </w:pPr>
      <w:r w:rsidRPr="00EC4C5D">
        <w:rPr>
          <w:rFonts w:asciiTheme="majorHAnsi" w:eastAsia="Times New Roman" w:hAnsiTheme="majorHAnsi" w:cstheme="majorHAnsi"/>
          <w:sz w:val="28"/>
          <w:szCs w:val="28"/>
          <w:shd w:val="clear" w:color="auto" w:fill="FFFFFF"/>
        </w:rPr>
        <w:t>28)</w:t>
      </w:r>
      <w:r w:rsidRPr="00EC4C5D">
        <w:rPr>
          <w:rFonts w:asciiTheme="majorHAnsi" w:eastAsia="Times New Roman" w:hAnsiTheme="majorHAnsi" w:cstheme="majorHAnsi"/>
          <w:sz w:val="28"/>
          <w:szCs w:val="28"/>
          <w:shd w:val="clear" w:color="auto" w:fill="FFFFFF"/>
        </w:rPr>
        <w:tab/>
        <w:t>статью 33 Федерального закона от 28 декабря 2013 г. № 396-ФЗ («О внесении изменений в отдельные законодательные акты Российской Федерации» (Собрание законодательства Российской Федерации, 2013, № 52, ст. 6961);</w:t>
      </w:r>
    </w:p>
    <w:p w:rsidR="00F345D9" w:rsidRPr="00EC4C5D" w:rsidRDefault="003B2893" w:rsidP="00491727">
      <w:pPr>
        <w:spacing w:line="240" w:lineRule="auto"/>
        <w:ind w:firstLine="709"/>
        <w:jc w:val="both"/>
        <w:rPr>
          <w:rFonts w:asciiTheme="majorHAnsi" w:eastAsia="Times New Roman" w:hAnsiTheme="majorHAnsi" w:cstheme="majorHAnsi"/>
          <w:sz w:val="28"/>
          <w:szCs w:val="28"/>
          <w:shd w:val="clear" w:color="auto" w:fill="FFFFFF"/>
        </w:rPr>
      </w:pPr>
      <w:r w:rsidRPr="00EC4C5D">
        <w:rPr>
          <w:rFonts w:asciiTheme="majorHAnsi" w:eastAsia="Times New Roman" w:hAnsiTheme="majorHAnsi" w:cstheme="majorHAnsi"/>
          <w:sz w:val="28"/>
          <w:szCs w:val="28"/>
          <w:shd w:val="clear" w:color="auto" w:fill="FFFFFF"/>
        </w:rPr>
        <w:t>29)</w:t>
      </w:r>
      <w:r w:rsidRPr="00EC4C5D">
        <w:rPr>
          <w:rFonts w:asciiTheme="majorHAnsi" w:eastAsia="Times New Roman" w:hAnsiTheme="majorHAnsi" w:cstheme="majorHAnsi"/>
          <w:sz w:val="28"/>
          <w:szCs w:val="28"/>
          <w:shd w:val="clear" w:color="auto" w:fill="FFFFFF"/>
        </w:rPr>
        <w:tab/>
        <w:t xml:space="preserve">статью 3 Федерального закона от 28 декабря 2013 г. № 414-ФЗ «О внесении изменений в отдельные законодательные акты Российской Федерации в части защиты прав и законных интересов граждан, чьи денежные средства привлекаются для строительства (создания) многоквартирных домов и (или) иных объектов недвижимости» (Собрание законодательства Российской Федерации, 2013, № 52, ст. </w:t>
      </w:r>
      <w:r w:rsidR="00F345D9" w:rsidRPr="00EC4C5D">
        <w:rPr>
          <w:rFonts w:asciiTheme="majorHAnsi" w:eastAsia="Times New Roman" w:hAnsiTheme="majorHAnsi" w:cstheme="majorHAnsi"/>
          <w:sz w:val="28"/>
          <w:szCs w:val="28"/>
          <w:shd w:val="clear" w:color="auto" w:fill="FFFFFF"/>
        </w:rPr>
        <w:t>6979</w:t>
      </w:r>
      <w:r w:rsidRPr="00EC4C5D">
        <w:rPr>
          <w:rFonts w:asciiTheme="majorHAnsi" w:eastAsia="Times New Roman" w:hAnsiTheme="majorHAnsi" w:cstheme="majorHAnsi"/>
          <w:sz w:val="28"/>
          <w:szCs w:val="28"/>
          <w:shd w:val="clear" w:color="auto" w:fill="FFFFFF"/>
        </w:rPr>
        <w:t>);</w:t>
      </w:r>
    </w:p>
    <w:p w:rsidR="00B9334A" w:rsidRPr="00EC4C5D" w:rsidRDefault="00F345D9" w:rsidP="00491727">
      <w:pPr>
        <w:spacing w:line="240" w:lineRule="auto"/>
        <w:ind w:firstLine="709"/>
        <w:jc w:val="both"/>
        <w:rPr>
          <w:rFonts w:asciiTheme="majorHAnsi" w:eastAsia="Times New Roman" w:hAnsiTheme="majorHAnsi" w:cstheme="majorHAnsi"/>
          <w:sz w:val="28"/>
          <w:szCs w:val="28"/>
          <w:shd w:val="clear" w:color="auto" w:fill="FFFFFF"/>
        </w:rPr>
      </w:pPr>
      <w:r w:rsidRPr="00EC4C5D">
        <w:rPr>
          <w:rFonts w:asciiTheme="majorHAnsi" w:eastAsia="Times New Roman" w:hAnsiTheme="majorHAnsi" w:cstheme="majorHAnsi"/>
          <w:sz w:val="28"/>
          <w:szCs w:val="28"/>
          <w:shd w:val="clear" w:color="auto" w:fill="FFFFFF"/>
        </w:rPr>
        <w:t>30)</w:t>
      </w:r>
      <w:r w:rsidRPr="00EC4C5D">
        <w:rPr>
          <w:rFonts w:asciiTheme="majorHAnsi" w:eastAsia="Times New Roman" w:hAnsiTheme="majorHAnsi" w:cstheme="majorHAnsi"/>
          <w:sz w:val="28"/>
          <w:szCs w:val="28"/>
          <w:shd w:val="clear" w:color="auto" w:fill="FFFFFF"/>
        </w:rPr>
        <w:tab/>
      </w:r>
      <w:r w:rsidR="00B9334A" w:rsidRPr="00EC4C5D">
        <w:rPr>
          <w:rFonts w:asciiTheme="majorHAnsi" w:eastAsia="Times New Roman" w:hAnsiTheme="majorHAnsi" w:cstheme="majorHAnsi"/>
          <w:sz w:val="28"/>
          <w:szCs w:val="28"/>
          <w:shd w:val="clear" w:color="auto" w:fill="FFFFFF"/>
        </w:rPr>
        <w:t xml:space="preserve">статью 5 Федерального закона от 28 декабря 2013 г. № 416-ФЗ «О внесении изменений </w:t>
      </w:r>
      <w:r w:rsidR="00CB7975" w:rsidRPr="00EC4C5D">
        <w:rPr>
          <w:rFonts w:asciiTheme="majorHAnsi" w:eastAsia="Times New Roman" w:hAnsiTheme="majorHAnsi" w:cstheme="majorHAnsi"/>
          <w:sz w:val="28"/>
          <w:szCs w:val="28"/>
          <w:shd w:val="clear" w:color="auto" w:fill="FFFFFF"/>
        </w:rPr>
        <w:t>в Федеральный закон «О лотереях</w:t>
      </w:r>
      <w:r w:rsidR="00B9334A" w:rsidRPr="00EC4C5D">
        <w:rPr>
          <w:rFonts w:asciiTheme="majorHAnsi" w:eastAsia="Times New Roman" w:hAnsiTheme="majorHAnsi" w:cstheme="majorHAnsi"/>
          <w:sz w:val="28"/>
          <w:szCs w:val="28"/>
          <w:shd w:val="clear" w:color="auto" w:fill="FFFFFF"/>
        </w:rPr>
        <w:t>»</w:t>
      </w:r>
      <w:r w:rsidR="00CB7975" w:rsidRPr="00EC4C5D">
        <w:rPr>
          <w:rFonts w:asciiTheme="majorHAnsi" w:eastAsia="Times New Roman" w:hAnsiTheme="majorHAnsi" w:cstheme="majorHAnsi"/>
          <w:sz w:val="28"/>
          <w:szCs w:val="28"/>
          <w:shd w:val="clear" w:color="auto" w:fill="FFFFFF"/>
        </w:rPr>
        <w:t xml:space="preserve"> </w:t>
      </w:r>
      <w:r w:rsidR="00B9334A" w:rsidRPr="00EC4C5D">
        <w:rPr>
          <w:rFonts w:asciiTheme="majorHAnsi" w:eastAsia="Times New Roman" w:hAnsiTheme="majorHAnsi" w:cstheme="majorHAnsi"/>
          <w:sz w:val="28"/>
          <w:szCs w:val="28"/>
          <w:shd w:val="clear" w:color="auto" w:fill="FFFFFF"/>
        </w:rPr>
        <w:t>и отдельные законодательные акты Российской Федерации» (Собрание законодательства Российской Федерации, 2013, № 52, ст. 6981);</w:t>
      </w:r>
    </w:p>
    <w:p w:rsidR="00B9334A" w:rsidRPr="00EC4C5D" w:rsidRDefault="00B9334A" w:rsidP="00491727">
      <w:pPr>
        <w:spacing w:line="240" w:lineRule="auto"/>
        <w:ind w:firstLine="709"/>
        <w:jc w:val="both"/>
        <w:rPr>
          <w:rFonts w:asciiTheme="majorHAnsi" w:eastAsia="Times New Roman" w:hAnsiTheme="majorHAnsi" w:cstheme="majorHAnsi"/>
          <w:sz w:val="28"/>
          <w:szCs w:val="28"/>
          <w:shd w:val="clear" w:color="auto" w:fill="FFFFFF"/>
        </w:rPr>
      </w:pPr>
      <w:r w:rsidRPr="00EC4C5D">
        <w:rPr>
          <w:rFonts w:asciiTheme="majorHAnsi" w:eastAsia="Times New Roman" w:hAnsiTheme="majorHAnsi" w:cstheme="majorHAnsi"/>
          <w:sz w:val="28"/>
          <w:szCs w:val="28"/>
          <w:shd w:val="clear" w:color="auto" w:fill="FFFFFF"/>
        </w:rPr>
        <w:t>31)</w:t>
      </w:r>
      <w:r w:rsidRPr="00EC4C5D">
        <w:rPr>
          <w:rFonts w:asciiTheme="majorHAnsi" w:eastAsia="Times New Roman" w:hAnsiTheme="majorHAnsi" w:cstheme="majorHAnsi"/>
          <w:sz w:val="28"/>
          <w:szCs w:val="28"/>
          <w:shd w:val="clear" w:color="auto" w:fill="FFFFFF"/>
        </w:rPr>
        <w:tab/>
        <w:t xml:space="preserve">статью 8 Федерального закона от 12 марта 2014 г. № 27-ФЗ «О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 </w:t>
      </w:r>
      <w:r w:rsidR="004E0E65" w:rsidRPr="00EC4C5D">
        <w:rPr>
          <w:rFonts w:asciiTheme="majorHAnsi" w:eastAsia="Times New Roman" w:hAnsiTheme="majorHAnsi" w:cstheme="majorHAnsi"/>
          <w:sz w:val="28"/>
          <w:szCs w:val="28"/>
          <w:shd w:val="clear" w:color="auto" w:fill="FFFFFF"/>
        </w:rPr>
        <w:t>(</w:t>
      </w:r>
      <w:r w:rsidRPr="00EC4C5D">
        <w:rPr>
          <w:rFonts w:asciiTheme="majorHAnsi" w:eastAsia="Times New Roman" w:hAnsiTheme="majorHAnsi" w:cstheme="majorHAnsi"/>
          <w:sz w:val="28"/>
          <w:szCs w:val="28"/>
          <w:shd w:val="clear" w:color="auto" w:fill="FFFFFF"/>
        </w:rPr>
        <w:t>Собрание законодательства Российской Федерации, 2014, № 11, ст. 1092);</w:t>
      </w:r>
    </w:p>
    <w:p w:rsidR="004E0E65" w:rsidRPr="00EC4C5D" w:rsidRDefault="00B9334A" w:rsidP="00491727">
      <w:pPr>
        <w:spacing w:line="240" w:lineRule="auto"/>
        <w:ind w:firstLine="709"/>
        <w:jc w:val="both"/>
        <w:rPr>
          <w:rFonts w:asciiTheme="majorHAnsi" w:eastAsia="Times New Roman" w:hAnsiTheme="majorHAnsi" w:cstheme="majorHAnsi"/>
          <w:sz w:val="28"/>
          <w:szCs w:val="28"/>
          <w:shd w:val="clear" w:color="auto" w:fill="FFFFFF"/>
        </w:rPr>
      </w:pPr>
      <w:r w:rsidRPr="00EC4C5D">
        <w:rPr>
          <w:rFonts w:asciiTheme="majorHAnsi" w:eastAsia="Times New Roman" w:hAnsiTheme="majorHAnsi" w:cstheme="majorHAnsi"/>
          <w:sz w:val="28"/>
          <w:szCs w:val="28"/>
          <w:shd w:val="clear" w:color="auto" w:fill="FFFFFF"/>
        </w:rPr>
        <w:t>32)</w:t>
      </w:r>
      <w:r w:rsidRPr="00EC4C5D">
        <w:rPr>
          <w:rFonts w:asciiTheme="majorHAnsi" w:eastAsia="Times New Roman" w:hAnsiTheme="majorHAnsi" w:cstheme="majorHAnsi"/>
          <w:sz w:val="28"/>
          <w:szCs w:val="28"/>
          <w:shd w:val="clear" w:color="auto" w:fill="FFFFFF"/>
        </w:rPr>
        <w:tab/>
      </w:r>
      <w:r w:rsidR="004E0E65" w:rsidRPr="00EC4C5D">
        <w:rPr>
          <w:rFonts w:asciiTheme="majorHAnsi" w:eastAsia="Times New Roman" w:hAnsiTheme="majorHAnsi" w:cstheme="majorHAnsi"/>
          <w:sz w:val="28"/>
          <w:szCs w:val="28"/>
          <w:shd w:val="clear" w:color="auto" w:fill="FFFFFF"/>
        </w:rPr>
        <w:t>статью 15 Федерального закона от 12 марта 2014 N 33-ФЗ «О внесении изменений в отдельные законодательные акты Российской Федерации» (Собрание законодательства Российской Федерации, 2014, № 11, ст. 1098);</w:t>
      </w:r>
    </w:p>
    <w:p w:rsidR="004E0E65" w:rsidRPr="00EC4C5D" w:rsidRDefault="004E0E65" w:rsidP="00491727">
      <w:pPr>
        <w:spacing w:line="240" w:lineRule="auto"/>
        <w:ind w:firstLine="709"/>
        <w:jc w:val="both"/>
        <w:rPr>
          <w:rFonts w:asciiTheme="majorHAnsi" w:eastAsia="Times New Roman" w:hAnsiTheme="majorHAnsi" w:cstheme="majorHAnsi"/>
          <w:sz w:val="28"/>
          <w:szCs w:val="28"/>
          <w:shd w:val="clear" w:color="auto" w:fill="FFFFFF"/>
        </w:rPr>
      </w:pPr>
      <w:r w:rsidRPr="00EC4C5D">
        <w:rPr>
          <w:rFonts w:asciiTheme="majorHAnsi" w:eastAsia="Times New Roman" w:hAnsiTheme="majorHAnsi" w:cstheme="majorHAnsi"/>
          <w:sz w:val="28"/>
          <w:szCs w:val="28"/>
          <w:shd w:val="clear" w:color="auto" w:fill="FFFFFF"/>
        </w:rPr>
        <w:t>33)</w:t>
      </w:r>
      <w:r w:rsidRPr="00EC4C5D">
        <w:rPr>
          <w:rFonts w:asciiTheme="majorHAnsi" w:eastAsia="Times New Roman" w:hAnsiTheme="majorHAnsi" w:cstheme="majorHAnsi"/>
          <w:sz w:val="28"/>
          <w:szCs w:val="28"/>
          <w:shd w:val="clear" w:color="auto" w:fill="FFFFFF"/>
        </w:rPr>
        <w:tab/>
        <w:t>статью 8 Федерального закона от 23 июня 2014 г. № 160-ФЗ «О внесении изменений в отдельные законодательные акты Российской Федерации» (Собрание законодательства Российской Федерации, 2014, № 26, ст. 3366);</w:t>
      </w:r>
    </w:p>
    <w:p w:rsidR="00C20F35" w:rsidRPr="00EC4C5D" w:rsidRDefault="004E0E65" w:rsidP="00491727">
      <w:pPr>
        <w:spacing w:line="240" w:lineRule="auto"/>
        <w:ind w:firstLine="709"/>
        <w:jc w:val="both"/>
        <w:rPr>
          <w:rFonts w:asciiTheme="majorHAnsi" w:eastAsia="Times New Roman" w:hAnsiTheme="majorHAnsi" w:cstheme="majorHAnsi"/>
          <w:sz w:val="28"/>
          <w:szCs w:val="28"/>
          <w:shd w:val="clear" w:color="auto" w:fill="FFFFFF"/>
        </w:rPr>
      </w:pPr>
      <w:r w:rsidRPr="00EC4C5D">
        <w:rPr>
          <w:rFonts w:asciiTheme="majorHAnsi" w:eastAsia="Times New Roman" w:hAnsiTheme="majorHAnsi" w:cstheme="majorHAnsi"/>
          <w:sz w:val="28"/>
          <w:szCs w:val="28"/>
          <w:shd w:val="clear" w:color="auto" w:fill="FFFFFF"/>
        </w:rPr>
        <w:t>34)</w:t>
      </w:r>
      <w:r w:rsidRPr="00EC4C5D">
        <w:rPr>
          <w:rFonts w:asciiTheme="majorHAnsi" w:eastAsia="Times New Roman" w:hAnsiTheme="majorHAnsi" w:cstheme="majorHAnsi"/>
          <w:sz w:val="28"/>
          <w:szCs w:val="28"/>
          <w:shd w:val="clear" w:color="auto" w:fill="FFFFFF"/>
        </w:rPr>
        <w:tab/>
      </w:r>
      <w:r w:rsidR="00C20F35" w:rsidRPr="00EC4C5D">
        <w:rPr>
          <w:rFonts w:asciiTheme="majorHAnsi" w:eastAsia="Times New Roman" w:hAnsiTheme="majorHAnsi" w:cstheme="majorHAnsi"/>
          <w:sz w:val="28"/>
          <w:szCs w:val="28"/>
          <w:shd w:val="clear" w:color="auto" w:fill="FFFFFF"/>
        </w:rPr>
        <w:t xml:space="preserve">статью 9 Федерального закона от 21 июля 2014 г. № 219-ФЗ «О внесении изменений в Федеральный закон «Об охране окружающей среды» и </w:t>
      </w:r>
      <w:r w:rsidR="00C20F35" w:rsidRPr="00EC4C5D">
        <w:rPr>
          <w:rFonts w:asciiTheme="majorHAnsi" w:eastAsia="Times New Roman" w:hAnsiTheme="majorHAnsi" w:cstheme="majorHAnsi"/>
          <w:sz w:val="28"/>
          <w:szCs w:val="28"/>
          <w:shd w:val="clear" w:color="auto" w:fill="FFFFFF"/>
        </w:rPr>
        <w:lastRenderedPageBreak/>
        <w:t>отдельные законодательные акты Российской Федерации» (Собрание законодательства Российской Федерации, 2014, № 30, ст. 4220);</w:t>
      </w:r>
    </w:p>
    <w:p w:rsidR="008866D9" w:rsidRPr="00EC4C5D" w:rsidRDefault="00C20F35" w:rsidP="00491727">
      <w:pPr>
        <w:spacing w:line="240" w:lineRule="auto"/>
        <w:ind w:firstLine="709"/>
        <w:jc w:val="both"/>
        <w:rPr>
          <w:rFonts w:asciiTheme="majorHAnsi" w:eastAsia="Times New Roman" w:hAnsiTheme="majorHAnsi" w:cstheme="majorHAnsi"/>
          <w:sz w:val="28"/>
          <w:szCs w:val="28"/>
          <w:shd w:val="clear" w:color="auto" w:fill="FFFFFF"/>
        </w:rPr>
      </w:pPr>
      <w:r w:rsidRPr="00EC4C5D">
        <w:rPr>
          <w:rFonts w:asciiTheme="majorHAnsi" w:eastAsia="Times New Roman" w:hAnsiTheme="majorHAnsi" w:cstheme="majorHAnsi"/>
          <w:sz w:val="28"/>
          <w:szCs w:val="28"/>
          <w:shd w:val="clear" w:color="auto" w:fill="FFFFFF"/>
        </w:rPr>
        <w:t>35)</w:t>
      </w:r>
      <w:r w:rsidRPr="00EC4C5D">
        <w:rPr>
          <w:rFonts w:asciiTheme="majorHAnsi" w:eastAsia="Times New Roman" w:hAnsiTheme="majorHAnsi" w:cstheme="majorHAnsi"/>
          <w:sz w:val="28"/>
          <w:szCs w:val="28"/>
          <w:shd w:val="clear" w:color="auto" w:fill="FFFFFF"/>
        </w:rPr>
        <w:tab/>
      </w:r>
      <w:r w:rsidR="008866D9" w:rsidRPr="00EC4C5D">
        <w:rPr>
          <w:rFonts w:asciiTheme="majorHAnsi" w:eastAsia="Times New Roman" w:hAnsiTheme="majorHAnsi" w:cstheme="majorHAnsi"/>
          <w:sz w:val="28"/>
          <w:szCs w:val="28"/>
          <w:shd w:val="clear" w:color="auto" w:fill="FFFFFF"/>
        </w:rPr>
        <w:t>статью 3 Федерального закона от 21 июля 2014 г. № 234-ФЗ «О внесении изменений в отдельные законодательные акты Российской Федерации» (Собрание законодательства Российской Федерации, 2014, № 30, ст. 4235);</w:t>
      </w:r>
    </w:p>
    <w:p w:rsidR="00D92B20" w:rsidRPr="00EC4C5D" w:rsidRDefault="00D92B20" w:rsidP="00491727">
      <w:pPr>
        <w:spacing w:line="240" w:lineRule="auto"/>
        <w:ind w:firstLine="709"/>
        <w:jc w:val="both"/>
        <w:rPr>
          <w:rFonts w:asciiTheme="majorHAnsi" w:eastAsia="Times New Roman" w:hAnsiTheme="majorHAnsi" w:cstheme="majorHAnsi"/>
          <w:sz w:val="28"/>
          <w:szCs w:val="28"/>
          <w:shd w:val="clear" w:color="auto" w:fill="FFFFFF"/>
        </w:rPr>
      </w:pPr>
      <w:r w:rsidRPr="00EC4C5D">
        <w:rPr>
          <w:rFonts w:asciiTheme="majorHAnsi" w:eastAsia="Times New Roman" w:hAnsiTheme="majorHAnsi" w:cstheme="majorHAnsi"/>
          <w:sz w:val="28"/>
          <w:szCs w:val="28"/>
          <w:shd w:val="clear" w:color="auto" w:fill="FFFFFF"/>
        </w:rPr>
        <w:t>36)</w:t>
      </w:r>
      <w:r w:rsidRPr="00EC4C5D">
        <w:rPr>
          <w:rFonts w:asciiTheme="majorHAnsi" w:eastAsia="Times New Roman" w:hAnsiTheme="majorHAnsi" w:cstheme="majorHAnsi"/>
          <w:sz w:val="28"/>
          <w:szCs w:val="28"/>
          <w:shd w:val="clear" w:color="auto" w:fill="FFFFFF"/>
        </w:rPr>
        <w:tab/>
        <w:t xml:space="preserve">статью 3 Федерального закона от 21 июля 2014 г. № 242-ФЗ «О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 (Собрание законодательства </w:t>
      </w:r>
      <w:r w:rsidR="0065605C" w:rsidRPr="00EC4C5D">
        <w:rPr>
          <w:rFonts w:asciiTheme="majorHAnsi" w:eastAsia="Times New Roman" w:hAnsiTheme="majorHAnsi" w:cstheme="majorHAnsi"/>
          <w:sz w:val="28"/>
          <w:szCs w:val="28"/>
          <w:shd w:val="clear" w:color="auto" w:fill="FFFFFF"/>
        </w:rPr>
        <w:t>Российской Федерации, 2014, № 30</w:t>
      </w:r>
      <w:r w:rsidRPr="00EC4C5D">
        <w:rPr>
          <w:rFonts w:asciiTheme="majorHAnsi" w:eastAsia="Times New Roman" w:hAnsiTheme="majorHAnsi" w:cstheme="majorHAnsi"/>
          <w:sz w:val="28"/>
          <w:szCs w:val="28"/>
          <w:shd w:val="clear" w:color="auto" w:fill="FFFFFF"/>
        </w:rPr>
        <w:t xml:space="preserve">, ст. </w:t>
      </w:r>
      <w:r w:rsidR="0065605C" w:rsidRPr="00EC4C5D">
        <w:rPr>
          <w:rFonts w:asciiTheme="majorHAnsi" w:eastAsia="Times New Roman" w:hAnsiTheme="majorHAnsi" w:cstheme="majorHAnsi"/>
          <w:sz w:val="28"/>
          <w:szCs w:val="28"/>
          <w:shd w:val="clear" w:color="auto" w:fill="FFFFFF"/>
        </w:rPr>
        <w:t>4243</w:t>
      </w:r>
      <w:r w:rsidRPr="00EC4C5D">
        <w:rPr>
          <w:rFonts w:asciiTheme="majorHAnsi" w:eastAsia="Times New Roman" w:hAnsiTheme="majorHAnsi" w:cstheme="majorHAnsi"/>
          <w:sz w:val="28"/>
          <w:szCs w:val="28"/>
          <w:shd w:val="clear" w:color="auto" w:fill="FFFFFF"/>
        </w:rPr>
        <w:t>);</w:t>
      </w:r>
    </w:p>
    <w:p w:rsidR="008866D9" w:rsidRPr="00EC4C5D" w:rsidRDefault="0065605C" w:rsidP="00491727">
      <w:pPr>
        <w:spacing w:line="240" w:lineRule="auto"/>
        <w:ind w:firstLine="709"/>
        <w:jc w:val="both"/>
        <w:rPr>
          <w:rFonts w:asciiTheme="majorHAnsi" w:eastAsia="Times New Roman" w:hAnsiTheme="majorHAnsi" w:cstheme="majorHAnsi"/>
          <w:sz w:val="28"/>
          <w:szCs w:val="28"/>
          <w:shd w:val="clear" w:color="auto" w:fill="FFFFFF"/>
        </w:rPr>
      </w:pPr>
      <w:r w:rsidRPr="00EC4C5D">
        <w:rPr>
          <w:rFonts w:asciiTheme="majorHAnsi" w:eastAsia="Times New Roman" w:hAnsiTheme="majorHAnsi" w:cstheme="majorHAnsi"/>
          <w:sz w:val="28"/>
          <w:szCs w:val="28"/>
          <w:shd w:val="clear" w:color="auto" w:fill="FFFFFF"/>
        </w:rPr>
        <w:t>37</w:t>
      </w:r>
      <w:r w:rsidR="008866D9" w:rsidRPr="00EC4C5D">
        <w:rPr>
          <w:rFonts w:asciiTheme="majorHAnsi" w:eastAsia="Times New Roman" w:hAnsiTheme="majorHAnsi" w:cstheme="majorHAnsi"/>
          <w:sz w:val="28"/>
          <w:szCs w:val="28"/>
          <w:shd w:val="clear" w:color="auto" w:fill="FFFFFF"/>
        </w:rPr>
        <w:t>)</w:t>
      </w:r>
      <w:r w:rsidR="008866D9" w:rsidRPr="00EC4C5D">
        <w:rPr>
          <w:rFonts w:asciiTheme="majorHAnsi" w:eastAsia="Times New Roman" w:hAnsiTheme="majorHAnsi" w:cstheme="majorHAnsi"/>
          <w:sz w:val="28"/>
          <w:szCs w:val="28"/>
          <w:shd w:val="clear" w:color="auto" w:fill="FFFFFF"/>
        </w:rPr>
        <w:tab/>
        <w:t xml:space="preserve">статью 26 Федерального закона от 14 октября 2014 г. №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w:t>
      </w:r>
      <w:r w:rsidR="008F6DDB" w:rsidRPr="00EC4C5D">
        <w:rPr>
          <w:rFonts w:asciiTheme="majorHAnsi" w:eastAsia="Times New Roman" w:hAnsiTheme="majorHAnsi" w:cstheme="majorHAnsi"/>
          <w:sz w:val="28"/>
          <w:szCs w:val="28"/>
          <w:shd w:val="clear" w:color="auto" w:fill="FFFFFF"/>
        </w:rPr>
        <w:t>муниципального контроля (надзора)</w:t>
      </w:r>
      <w:r w:rsidR="008866D9" w:rsidRPr="00EC4C5D">
        <w:rPr>
          <w:rFonts w:asciiTheme="majorHAnsi" w:eastAsia="Times New Roman" w:hAnsiTheme="majorHAnsi" w:cstheme="majorHAnsi"/>
          <w:sz w:val="28"/>
          <w:szCs w:val="28"/>
          <w:shd w:val="clear" w:color="auto" w:fill="FFFFFF"/>
        </w:rPr>
        <w:t>» (Собрание законодательства Российской Федерации, 2014, № 42, ст. 5615);</w:t>
      </w:r>
    </w:p>
    <w:p w:rsidR="00A634DC" w:rsidRPr="00EC4C5D" w:rsidRDefault="0065605C" w:rsidP="00491727">
      <w:pPr>
        <w:spacing w:line="240" w:lineRule="auto"/>
        <w:ind w:firstLine="709"/>
        <w:jc w:val="both"/>
        <w:rPr>
          <w:rFonts w:asciiTheme="majorHAnsi" w:eastAsia="Times New Roman" w:hAnsiTheme="majorHAnsi" w:cstheme="majorHAnsi"/>
          <w:sz w:val="28"/>
          <w:szCs w:val="28"/>
          <w:shd w:val="clear" w:color="auto" w:fill="FFFFFF"/>
        </w:rPr>
      </w:pPr>
      <w:r w:rsidRPr="00EC4C5D">
        <w:rPr>
          <w:rFonts w:asciiTheme="majorHAnsi" w:eastAsia="Times New Roman" w:hAnsiTheme="majorHAnsi" w:cstheme="majorHAnsi"/>
          <w:sz w:val="28"/>
          <w:szCs w:val="28"/>
          <w:shd w:val="clear" w:color="auto" w:fill="FFFFFF"/>
        </w:rPr>
        <w:t>38</w:t>
      </w:r>
      <w:r w:rsidR="008866D9" w:rsidRPr="00EC4C5D">
        <w:rPr>
          <w:rFonts w:asciiTheme="majorHAnsi" w:eastAsia="Times New Roman" w:hAnsiTheme="majorHAnsi" w:cstheme="majorHAnsi"/>
          <w:sz w:val="28"/>
          <w:szCs w:val="28"/>
          <w:shd w:val="clear" w:color="auto" w:fill="FFFFFF"/>
        </w:rPr>
        <w:t>)</w:t>
      </w:r>
      <w:r w:rsidR="008866D9" w:rsidRPr="00EC4C5D">
        <w:rPr>
          <w:rFonts w:asciiTheme="majorHAnsi" w:eastAsia="Times New Roman" w:hAnsiTheme="majorHAnsi" w:cstheme="majorHAnsi"/>
          <w:sz w:val="28"/>
          <w:szCs w:val="28"/>
          <w:shd w:val="clear" w:color="auto" w:fill="FFFFFF"/>
        </w:rPr>
        <w:tab/>
      </w:r>
      <w:r w:rsidR="00D92B20" w:rsidRPr="00EC4C5D">
        <w:rPr>
          <w:rFonts w:asciiTheme="majorHAnsi" w:eastAsia="Times New Roman" w:hAnsiTheme="majorHAnsi" w:cstheme="majorHAnsi"/>
          <w:sz w:val="28"/>
          <w:szCs w:val="28"/>
          <w:shd w:val="clear" w:color="auto" w:fill="FFFFFF"/>
        </w:rPr>
        <w:t>статью 4 Федерального закона от 29 ноября 2014 г. № 378-ФЗ «О внесении изменений в отдельные законодательные акты Российской Федерации в связи с принятием Федерального закона «О развитии Крымского федерального округа и свободной экономической зоне на территориях Республики Крым и города федерального значения Севастополя» (Собрание законодательства Российской Федерации, 2014, № 48, ст. 6659)</w:t>
      </w:r>
      <w:r w:rsidR="00A634DC" w:rsidRPr="00EC4C5D">
        <w:rPr>
          <w:rFonts w:asciiTheme="majorHAnsi" w:eastAsia="Times New Roman" w:hAnsiTheme="majorHAnsi" w:cstheme="majorHAnsi"/>
          <w:sz w:val="28"/>
          <w:szCs w:val="28"/>
          <w:shd w:val="clear" w:color="auto" w:fill="FFFFFF"/>
        </w:rPr>
        <w:t>;</w:t>
      </w:r>
    </w:p>
    <w:p w:rsidR="00A634DC" w:rsidRPr="00EC4C5D" w:rsidRDefault="00A634DC" w:rsidP="00A634DC">
      <w:pPr>
        <w:spacing w:line="240" w:lineRule="auto"/>
        <w:ind w:firstLine="709"/>
        <w:jc w:val="both"/>
        <w:rPr>
          <w:rFonts w:asciiTheme="majorHAnsi" w:eastAsia="Times New Roman" w:hAnsiTheme="majorHAnsi" w:cstheme="majorHAnsi"/>
          <w:sz w:val="28"/>
          <w:szCs w:val="28"/>
          <w:shd w:val="clear" w:color="auto" w:fill="FFFFFF"/>
        </w:rPr>
      </w:pPr>
      <w:r w:rsidRPr="00EC4C5D">
        <w:rPr>
          <w:rFonts w:asciiTheme="majorHAnsi" w:eastAsia="Times New Roman" w:hAnsiTheme="majorHAnsi" w:cstheme="majorHAnsi"/>
          <w:sz w:val="28"/>
          <w:szCs w:val="28"/>
          <w:shd w:val="clear" w:color="auto" w:fill="FFFFFF"/>
        </w:rPr>
        <w:t>39)</w:t>
      </w:r>
      <w:r w:rsidRPr="00EC4C5D">
        <w:rPr>
          <w:rFonts w:asciiTheme="majorHAnsi" w:eastAsia="Times New Roman" w:hAnsiTheme="majorHAnsi" w:cstheme="majorHAnsi"/>
          <w:sz w:val="28"/>
          <w:szCs w:val="28"/>
          <w:shd w:val="clear" w:color="auto" w:fill="FFFFFF"/>
        </w:rPr>
        <w:tab/>
        <w:t xml:space="preserve">статью 2 Федерального закона </w:t>
      </w:r>
      <w:r w:rsidR="00AA324E" w:rsidRPr="00EC4C5D">
        <w:rPr>
          <w:rFonts w:asciiTheme="majorHAnsi" w:eastAsia="Times New Roman" w:hAnsiTheme="majorHAnsi" w:cstheme="majorHAnsi"/>
          <w:sz w:val="28"/>
          <w:szCs w:val="28"/>
          <w:shd w:val="clear" w:color="auto" w:fill="FFFFFF"/>
        </w:rPr>
        <w:t xml:space="preserve">от 31 декабря </w:t>
      </w:r>
      <w:r w:rsidRPr="00EC4C5D">
        <w:rPr>
          <w:rFonts w:asciiTheme="majorHAnsi" w:eastAsia="Times New Roman" w:hAnsiTheme="majorHAnsi" w:cstheme="majorHAnsi"/>
          <w:sz w:val="28"/>
          <w:szCs w:val="28"/>
          <w:shd w:val="clear" w:color="auto" w:fill="FFFFFF"/>
        </w:rPr>
        <w:t xml:space="preserve">2014 </w:t>
      </w:r>
      <w:r w:rsidR="00AA324E" w:rsidRPr="00EC4C5D">
        <w:rPr>
          <w:rFonts w:asciiTheme="majorHAnsi" w:eastAsia="Times New Roman" w:hAnsiTheme="majorHAnsi" w:cstheme="majorHAnsi"/>
          <w:sz w:val="28"/>
          <w:szCs w:val="28"/>
          <w:shd w:val="clear" w:color="auto" w:fill="FFFFFF"/>
        </w:rPr>
        <w:t xml:space="preserve">г. </w:t>
      </w:r>
      <w:r w:rsidRPr="00EC4C5D">
        <w:rPr>
          <w:rFonts w:asciiTheme="majorHAnsi" w:eastAsia="Times New Roman" w:hAnsiTheme="majorHAnsi" w:cstheme="majorHAnsi"/>
          <w:sz w:val="28"/>
          <w:szCs w:val="28"/>
          <w:shd w:val="clear" w:color="auto" w:fill="FFFFFF"/>
        </w:rPr>
        <w:t>№ 500-ФЗ «О внесении изменений в отдельные законодательные акты Российской Федерации» (</w:t>
      </w:r>
      <w:r w:rsidR="00CB7975" w:rsidRPr="00EC4C5D">
        <w:rPr>
          <w:rFonts w:asciiTheme="majorHAnsi" w:eastAsia="Times New Roman" w:hAnsiTheme="majorHAnsi" w:cstheme="majorHAnsi"/>
          <w:sz w:val="28"/>
          <w:szCs w:val="28"/>
          <w:shd w:val="clear" w:color="auto" w:fill="FFFFFF"/>
        </w:rPr>
        <w:t>Собрание</w:t>
      </w:r>
      <w:r w:rsidRPr="00EC4C5D">
        <w:rPr>
          <w:rFonts w:asciiTheme="majorHAnsi" w:eastAsia="Times New Roman" w:hAnsiTheme="majorHAnsi" w:cstheme="majorHAnsi"/>
          <w:sz w:val="28"/>
          <w:szCs w:val="28"/>
          <w:shd w:val="clear" w:color="auto" w:fill="FFFFFF"/>
        </w:rPr>
        <w:t xml:space="preserve"> законодательства Российской Федерации, 2015, № 1, ст. 53);</w:t>
      </w:r>
    </w:p>
    <w:p w:rsidR="00EA0E47" w:rsidRPr="00EC4C5D" w:rsidRDefault="00A634DC" w:rsidP="00EA0E47">
      <w:pPr>
        <w:spacing w:line="240" w:lineRule="auto"/>
        <w:ind w:firstLine="709"/>
        <w:jc w:val="both"/>
        <w:rPr>
          <w:rFonts w:asciiTheme="majorHAnsi" w:eastAsia="Times New Roman" w:hAnsiTheme="majorHAnsi" w:cstheme="majorHAnsi"/>
          <w:sz w:val="28"/>
          <w:szCs w:val="28"/>
          <w:shd w:val="clear" w:color="auto" w:fill="FFFFFF"/>
        </w:rPr>
      </w:pPr>
      <w:r w:rsidRPr="00EC4C5D">
        <w:rPr>
          <w:rFonts w:asciiTheme="majorHAnsi" w:eastAsia="Times New Roman" w:hAnsiTheme="majorHAnsi" w:cstheme="majorHAnsi"/>
          <w:sz w:val="28"/>
          <w:szCs w:val="28"/>
          <w:shd w:val="clear" w:color="auto" w:fill="FFFFFF"/>
        </w:rPr>
        <w:t>40)</w:t>
      </w:r>
      <w:r w:rsidRPr="00EC4C5D">
        <w:rPr>
          <w:rFonts w:asciiTheme="majorHAnsi" w:eastAsia="Times New Roman" w:hAnsiTheme="majorHAnsi" w:cstheme="majorHAnsi"/>
          <w:sz w:val="28"/>
          <w:szCs w:val="28"/>
          <w:shd w:val="clear" w:color="auto" w:fill="FFFFFF"/>
        </w:rPr>
        <w:tab/>
      </w:r>
      <w:r w:rsidR="00EA0E47" w:rsidRPr="00EC4C5D">
        <w:rPr>
          <w:rFonts w:asciiTheme="majorHAnsi" w:eastAsia="Times New Roman" w:hAnsiTheme="majorHAnsi" w:cstheme="majorHAnsi"/>
          <w:sz w:val="28"/>
          <w:szCs w:val="28"/>
          <w:shd w:val="clear" w:color="auto" w:fill="FFFFFF"/>
        </w:rPr>
        <w:t>Ф</w:t>
      </w:r>
      <w:r w:rsidR="00AA324E" w:rsidRPr="00EC4C5D">
        <w:rPr>
          <w:rFonts w:asciiTheme="majorHAnsi" w:eastAsia="Times New Roman" w:hAnsiTheme="majorHAnsi" w:cstheme="majorHAnsi"/>
          <w:sz w:val="28"/>
          <w:szCs w:val="28"/>
          <w:shd w:val="clear" w:color="auto" w:fill="FFFFFF"/>
        </w:rPr>
        <w:t xml:space="preserve">едеральный закон от 31декабря </w:t>
      </w:r>
      <w:r w:rsidR="00EA0E47" w:rsidRPr="00EC4C5D">
        <w:rPr>
          <w:rFonts w:asciiTheme="majorHAnsi" w:eastAsia="Times New Roman" w:hAnsiTheme="majorHAnsi" w:cstheme="majorHAnsi"/>
          <w:sz w:val="28"/>
          <w:szCs w:val="28"/>
          <w:shd w:val="clear" w:color="auto" w:fill="FFFFFF"/>
        </w:rPr>
        <w:t xml:space="preserve">2014 </w:t>
      </w:r>
      <w:r w:rsidR="00AA324E" w:rsidRPr="00EC4C5D">
        <w:rPr>
          <w:rFonts w:asciiTheme="majorHAnsi" w:eastAsia="Times New Roman" w:hAnsiTheme="majorHAnsi" w:cstheme="majorHAnsi"/>
          <w:sz w:val="28"/>
          <w:szCs w:val="28"/>
          <w:shd w:val="clear" w:color="auto" w:fill="FFFFFF"/>
        </w:rPr>
        <w:t xml:space="preserve">г. </w:t>
      </w:r>
      <w:r w:rsidR="00EA0E47" w:rsidRPr="00EC4C5D">
        <w:rPr>
          <w:rFonts w:asciiTheme="majorHAnsi" w:eastAsia="Times New Roman" w:hAnsiTheme="majorHAnsi" w:cstheme="majorHAnsi"/>
          <w:sz w:val="28"/>
          <w:szCs w:val="28"/>
          <w:shd w:val="clear" w:color="auto" w:fill="FFFFFF"/>
        </w:rPr>
        <w:t xml:space="preserve">№ 511-ФЗ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w:t>
      </w:r>
      <w:r w:rsidR="008F6DDB" w:rsidRPr="00EC4C5D">
        <w:rPr>
          <w:rFonts w:asciiTheme="majorHAnsi" w:eastAsia="Times New Roman" w:hAnsiTheme="majorHAnsi" w:cstheme="majorHAnsi"/>
          <w:sz w:val="28"/>
          <w:szCs w:val="28"/>
          <w:shd w:val="clear" w:color="auto" w:fill="FFFFFF"/>
        </w:rPr>
        <w:t>муниципального контроля (надзора)</w:t>
      </w:r>
      <w:r w:rsidR="00EA0E47" w:rsidRPr="00EC4C5D">
        <w:rPr>
          <w:rFonts w:asciiTheme="majorHAnsi" w:eastAsia="Times New Roman" w:hAnsiTheme="majorHAnsi" w:cstheme="majorHAnsi"/>
          <w:sz w:val="28"/>
          <w:szCs w:val="28"/>
          <w:shd w:val="clear" w:color="auto" w:fill="FFFFFF"/>
        </w:rPr>
        <w:t>» (Собрание законодательства Российской Федерации, 2015, № 1, ст. 64);</w:t>
      </w:r>
    </w:p>
    <w:p w:rsidR="00EA0E47" w:rsidRPr="00EC4C5D" w:rsidRDefault="00EA0E47" w:rsidP="00EA0E47">
      <w:pPr>
        <w:spacing w:line="240" w:lineRule="auto"/>
        <w:ind w:firstLine="709"/>
        <w:jc w:val="both"/>
        <w:rPr>
          <w:rFonts w:asciiTheme="majorHAnsi" w:eastAsia="Times New Roman" w:hAnsiTheme="majorHAnsi" w:cstheme="majorHAnsi"/>
          <w:sz w:val="28"/>
          <w:szCs w:val="28"/>
          <w:shd w:val="clear" w:color="auto" w:fill="FFFFFF"/>
        </w:rPr>
      </w:pPr>
      <w:r w:rsidRPr="00EC4C5D">
        <w:rPr>
          <w:rFonts w:asciiTheme="majorHAnsi" w:eastAsia="Times New Roman" w:hAnsiTheme="majorHAnsi" w:cstheme="majorHAnsi"/>
          <w:sz w:val="28"/>
          <w:szCs w:val="28"/>
          <w:shd w:val="clear" w:color="auto" w:fill="FFFFFF"/>
        </w:rPr>
        <w:t>41)</w:t>
      </w:r>
      <w:r w:rsidRPr="00EC4C5D">
        <w:rPr>
          <w:rFonts w:asciiTheme="majorHAnsi" w:eastAsia="Times New Roman" w:hAnsiTheme="majorHAnsi" w:cstheme="majorHAnsi"/>
          <w:sz w:val="28"/>
          <w:szCs w:val="28"/>
          <w:shd w:val="clear" w:color="auto" w:fill="FFFFFF"/>
        </w:rPr>
        <w:tab/>
        <w:t>статью 16 Федерального закона</w:t>
      </w:r>
      <w:r w:rsidR="00AA324E" w:rsidRPr="00EC4C5D">
        <w:rPr>
          <w:rFonts w:asciiTheme="majorHAnsi" w:eastAsia="Times New Roman" w:hAnsiTheme="majorHAnsi" w:cstheme="majorHAnsi"/>
          <w:sz w:val="28"/>
          <w:szCs w:val="28"/>
          <w:shd w:val="clear" w:color="auto" w:fill="FFFFFF"/>
        </w:rPr>
        <w:t xml:space="preserve"> от 31декабря </w:t>
      </w:r>
      <w:r w:rsidRPr="00EC4C5D">
        <w:rPr>
          <w:rFonts w:asciiTheme="majorHAnsi" w:eastAsia="Times New Roman" w:hAnsiTheme="majorHAnsi" w:cstheme="majorHAnsi"/>
          <w:sz w:val="28"/>
          <w:szCs w:val="28"/>
          <w:shd w:val="clear" w:color="auto" w:fill="FFFFFF"/>
        </w:rPr>
        <w:t xml:space="preserve">2014 </w:t>
      </w:r>
      <w:r w:rsidR="00AA324E" w:rsidRPr="00EC4C5D">
        <w:rPr>
          <w:rFonts w:asciiTheme="majorHAnsi" w:eastAsia="Times New Roman" w:hAnsiTheme="majorHAnsi" w:cstheme="majorHAnsi"/>
          <w:sz w:val="28"/>
          <w:szCs w:val="28"/>
          <w:shd w:val="clear" w:color="auto" w:fill="FFFFFF"/>
        </w:rPr>
        <w:t xml:space="preserve">г. </w:t>
      </w:r>
      <w:r w:rsidRPr="00EC4C5D">
        <w:rPr>
          <w:rFonts w:asciiTheme="majorHAnsi" w:eastAsia="Times New Roman" w:hAnsiTheme="majorHAnsi" w:cstheme="majorHAnsi"/>
          <w:sz w:val="28"/>
          <w:szCs w:val="28"/>
          <w:shd w:val="clear" w:color="auto" w:fill="FFFFFF"/>
        </w:rPr>
        <w:t>№ 519-ФЗ «О внесении изменений в отдельные законодательные акты Российской Федерации в связи с принятием Федерального закона «О территориях опережающего социально-экономического развития в Российской Федерации» (Собрание законодательства Российской Федерации, 2015, № 1, ст. 72);</w:t>
      </w:r>
    </w:p>
    <w:p w:rsidR="00E5356F" w:rsidRPr="00EC4C5D" w:rsidRDefault="00EA0E47" w:rsidP="00E5356F">
      <w:pPr>
        <w:spacing w:line="240" w:lineRule="auto"/>
        <w:ind w:firstLine="709"/>
        <w:jc w:val="both"/>
        <w:rPr>
          <w:rFonts w:asciiTheme="majorHAnsi" w:eastAsia="Times New Roman" w:hAnsiTheme="majorHAnsi" w:cstheme="majorHAnsi"/>
          <w:sz w:val="28"/>
          <w:szCs w:val="28"/>
          <w:shd w:val="clear" w:color="auto" w:fill="FFFFFF"/>
        </w:rPr>
      </w:pPr>
      <w:r w:rsidRPr="00EC4C5D">
        <w:rPr>
          <w:rFonts w:asciiTheme="majorHAnsi" w:eastAsia="Times New Roman" w:hAnsiTheme="majorHAnsi" w:cstheme="majorHAnsi"/>
          <w:sz w:val="28"/>
          <w:szCs w:val="28"/>
          <w:shd w:val="clear" w:color="auto" w:fill="FFFFFF"/>
        </w:rPr>
        <w:t>42)</w:t>
      </w:r>
      <w:r w:rsidRPr="00EC4C5D">
        <w:rPr>
          <w:rFonts w:asciiTheme="majorHAnsi" w:eastAsia="Times New Roman" w:hAnsiTheme="majorHAnsi" w:cstheme="majorHAnsi"/>
          <w:sz w:val="28"/>
          <w:szCs w:val="28"/>
          <w:shd w:val="clear" w:color="auto" w:fill="FFFFFF"/>
        </w:rPr>
        <w:tab/>
      </w:r>
      <w:r w:rsidR="00E5356F" w:rsidRPr="00EC4C5D">
        <w:rPr>
          <w:rFonts w:asciiTheme="majorHAnsi" w:eastAsia="Times New Roman" w:hAnsiTheme="majorHAnsi" w:cstheme="majorHAnsi"/>
          <w:sz w:val="28"/>
          <w:szCs w:val="28"/>
          <w:shd w:val="clear" w:color="auto" w:fill="FFFFFF"/>
        </w:rPr>
        <w:t>статью 5 Федерального закона</w:t>
      </w:r>
      <w:r w:rsidR="00AA324E" w:rsidRPr="00EC4C5D">
        <w:rPr>
          <w:rFonts w:asciiTheme="majorHAnsi" w:eastAsia="Times New Roman" w:hAnsiTheme="majorHAnsi" w:cstheme="majorHAnsi"/>
          <w:sz w:val="28"/>
          <w:szCs w:val="28"/>
          <w:shd w:val="clear" w:color="auto" w:fill="FFFFFF"/>
        </w:rPr>
        <w:t xml:space="preserve"> от 31 декабря </w:t>
      </w:r>
      <w:r w:rsidR="00E5356F" w:rsidRPr="00EC4C5D">
        <w:rPr>
          <w:rFonts w:asciiTheme="majorHAnsi" w:eastAsia="Times New Roman" w:hAnsiTheme="majorHAnsi" w:cstheme="majorHAnsi"/>
          <w:sz w:val="28"/>
          <w:szCs w:val="28"/>
          <w:shd w:val="clear" w:color="auto" w:fill="FFFFFF"/>
        </w:rPr>
        <w:t xml:space="preserve">2014 </w:t>
      </w:r>
      <w:r w:rsidR="00AA324E" w:rsidRPr="00EC4C5D">
        <w:rPr>
          <w:rFonts w:asciiTheme="majorHAnsi" w:eastAsia="Times New Roman" w:hAnsiTheme="majorHAnsi" w:cstheme="majorHAnsi"/>
          <w:sz w:val="28"/>
          <w:szCs w:val="28"/>
          <w:shd w:val="clear" w:color="auto" w:fill="FFFFFF"/>
        </w:rPr>
        <w:t xml:space="preserve">г. </w:t>
      </w:r>
      <w:r w:rsidR="00E5356F" w:rsidRPr="00EC4C5D">
        <w:rPr>
          <w:rFonts w:asciiTheme="majorHAnsi" w:eastAsia="Times New Roman" w:hAnsiTheme="majorHAnsi" w:cstheme="majorHAnsi"/>
          <w:sz w:val="28"/>
          <w:szCs w:val="28"/>
          <w:shd w:val="clear" w:color="auto" w:fill="FFFFFF"/>
        </w:rPr>
        <w:t xml:space="preserve">№ 532-ФЗ «О внесении изменений в отдельные законодательные акты Российской </w:t>
      </w:r>
      <w:r w:rsidR="00E5356F" w:rsidRPr="00EC4C5D">
        <w:rPr>
          <w:rFonts w:asciiTheme="majorHAnsi" w:eastAsia="Times New Roman" w:hAnsiTheme="majorHAnsi" w:cstheme="majorHAnsi"/>
          <w:sz w:val="28"/>
          <w:szCs w:val="28"/>
          <w:shd w:val="clear" w:color="auto" w:fill="FFFFFF"/>
        </w:rPr>
        <w:lastRenderedPageBreak/>
        <w:t>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 (</w:t>
      </w:r>
      <w:r w:rsidR="00CB7975" w:rsidRPr="00EC4C5D">
        <w:rPr>
          <w:rFonts w:asciiTheme="majorHAnsi" w:eastAsia="Times New Roman" w:hAnsiTheme="majorHAnsi" w:cstheme="majorHAnsi"/>
          <w:sz w:val="28"/>
          <w:szCs w:val="28"/>
          <w:shd w:val="clear" w:color="auto" w:fill="FFFFFF"/>
        </w:rPr>
        <w:t>Собрание</w:t>
      </w:r>
      <w:r w:rsidR="00E5356F" w:rsidRPr="00EC4C5D">
        <w:rPr>
          <w:rFonts w:asciiTheme="majorHAnsi" w:eastAsia="Times New Roman" w:hAnsiTheme="majorHAnsi" w:cstheme="majorHAnsi"/>
          <w:sz w:val="28"/>
          <w:szCs w:val="28"/>
          <w:shd w:val="clear" w:color="auto" w:fill="FFFFFF"/>
        </w:rPr>
        <w:t xml:space="preserve"> законодательства Российской Федерации, 2015, № 1, ст. 85);</w:t>
      </w:r>
    </w:p>
    <w:p w:rsidR="00DE3FBB" w:rsidRPr="00EC4C5D" w:rsidRDefault="00E5356F" w:rsidP="00DE3FBB">
      <w:pPr>
        <w:spacing w:line="240" w:lineRule="auto"/>
        <w:ind w:firstLine="709"/>
        <w:jc w:val="both"/>
        <w:rPr>
          <w:rFonts w:asciiTheme="majorHAnsi" w:eastAsia="Times New Roman" w:hAnsiTheme="majorHAnsi" w:cstheme="majorHAnsi"/>
          <w:sz w:val="28"/>
          <w:szCs w:val="28"/>
          <w:shd w:val="clear" w:color="auto" w:fill="FFFFFF"/>
        </w:rPr>
      </w:pPr>
      <w:r w:rsidRPr="00EC4C5D">
        <w:rPr>
          <w:rFonts w:asciiTheme="majorHAnsi" w:eastAsia="Times New Roman" w:hAnsiTheme="majorHAnsi" w:cstheme="majorHAnsi"/>
          <w:sz w:val="28"/>
          <w:szCs w:val="28"/>
          <w:shd w:val="clear" w:color="auto" w:fill="FFFFFF"/>
        </w:rPr>
        <w:t>43)</w:t>
      </w:r>
      <w:r w:rsidRPr="00EC4C5D">
        <w:rPr>
          <w:rFonts w:asciiTheme="majorHAnsi" w:eastAsia="Times New Roman" w:hAnsiTheme="majorHAnsi" w:cstheme="majorHAnsi"/>
          <w:sz w:val="28"/>
          <w:szCs w:val="28"/>
          <w:shd w:val="clear" w:color="auto" w:fill="FFFFFF"/>
        </w:rPr>
        <w:tab/>
      </w:r>
      <w:r w:rsidR="00DE3FBB" w:rsidRPr="00EC4C5D">
        <w:rPr>
          <w:rFonts w:asciiTheme="majorHAnsi" w:eastAsia="Times New Roman" w:hAnsiTheme="majorHAnsi" w:cstheme="majorHAnsi"/>
          <w:sz w:val="28"/>
          <w:szCs w:val="28"/>
          <w:shd w:val="clear" w:color="auto" w:fill="FFFFFF"/>
        </w:rPr>
        <w:t>статью 13 Федерального закона</w:t>
      </w:r>
      <w:r w:rsidR="00AA324E" w:rsidRPr="00EC4C5D">
        <w:rPr>
          <w:rFonts w:asciiTheme="majorHAnsi" w:eastAsia="Times New Roman" w:hAnsiTheme="majorHAnsi" w:cstheme="majorHAnsi"/>
          <w:sz w:val="28"/>
          <w:szCs w:val="28"/>
          <w:shd w:val="clear" w:color="auto" w:fill="FFFFFF"/>
        </w:rPr>
        <w:t xml:space="preserve"> от 6 апреля </w:t>
      </w:r>
      <w:r w:rsidR="00DE3FBB" w:rsidRPr="00EC4C5D">
        <w:rPr>
          <w:rFonts w:asciiTheme="majorHAnsi" w:eastAsia="Times New Roman" w:hAnsiTheme="majorHAnsi" w:cstheme="majorHAnsi"/>
          <w:sz w:val="28"/>
          <w:szCs w:val="28"/>
          <w:shd w:val="clear" w:color="auto" w:fill="FFFFFF"/>
        </w:rPr>
        <w:t>2015</w:t>
      </w:r>
      <w:r w:rsidR="00AA324E" w:rsidRPr="00EC4C5D">
        <w:rPr>
          <w:rFonts w:asciiTheme="majorHAnsi" w:eastAsia="Times New Roman" w:hAnsiTheme="majorHAnsi" w:cstheme="majorHAnsi"/>
          <w:sz w:val="28"/>
          <w:szCs w:val="28"/>
          <w:shd w:val="clear" w:color="auto" w:fill="FFFFFF"/>
        </w:rPr>
        <w:t xml:space="preserve"> г.</w:t>
      </w:r>
      <w:r w:rsidR="00DE3FBB" w:rsidRPr="00EC4C5D">
        <w:rPr>
          <w:rFonts w:asciiTheme="majorHAnsi" w:eastAsia="Times New Roman" w:hAnsiTheme="majorHAnsi" w:cstheme="majorHAnsi"/>
          <w:sz w:val="28"/>
          <w:szCs w:val="28"/>
          <w:shd w:val="clear" w:color="auto" w:fill="FFFFFF"/>
        </w:rPr>
        <w:t xml:space="preserve"> № 82-ФЗ «О внесении изменений в отдельные законодательные акты Российской Федерации в части отмены обязательности печати хозяйственных обществ» (Собрание законодательства Российской Федерации, 2015, № 14, ст. 2022);</w:t>
      </w:r>
    </w:p>
    <w:p w:rsidR="00AA324E" w:rsidRPr="00EC4C5D" w:rsidRDefault="00AA324E" w:rsidP="00AA324E">
      <w:pPr>
        <w:spacing w:line="240" w:lineRule="auto"/>
        <w:ind w:firstLine="709"/>
        <w:jc w:val="both"/>
        <w:rPr>
          <w:rFonts w:asciiTheme="majorHAnsi" w:eastAsia="Times New Roman" w:hAnsiTheme="majorHAnsi" w:cstheme="majorHAnsi"/>
          <w:sz w:val="28"/>
          <w:szCs w:val="28"/>
          <w:shd w:val="clear" w:color="auto" w:fill="FFFFFF"/>
        </w:rPr>
      </w:pPr>
      <w:r w:rsidRPr="00EC4C5D">
        <w:rPr>
          <w:rFonts w:asciiTheme="majorHAnsi" w:eastAsia="Times New Roman" w:hAnsiTheme="majorHAnsi" w:cstheme="majorHAnsi"/>
          <w:sz w:val="28"/>
          <w:szCs w:val="28"/>
          <w:shd w:val="clear" w:color="auto" w:fill="FFFFFF"/>
        </w:rPr>
        <w:t>44)</w:t>
      </w:r>
      <w:r w:rsidR="00DE3FBB" w:rsidRPr="00EC4C5D">
        <w:rPr>
          <w:rFonts w:asciiTheme="majorHAnsi" w:eastAsia="Times New Roman" w:hAnsiTheme="majorHAnsi" w:cstheme="majorHAnsi"/>
          <w:sz w:val="28"/>
          <w:szCs w:val="28"/>
          <w:shd w:val="clear" w:color="auto" w:fill="FFFFFF"/>
        </w:rPr>
        <w:tab/>
      </w:r>
      <w:r w:rsidRPr="00EC4C5D">
        <w:rPr>
          <w:rFonts w:asciiTheme="majorHAnsi" w:eastAsia="Times New Roman" w:hAnsiTheme="majorHAnsi" w:cstheme="majorHAnsi"/>
          <w:sz w:val="28"/>
          <w:szCs w:val="28"/>
          <w:shd w:val="clear" w:color="auto" w:fill="FFFFFF"/>
        </w:rPr>
        <w:t>статью 4 Федерального закона от 2 мая 2015 г. № 111-ФЗ «О внесении изменений в отдельные законодательные акты Российской Федерации» (</w:t>
      </w:r>
      <w:r w:rsidR="00CB7975" w:rsidRPr="00EC4C5D">
        <w:rPr>
          <w:rFonts w:asciiTheme="majorHAnsi" w:eastAsia="Times New Roman" w:hAnsiTheme="majorHAnsi" w:cstheme="majorHAnsi"/>
          <w:sz w:val="28"/>
          <w:szCs w:val="28"/>
          <w:shd w:val="clear" w:color="auto" w:fill="FFFFFF"/>
        </w:rPr>
        <w:t>Собрание</w:t>
      </w:r>
      <w:r w:rsidRPr="00EC4C5D">
        <w:rPr>
          <w:rFonts w:asciiTheme="majorHAnsi" w:eastAsia="Times New Roman" w:hAnsiTheme="majorHAnsi" w:cstheme="majorHAnsi"/>
          <w:sz w:val="28"/>
          <w:szCs w:val="28"/>
          <w:shd w:val="clear" w:color="auto" w:fill="FFFFFF"/>
        </w:rPr>
        <w:t xml:space="preserve"> законодательства Российской Федерации, 2015, № 18, ст. 2614);</w:t>
      </w:r>
    </w:p>
    <w:p w:rsidR="00AA324E" w:rsidRPr="00EC4C5D" w:rsidRDefault="00AA324E" w:rsidP="00AA324E">
      <w:pPr>
        <w:spacing w:line="240" w:lineRule="auto"/>
        <w:ind w:firstLine="709"/>
        <w:jc w:val="both"/>
        <w:rPr>
          <w:rFonts w:asciiTheme="majorHAnsi" w:eastAsia="Times New Roman" w:hAnsiTheme="majorHAnsi" w:cstheme="majorHAnsi"/>
          <w:sz w:val="28"/>
          <w:szCs w:val="28"/>
          <w:shd w:val="clear" w:color="auto" w:fill="FFFFFF"/>
        </w:rPr>
      </w:pPr>
      <w:r w:rsidRPr="00EC4C5D">
        <w:rPr>
          <w:rFonts w:asciiTheme="majorHAnsi" w:eastAsia="Times New Roman" w:hAnsiTheme="majorHAnsi" w:cstheme="majorHAnsi"/>
          <w:sz w:val="28"/>
          <w:szCs w:val="28"/>
          <w:shd w:val="clear" w:color="auto" w:fill="FFFFFF"/>
        </w:rPr>
        <w:t>45)</w:t>
      </w:r>
      <w:r w:rsidRPr="00EC4C5D">
        <w:rPr>
          <w:rFonts w:asciiTheme="majorHAnsi" w:eastAsia="Times New Roman" w:hAnsiTheme="majorHAnsi" w:cstheme="majorHAnsi"/>
          <w:sz w:val="28"/>
          <w:szCs w:val="28"/>
          <w:shd w:val="clear" w:color="auto" w:fill="FFFFFF"/>
        </w:rPr>
        <w:tab/>
        <w:t>статью 5 Федерального закона от 29 июня 2015 г. № 159-ФЗ «О внесении изменений в Федеральный закон «О государственном оборонном заказе» и отдельные законодательные акты Российской Федерации» (Собрание законодательства Российской Федерации, 2015, № 27, ст. 3950);</w:t>
      </w:r>
    </w:p>
    <w:p w:rsidR="00136160" w:rsidRPr="00EC4C5D" w:rsidRDefault="00AA324E" w:rsidP="00AA324E">
      <w:pPr>
        <w:spacing w:line="240" w:lineRule="auto"/>
        <w:ind w:firstLine="709"/>
        <w:jc w:val="both"/>
        <w:rPr>
          <w:rFonts w:asciiTheme="majorHAnsi" w:eastAsia="Times New Roman" w:hAnsiTheme="majorHAnsi" w:cstheme="majorHAnsi"/>
          <w:sz w:val="28"/>
          <w:szCs w:val="28"/>
          <w:shd w:val="clear" w:color="auto" w:fill="FFFFFF"/>
        </w:rPr>
      </w:pPr>
      <w:r w:rsidRPr="00EC4C5D">
        <w:rPr>
          <w:rFonts w:asciiTheme="majorHAnsi" w:eastAsia="Times New Roman" w:hAnsiTheme="majorHAnsi" w:cstheme="majorHAnsi"/>
          <w:sz w:val="28"/>
          <w:szCs w:val="28"/>
          <w:shd w:val="clear" w:color="auto" w:fill="FFFFFF"/>
        </w:rPr>
        <w:t>46)</w:t>
      </w:r>
      <w:r w:rsidRPr="00EC4C5D">
        <w:rPr>
          <w:rFonts w:asciiTheme="majorHAnsi" w:eastAsia="Times New Roman" w:hAnsiTheme="majorHAnsi" w:cstheme="majorHAnsi"/>
          <w:sz w:val="28"/>
          <w:szCs w:val="28"/>
          <w:shd w:val="clear" w:color="auto" w:fill="FFFFFF"/>
        </w:rPr>
        <w:tab/>
        <w:t>статью 16 Федерального закона от 13 июля 2015 г. № 213-ФЗ «О внесении изменений в отдельные законодательные акты Российской Федерации в связи с принятием Федерального закона «О свободном порте Владивосток» (Официальный интернет-по</w:t>
      </w:r>
      <w:r w:rsidR="00136160" w:rsidRPr="00EC4C5D">
        <w:rPr>
          <w:rFonts w:asciiTheme="majorHAnsi" w:eastAsia="Times New Roman" w:hAnsiTheme="majorHAnsi" w:cstheme="majorHAnsi"/>
          <w:sz w:val="28"/>
          <w:szCs w:val="28"/>
          <w:shd w:val="clear" w:color="auto" w:fill="FFFFFF"/>
        </w:rPr>
        <w:t>ртал правовой информации (</w:t>
      </w:r>
      <w:r w:rsidRPr="00EC4C5D">
        <w:rPr>
          <w:rFonts w:asciiTheme="majorHAnsi" w:eastAsia="Times New Roman" w:hAnsiTheme="majorHAnsi" w:cstheme="majorHAnsi"/>
          <w:sz w:val="28"/>
          <w:szCs w:val="28"/>
          <w:shd w:val="clear" w:color="auto" w:fill="FFFFFF"/>
        </w:rPr>
        <w:t>www.pravo.gov.ru</w:t>
      </w:r>
      <w:r w:rsidR="00136160" w:rsidRPr="00EC4C5D">
        <w:rPr>
          <w:rFonts w:asciiTheme="majorHAnsi" w:eastAsia="Times New Roman" w:hAnsiTheme="majorHAnsi" w:cstheme="majorHAnsi"/>
          <w:sz w:val="28"/>
          <w:szCs w:val="28"/>
          <w:shd w:val="clear" w:color="auto" w:fill="FFFFFF"/>
        </w:rPr>
        <w:t>)</w:t>
      </w:r>
      <w:r w:rsidRPr="00EC4C5D">
        <w:rPr>
          <w:rFonts w:asciiTheme="majorHAnsi" w:eastAsia="Times New Roman" w:hAnsiTheme="majorHAnsi" w:cstheme="majorHAnsi"/>
          <w:sz w:val="28"/>
          <w:szCs w:val="28"/>
          <w:shd w:val="clear" w:color="auto" w:fill="FFFFFF"/>
        </w:rPr>
        <w:t>, 13</w:t>
      </w:r>
      <w:r w:rsidR="00136160" w:rsidRPr="00EC4C5D">
        <w:rPr>
          <w:rFonts w:asciiTheme="majorHAnsi" w:eastAsia="Times New Roman" w:hAnsiTheme="majorHAnsi" w:cstheme="majorHAnsi"/>
          <w:sz w:val="28"/>
          <w:szCs w:val="28"/>
          <w:shd w:val="clear" w:color="auto" w:fill="FFFFFF"/>
        </w:rPr>
        <w:t xml:space="preserve"> июля </w:t>
      </w:r>
      <w:r w:rsidRPr="00EC4C5D">
        <w:rPr>
          <w:rFonts w:asciiTheme="majorHAnsi" w:eastAsia="Times New Roman" w:hAnsiTheme="majorHAnsi" w:cstheme="majorHAnsi"/>
          <w:sz w:val="28"/>
          <w:szCs w:val="28"/>
          <w:shd w:val="clear" w:color="auto" w:fill="FFFFFF"/>
        </w:rPr>
        <w:t>2015</w:t>
      </w:r>
      <w:r w:rsidR="00136160" w:rsidRPr="00EC4C5D">
        <w:rPr>
          <w:rFonts w:asciiTheme="majorHAnsi" w:eastAsia="Times New Roman" w:hAnsiTheme="majorHAnsi" w:cstheme="majorHAnsi"/>
          <w:sz w:val="28"/>
          <w:szCs w:val="28"/>
          <w:shd w:val="clear" w:color="auto" w:fill="FFFFFF"/>
        </w:rPr>
        <w:t xml:space="preserve"> года);</w:t>
      </w:r>
    </w:p>
    <w:p w:rsidR="00D92B20" w:rsidRPr="00EC4C5D" w:rsidRDefault="00136160" w:rsidP="00136160">
      <w:pPr>
        <w:spacing w:line="240" w:lineRule="auto"/>
        <w:ind w:firstLine="709"/>
        <w:jc w:val="both"/>
        <w:rPr>
          <w:rFonts w:asciiTheme="majorHAnsi" w:eastAsia="Times New Roman" w:hAnsiTheme="majorHAnsi" w:cstheme="majorHAnsi"/>
          <w:sz w:val="28"/>
          <w:szCs w:val="28"/>
          <w:shd w:val="clear" w:color="auto" w:fill="FFFFFF"/>
        </w:rPr>
      </w:pPr>
      <w:r w:rsidRPr="00EC4C5D">
        <w:rPr>
          <w:rFonts w:asciiTheme="majorHAnsi" w:eastAsia="Times New Roman" w:hAnsiTheme="majorHAnsi" w:cstheme="majorHAnsi"/>
          <w:sz w:val="28"/>
          <w:szCs w:val="28"/>
          <w:shd w:val="clear" w:color="auto" w:fill="FFFFFF"/>
        </w:rPr>
        <w:t>47)</w:t>
      </w:r>
      <w:r w:rsidRPr="00EC4C5D">
        <w:rPr>
          <w:rFonts w:asciiTheme="majorHAnsi" w:eastAsia="Times New Roman" w:hAnsiTheme="majorHAnsi" w:cstheme="majorHAnsi"/>
          <w:sz w:val="28"/>
          <w:szCs w:val="28"/>
          <w:shd w:val="clear" w:color="auto" w:fill="FFFFFF"/>
        </w:rPr>
        <w:tab/>
      </w:r>
      <w:r w:rsidR="00D449DA" w:rsidRPr="00EC4C5D">
        <w:rPr>
          <w:rFonts w:asciiTheme="majorHAnsi" w:eastAsia="Times New Roman" w:hAnsiTheme="majorHAnsi" w:cstheme="majorHAnsi"/>
          <w:sz w:val="28"/>
          <w:szCs w:val="28"/>
          <w:shd w:val="clear" w:color="auto" w:fill="FFFFFF"/>
        </w:rPr>
        <w:t xml:space="preserve">пункты 1 – 5 статьи 1 и пункт 2 статьи 2 </w:t>
      </w:r>
      <w:r w:rsidRPr="00EC4C5D">
        <w:rPr>
          <w:rFonts w:asciiTheme="majorHAnsi" w:eastAsia="Times New Roman" w:hAnsiTheme="majorHAnsi" w:cstheme="majorHAnsi"/>
          <w:sz w:val="28"/>
          <w:szCs w:val="28"/>
          <w:shd w:val="clear" w:color="auto" w:fill="FFFFFF"/>
        </w:rPr>
        <w:t>Федеральн</w:t>
      </w:r>
      <w:r w:rsidR="00D449DA" w:rsidRPr="00EC4C5D">
        <w:rPr>
          <w:rFonts w:asciiTheme="majorHAnsi" w:eastAsia="Times New Roman" w:hAnsiTheme="majorHAnsi" w:cstheme="majorHAnsi"/>
          <w:sz w:val="28"/>
          <w:szCs w:val="28"/>
          <w:shd w:val="clear" w:color="auto" w:fill="FFFFFF"/>
        </w:rPr>
        <w:t>ого</w:t>
      </w:r>
      <w:r w:rsidRPr="00EC4C5D">
        <w:rPr>
          <w:rFonts w:asciiTheme="majorHAnsi" w:eastAsia="Times New Roman" w:hAnsiTheme="majorHAnsi" w:cstheme="majorHAnsi"/>
          <w:sz w:val="28"/>
          <w:szCs w:val="28"/>
          <w:shd w:val="clear" w:color="auto" w:fill="FFFFFF"/>
        </w:rPr>
        <w:t xml:space="preserve"> закон</w:t>
      </w:r>
      <w:r w:rsidR="00D449DA" w:rsidRPr="00EC4C5D">
        <w:rPr>
          <w:rFonts w:asciiTheme="majorHAnsi" w:eastAsia="Times New Roman" w:hAnsiTheme="majorHAnsi" w:cstheme="majorHAnsi"/>
          <w:sz w:val="28"/>
          <w:szCs w:val="28"/>
          <w:shd w:val="clear" w:color="auto" w:fill="FFFFFF"/>
        </w:rPr>
        <w:t>а</w:t>
      </w:r>
      <w:r w:rsidRPr="00EC4C5D">
        <w:rPr>
          <w:rFonts w:asciiTheme="majorHAnsi" w:eastAsia="Times New Roman" w:hAnsiTheme="majorHAnsi" w:cstheme="majorHAnsi"/>
          <w:sz w:val="28"/>
          <w:szCs w:val="28"/>
          <w:shd w:val="clear" w:color="auto" w:fill="FFFFFF"/>
        </w:rPr>
        <w:t xml:space="preserve"> от 13 июля 2015 г. № 246-ФЗ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w:t>
      </w:r>
      <w:r w:rsidR="008F6DDB" w:rsidRPr="00EC4C5D">
        <w:rPr>
          <w:rFonts w:asciiTheme="majorHAnsi" w:eastAsia="Times New Roman" w:hAnsiTheme="majorHAnsi" w:cstheme="majorHAnsi"/>
          <w:sz w:val="28"/>
          <w:szCs w:val="28"/>
          <w:shd w:val="clear" w:color="auto" w:fill="FFFFFF"/>
        </w:rPr>
        <w:t>муниципального контроля (надзора)</w:t>
      </w:r>
      <w:r w:rsidRPr="00EC4C5D">
        <w:rPr>
          <w:rFonts w:asciiTheme="majorHAnsi" w:eastAsia="Times New Roman" w:hAnsiTheme="majorHAnsi" w:cstheme="majorHAnsi"/>
          <w:sz w:val="28"/>
          <w:szCs w:val="28"/>
          <w:shd w:val="clear" w:color="auto" w:fill="FFFFFF"/>
        </w:rPr>
        <w:t>» (Официальный интернет-портал правовой информации (www.pravo.gov.ru), 14 июля 2015 года)</w:t>
      </w:r>
      <w:r w:rsidR="0065605C" w:rsidRPr="00EC4C5D">
        <w:rPr>
          <w:rFonts w:asciiTheme="majorHAnsi" w:eastAsia="Times New Roman" w:hAnsiTheme="majorHAnsi" w:cstheme="majorHAnsi"/>
          <w:sz w:val="28"/>
          <w:szCs w:val="28"/>
          <w:shd w:val="clear" w:color="auto" w:fill="FFFFFF"/>
        </w:rPr>
        <w:t>.</w:t>
      </w:r>
    </w:p>
    <w:p w:rsidR="00D449DA" w:rsidRPr="00EC4C5D" w:rsidRDefault="0022616E" w:rsidP="00491727">
      <w:pPr>
        <w:tabs>
          <w:tab w:val="left" w:pos="1276"/>
        </w:tabs>
        <w:spacing w:line="240" w:lineRule="auto"/>
        <w:ind w:firstLine="709"/>
        <w:jc w:val="both"/>
        <w:rPr>
          <w:rFonts w:asciiTheme="majorHAnsi" w:hAnsiTheme="majorHAnsi" w:cstheme="majorHAnsi"/>
          <w:sz w:val="28"/>
          <w:szCs w:val="28"/>
        </w:rPr>
      </w:pPr>
      <w:r w:rsidRPr="00EC4C5D">
        <w:rPr>
          <w:rFonts w:asciiTheme="majorHAnsi" w:hAnsiTheme="majorHAnsi" w:cstheme="majorHAnsi"/>
          <w:sz w:val="28"/>
          <w:szCs w:val="28"/>
        </w:rPr>
        <w:t>2.</w:t>
      </w:r>
      <w:r w:rsidRPr="00EC4C5D">
        <w:rPr>
          <w:rFonts w:asciiTheme="majorHAnsi" w:hAnsiTheme="majorHAnsi" w:cstheme="majorHAnsi"/>
          <w:sz w:val="28"/>
          <w:szCs w:val="28"/>
        </w:rPr>
        <w:tab/>
      </w:r>
      <w:r w:rsidR="00D449DA" w:rsidRPr="00EC4C5D">
        <w:rPr>
          <w:rFonts w:asciiTheme="majorHAnsi" w:hAnsiTheme="majorHAnsi" w:cstheme="majorHAnsi"/>
          <w:sz w:val="28"/>
          <w:szCs w:val="28"/>
        </w:rPr>
        <w:t>С 1 января 2019 г. признать утратившими силу:</w:t>
      </w:r>
    </w:p>
    <w:p w:rsidR="00D449DA" w:rsidRPr="00EC4C5D" w:rsidRDefault="00D449DA" w:rsidP="00D449DA">
      <w:pPr>
        <w:tabs>
          <w:tab w:val="left" w:pos="1276"/>
        </w:tabs>
        <w:spacing w:line="240" w:lineRule="auto"/>
        <w:ind w:firstLine="709"/>
        <w:jc w:val="both"/>
        <w:rPr>
          <w:rFonts w:asciiTheme="majorHAnsi" w:eastAsia="Times New Roman" w:hAnsiTheme="majorHAnsi" w:cstheme="majorHAnsi"/>
          <w:sz w:val="28"/>
          <w:szCs w:val="28"/>
          <w:shd w:val="clear" w:color="auto" w:fill="FFFFFF"/>
        </w:rPr>
      </w:pPr>
      <w:r w:rsidRPr="00EC4C5D">
        <w:rPr>
          <w:rFonts w:asciiTheme="majorHAnsi" w:hAnsiTheme="majorHAnsi" w:cstheme="majorHAnsi"/>
          <w:sz w:val="28"/>
          <w:szCs w:val="28"/>
        </w:rPr>
        <w:t>1)</w:t>
      </w:r>
      <w:r w:rsidRPr="00EC4C5D">
        <w:rPr>
          <w:rFonts w:asciiTheme="majorHAnsi" w:hAnsiTheme="majorHAnsi" w:cstheme="majorHAnsi"/>
          <w:sz w:val="28"/>
          <w:szCs w:val="28"/>
        </w:rPr>
        <w:tab/>
        <w:t>статью 26</w:t>
      </w:r>
      <w:r w:rsidRPr="00EC4C5D">
        <w:rPr>
          <w:rFonts w:asciiTheme="majorHAnsi" w:hAnsiTheme="majorHAnsi" w:cstheme="majorHAnsi"/>
          <w:sz w:val="28"/>
          <w:szCs w:val="28"/>
          <w:vertAlign w:val="superscript"/>
        </w:rPr>
        <w:t>1</w:t>
      </w:r>
      <w:r w:rsidRPr="00EC4C5D">
        <w:rPr>
          <w:rFonts w:asciiTheme="majorHAnsi" w:hAnsiTheme="majorHAnsi" w:cstheme="majorHAnsi"/>
          <w:sz w:val="28"/>
          <w:szCs w:val="28"/>
        </w:rPr>
        <w:t xml:space="preserve"> Федерального закона </w:t>
      </w:r>
      <w:r w:rsidRPr="00EC4C5D">
        <w:rPr>
          <w:rFonts w:asciiTheme="majorHAnsi" w:eastAsia="Times New Roman" w:hAnsiTheme="majorHAnsi" w:cstheme="majorHAnsi"/>
          <w:sz w:val="28"/>
          <w:szCs w:val="28"/>
          <w:shd w:val="clear" w:color="auto" w:fill="FFFFFF"/>
        </w:rPr>
        <w:t xml:space="preserve">от 26 декабря 2008 г. № 294-ФЗ «О защите прав юридических лиц и индивидуальных предпринимателей при осуществлении государственного контроля (надзора) и </w:t>
      </w:r>
      <w:r w:rsidR="008F6DDB" w:rsidRPr="00EC4C5D">
        <w:rPr>
          <w:rFonts w:asciiTheme="majorHAnsi" w:eastAsia="Times New Roman" w:hAnsiTheme="majorHAnsi" w:cstheme="majorHAnsi"/>
          <w:sz w:val="28"/>
          <w:szCs w:val="28"/>
          <w:shd w:val="clear" w:color="auto" w:fill="FFFFFF"/>
        </w:rPr>
        <w:t>муниципального контроля (надзора)</w:t>
      </w:r>
      <w:r w:rsidRPr="00EC4C5D">
        <w:rPr>
          <w:rFonts w:asciiTheme="majorHAnsi" w:eastAsia="Times New Roman" w:hAnsiTheme="majorHAnsi" w:cstheme="majorHAnsi"/>
          <w:sz w:val="28"/>
          <w:szCs w:val="28"/>
          <w:shd w:val="clear" w:color="auto" w:fill="FFFFFF"/>
        </w:rPr>
        <w:t>» (Собрание законодательства Российской Федерации, 2008, № 52, ст. 6249; Официальный интернет-портал правовой информации (www.pravo.gov.ru), 14 июля 2015 года);</w:t>
      </w:r>
    </w:p>
    <w:p w:rsidR="00D449DA" w:rsidRPr="00EC4C5D" w:rsidRDefault="00D449DA" w:rsidP="00D449DA">
      <w:pPr>
        <w:tabs>
          <w:tab w:val="left" w:pos="1276"/>
        </w:tabs>
        <w:spacing w:line="240" w:lineRule="auto"/>
        <w:ind w:firstLine="709"/>
        <w:jc w:val="both"/>
        <w:rPr>
          <w:rFonts w:asciiTheme="majorHAnsi" w:eastAsia="Times New Roman" w:hAnsiTheme="majorHAnsi" w:cstheme="majorHAnsi"/>
          <w:sz w:val="28"/>
          <w:szCs w:val="28"/>
          <w:shd w:val="clear" w:color="auto" w:fill="FFFFFF"/>
        </w:rPr>
      </w:pPr>
      <w:r w:rsidRPr="00EC4C5D">
        <w:rPr>
          <w:rFonts w:asciiTheme="majorHAnsi" w:eastAsia="Times New Roman" w:hAnsiTheme="majorHAnsi" w:cstheme="majorHAnsi"/>
          <w:sz w:val="28"/>
          <w:szCs w:val="28"/>
          <w:shd w:val="clear" w:color="auto" w:fill="FFFFFF"/>
        </w:rPr>
        <w:t xml:space="preserve">2) пункт 6 статьи 1 и пункт 1 статьи 2 Федерального закона от 13 июля 2015 г. № 246-ФЗ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w:t>
      </w:r>
      <w:r w:rsidR="008F6DDB" w:rsidRPr="00EC4C5D">
        <w:rPr>
          <w:rFonts w:asciiTheme="majorHAnsi" w:eastAsia="Times New Roman" w:hAnsiTheme="majorHAnsi" w:cstheme="majorHAnsi"/>
          <w:sz w:val="28"/>
          <w:szCs w:val="28"/>
          <w:shd w:val="clear" w:color="auto" w:fill="FFFFFF"/>
        </w:rPr>
        <w:t>муниципального контроля (надзора)</w:t>
      </w:r>
      <w:r w:rsidRPr="00EC4C5D">
        <w:rPr>
          <w:rFonts w:asciiTheme="majorHAnsi" w:eastAsia="Times New Roman" w:hAnsiTheme="majorHAnsi" w:cstheme="majorHAnsi"/>
          <w:sz w:val="28"/>
          <w:szCs w:val="28"/>
          <w:shd w:val="clear" w:color="auto" w:fill="FFFFFF"/>
        </w:rPr>
        <w:t>» (Официальный интернет-портал правовой информации (www.pravo.gov.ru), 14 июля 2015 года).</w:t>
      </w:r>
    </w:p>
    <w:p w:rsidR="0022616E" w:rsidRPr="00EC4C5D" w:rsidRDefault="00D449DA" w:rsidP="00491727">
      <w:pPr>
        <w:tabs>
          <w:tab w:val="left" w:pos="1276"/>
        </w:tabs>
        <w:spacing w:line="240" w:lineRule="auto"/>
        <w:ind w:firstLine="709"/>
        <w:jc w:val="both"/>
        <w:rPr>
          <w:rFonts w:asciiTheme="majorHAnsi" w:hAnsiTheme="majorHAnsi" w:cstheme="majorHAnsi"/>
          <w:sz w:val="28"/>
          <w:szCs w:val="28"/>
        </w:rPr>
      </w:pPr>
      <w:r w:rsidRPr="00EC4C5D">
        <w:rPr>
          <w:rFonts w:asciiTheme="majorHAnsi" w:hAnsiTheme="majorHAnsi" w:cstheme="majorHAnsi"/>
          <w:sz w:val="28"/>
          <w:szCs w:val="28"/>
        </w:rPr>
        <w:t>3.</w:t>
      </w:r>
      <w:r w:rsidRPr="00EC4C5D">
        <w:rPr>
          <w:rFonts w:asciiTheme="majorHAnsi" w:hAnsiTheme="majorHAnsi" w:cstheme="majorHAnsi"/>
          <w:sz w:val="28"/>
          <w:szCs w:val="28"/>
        </w:rPr>
        <w:tab/>
      </w:r>
      <w:r w:rsidR="003F72CD" w:rsidRPr="00EC4C5D">
        <w:rPr>
          <w:rFonts w:asciiTheme="majorHAnsi" w:hAnsiTheme="majorHAnsi" w:cstheme="majorHAnsi"/>
          <w:sz w:val="28"/>
          <w:szCs w:val="28"/>
        </w:rPr>
        <w:t>Федеральные законы</w:t>
      </w:r>
      <w:r w:rsidR="0022616E" w:rsidRPr="00EC4C5D">
        <w:rPr>
          <w:rFonts w:asciiTheme="majorHAnsi" w:hAnsiTheme="majorHAnsi" w:cstheme="majorHAnsi"/>
          <w:sz w:val="28"/>
          <w:szCs w:val="28"/>
        </w:rPr>
        <w:t xml:space="preserve"> и их структурные единицы, указанные в части 1 настоящей статьи, в период со дня официального опубликования </w:t>
      </w:r>
      <w:r w:rsidR="0022616E" w:rsidRPr="00EC4C5D">
        <w:rPr>
          <w:rFonts w:asciiTheme="majorHAnsi" w:hAnsiTheme="majorHAnsi" w:cstheme="majorHAnsi"/>
          <w:sz w:val="28"/>
          <w:szCs w:val="28"/>
        </w:rPr>
        <w:lastRenderedPageBreak/>
        <w:t>настоящего Федерального закона и до его вступления в силу применяются в части, не противоречащей положениям настоящей главы.</w:t>
      </w:r>
    </w:p>
    <w:p w:rsidR="00491727" w:rsidRPr="00EC4C5D" w:rsidRDefault="00491727" w:rsidP="00491727">
      <w:pPr>
        <w:pStyle w:val="a3"/>
        <w:pageBreakBefore/>
        <w:tabs>
          <w:tab w:val="left" w:pos="1134"/>
        </w:tabs>
        <w:spacing w:line="240" w:lineRule="auto"/>
        <w:ind w:left="4649"/>
        <w:jc w:val="center"/>
        <w:outlineLvl w:val="0"/>
        <w:rPr>
          <w:rFonts w:ascii="Times New Roman" w:eastAsia="Calibri" w:hAnsi="Times New Roman" w:cs="Times New Roman"/>
          <w:sz w:val="28"/>
          <w:szCs w:val="28"/>
        </w:rPr>
      </w:pPr>
      <w:bookmarkStart w:id="485" w:name="Прил1"/>
      <w:bookmarkStart w:id="486" w:name="_Toc425345390"/>
      <w:bookmarkStart w:id="487" w:name="_Toc426566979"/>
      <w:bookmarkStart w:id="488" w:name="_Toc402287593"/>
      <w:r w:rsidRPr="00EC4C5D">
        <w:rPr>
          <w:rFonts w:ascii="Times New Roman" w:eastAsia="Calibri" w:hAnsi="Times New Roman" w:cs="Times New Roman"/>
          <w:sz w:val="28"/>
          <w:szCs w:val="28"/>
        </w:rPr>
        <w:lastRenderedPageBreak/>
        <w:t>Приложение 1</w:t>
      </w:r>
      <w:bookmarkEnd w:id="485"/>
      <w:r w:rsidRPr="00EC4C5D">
        <w:rPr>
          <w:rFonts w:ascii="Times New Roman" w:eastAsia="Calibri" w:hAnsi="Times New Roman" w:cs="Times New Roman"/>
          <w:sz w:val="28"/>
          <w:szCs w:val="28"/>
        </w:rPr>
        <w:br/>
        <w:t>к Федерально</w:t>
      </w:r>
      <w:r w:rsidR="00BE0B4C" w:rsidRPr="00EC4C5D">
        <w:rPr>
          <w:rFonts w:ascii="Times New Roman" w:eastAsia="Calibri" w:hAnsi="Times New Roman" w:cs="Times New Roman"/>
          <w:sz w:val="28"/>
          <w:szCs w:val="28"/>
        </w:rPr>
        <w:t>му</w:t>
      </w:r>
      <w:r w:rsidRPr="00EC4C5D">
        <w:rPr>
          <w:rFonts w:ascii="Times New Roman" w:eastAsia="Calibri" w:hAnsi="Times New Roman" w:cs="Times New Roman"/>
          <w:sz w:val="28"/>
          <w:szCs w:val="28"/>
        </w:rPr>
        <w:t xml:space="preserve"> закон</w:t>
      </w:r>
      <w:r w:rsidR="00BE0B4C" w:rsidRPr="00EC4C5D">
        <w:rPr>
          <w:rFonts w:ascii="Times New Roman" w:eastAsia="Calibri" w:hAnsi="Times New Roman" w:cs="Times New Roman"/>
          <w:sz w:val="28"/>
          <w:szCs w:val="28"/>
        </w:rPr>
        <w:t>у</w:t>
      </w:r>
      <w:r w:rsidRPr="00EC4C5D">
        <w:rPr>
          <w:rFonts w:ascii="Times New Roman" w:eastAsia="Calibri" w:hAnsi="Times New Roman" w:cs="Times New Roman"/>
          <w:sz w:val="28"/>
          <w:szCs w:val="28"/>
        </w:rPr>
        <w:br/>
        <w:t xml:space="preserve">«Об основах государственного и </w:t>
      </w:r>
      <w:r w:rsidRPr="00EC4C5D">
        <w:rPr>
          <w:rFonts w:ascii="Times New Roman" w:eastAsia="Calibri" w:hAnsi="Times New Roman" w:cs="Times New Roman"/>
          <w:sz w:val="28"/>
          <w:szCs w:val="28"/>
        </w:rPr>
        <w:br/>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w:t>
      </w:r>
      <w:r w:rsidRPr="00EC4C5D">
        <w:rPr>
          <w:rFonts w:ascii="Times New Roman" w:eastAsia="Calibri" w:hAnsi="Times New Roman" w:cs="Times New Roman"/>
          <w:sz w:val="28"/>
          <w:szCs w:val="28"/>
        </w:rPr>
        <w:br/>
        <w:t>в Российской Федерации»</w:t>
      </w:r>
      <w:bookmarkEnd w:id="486"/>
      <w:bookmarkEnd w:id="487"/>
    </w:p>
    <w:p w:rsidR="00491727" w:rsidRPr="00EC4C5D" w:rsidRDefault="00491727" w:rsidP="00491727">
      <w:pPr>
        <w:pStyle w:val="a3"/>
        <w:tabs>
          <w:tab w:val="left" w:pos="1134"/>
        </w:tabs>
        <w:spacing w:line="240" w:lineRule="auto"/>
        <w:ind w:left="709"/>
        <w:jc w:val="right"/>
        <w:rPr>
          <w:rFonts w:ascii="Times New Roman" w:eastAsia="Calibri" w:hAnsi="Times New Roman" w:cs="Times New Roman"/>
          <w:sz w:val="28"/>
          <w:szCs w:val="28"/>
        </w:rPr>
      </w:pPr>
    </w:p>
    <w:bookmarkEnd w:id="488"/>
    <w:p w:rsidR="00D86F5B" w:rsidRPr="00EC4C5D" w:rsidRDefault="00D86F5B" w:rsidP="00D86F5B">
      <w:pPr>
        <w:pStyle w:val="a3"/>
        <w:tabs>
          <w:tab w:val="left" w:pos="1134"/>
        </w:tabs>
        <w:spacing w:line="240" w:lineRule="auto"/>
        <w:ind w:left="0"/>
        <w:jc w:val="center"/>
        <w:rPr>
          <w:rFonts w:ascii="Times New Roman" w:eastAsia="Calibri" w:hAnsi="Times New Roman" w:cs="Times New Roman"/>
          <w:sz w:val="28"/>
          <w:szCs w:val="28"/>
        </w:rPr>
      </w:pPr>
      <w:r w:rsidRPr="00EC4C5D">
        <w:rPr>
          <w:rFonts w:ascii="Times New Roman" w:eastAsia="Calibri" w:hAnsi="Times New Roman" w:cs="Times New Roman"/>
          <w:sz w:val="28"/>
          <w:szCs w:val="28"/>
        </w:rPr>
        <w:t>Федеральный государственный контроль (надзор)</w:t>
      </w:r>
    </w:p>
    <w:p w:rsidR="00D86F5B" w:rsidRPr="00EC4C5D" w:rsidRDefault="00D86F5B" w:rsidP="00D86F5B">
      <w:pPr>
        <w:pStyle w:val="a3"/>
        <w:tabs>
          <w:tab w:val="left" w:pos="1134"/>
        </w:tabs>
        <w:spacing w:line="240" w:lineRule="auto"/>
        <w:ind w:left="709"/>
        <w:jc w:val="center"/>
        <w:rPr>
          <w:rFonts w:ascii="Times New Roman" w:eastAsia="Calibri" w:hAnsi="Times New Roman" w:cs="Times New Roman"/>
          <w:sz w:val="28"/>
          <w:szCs w:val="28"/>
        </w:rPr>
      </w:pP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федеральный лицензионный контроль за деятельностью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федеральный лицензионный контроль за деятельностью по разработке, производству, реализации и приобретению в целях продажи специальных технических средств, предназначенных для негласного получения информации;</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федеральный лицензионный контроль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федеральный лицензионный контроль за деятельностью по разработке и производству средств защиты конфиденциальной информации;</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федеральный лицензионный контроль за деятельностью по технической защите конфиденциальной информации;</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федеральный лицензионный контроль за деятельностью по производству и реализации защищенной от подделок полиграфической продукции;</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федеральный лицензионный контроль за деятельностью по разработке, производству, испытанию и ремонту авиационной техники;</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федеральный лицензионный контроль за деятельностью по разработке, производству, испытанию, установке, монтажу, техническому обслуживанию, ремонту, утилизации и реализации вооружения и военной техники;</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lastRenderedPageBreak/>
        <w:t>федеральный лицензионный контроль за деятельностью по разработке, производству, испытанию, хранению, ремонту и утилизации гражданского и служебного оружия и основных частей огнестрельного оружия, торговле гражданским и служебным оружием и основными частями огнестрельного оружия;</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федеральный лицензионный контроль за деятельностью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федеральный лицензионный контроль за деятельностью по хранению и уничтожению химического оружия;</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федеральный лицензионный контроль за деятельностью по эксплуатации взрывопожароопасных и химически опасных производственных объектов I, II и III классов опасности;</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федеральный лицензионный контроль за деятельностью по тушению пожаров в населенных пунктах, на производственных объектах и объектах инфраструктуры;</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федеральный лицензионный контроль за деятельностью по монтажу, техническому обслуживанию и ремонту средств обеспечения пожарной безопасности зданий и сооружений;</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федеральный лицензионный контроль за деятельностью по производству лекарственных средств;</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федеральный лицензионный контроль за деятельностью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федеральный лицензионный контроль за деятельностью по обороту наркотических средств, психотропных веществ и их </w:t>
      </w:r>
      <w:proofErr w:type="spellStart"/>
      <w:r w:rsidRPr="00EC4C5D">
        <w:rPr>
          <w:rFonts w:ascii="Times New Roman" w:eastAsia="Calibri" w:hAnsi="Times New Roman" w:cs="Times New Roman"/>
          <w:sz w:val="28"/>
          <w:szCs w:val="28"/>
        </w:rPr>
        <w:t>прекурсоров</w:t>
      </w:r>
      <w:proofErr w:type="spellEnd"/>
      <w:r w:rsidRPr="00EC4C5D">
        <w:rPr>
          <w:rFonts w:ascii="Times New Roman" w:eastAsia="Calibri" w:hAnsi="Times New Roman" w:cs="Times New Roman"/>
          <w:sz w:val="28"/>
          <w:szCs w:val="28"/>
        </w:rPr>
        <w:t xml:space="preserve">, культивированию </w:t>
      </w:r>
      <w:proofErr w:type="spellStart"/>
      <w:r w:rsidRPr="00EC4C5D">
        <w:rPr>
          <w:rFonts w:ascii="Times New Roman" w:eastAsia="Calibri" w:hAnsi="Times New Roman" w:cs="Times New Roman"/>
          <w:sz w:val="28"/>
          <w:szCs w:val="28"/>
        </w:rPr>
        <w:t>наркосодержащих</w:t>
      </w:r>
      <w:proofErr w:type="spellEnd"/>
      <w:r w:rsidRPr="00EC4C5D">
        <w:rPr>
          <w:rFonts w:ascii="Times New Roman" w:eastAsia="Calibri" w:hAnsi="Times New Roman" w:cs="Times New Roman"/>
          <w:sz w:val="28"/>
          <w:szCs w:val="28"/>
        </w:rPr>
        <w:t xml:space="preserve"> растений;</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федеральный лицензионный контроль за деятельностью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осуществляемая в замкнутых системах;</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федеральный лицензионный контроль за деятельностью по перевозкам внутренним водным транспортом, морским транспортом пассажиров;</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федеральный лицензионный контроль за деятельностью по перевозкам внутренним водным транспортом, морским транспортом опасных грузов;</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lastRenderedPageBreak/>
        <w:t>федеральный лицензионный контроль за деятельностью по перевозкам воздушным транспортом пассажиров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федеральный лицензионный контроль за деятельностью по перевозкам воздушным транспортом грузов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федеральный лицензионный контроль за деятельностью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федеральный лицензионный контроль за деятельностью по перевозкам железнодорожным транспортом пассажиров;</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федеральный лицензионный контроль за деятельностью по перевозкам железнодорожным транспортом опасных грузов;</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федеральный лицензионный контроль за погрузочно-разгрузочной деятельностью применительно к опасным грузам на железнодорожном транспорте;</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федеральный лицензионный контроль за погрузочно-разгрузочной деятельностью применительно к опасным грузам на внутреннем водном транспорте, в морских портах;</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федеральный лицензионный контроль за деятельностью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федеральный лицензионный контроль за деятельностью по сбору, транспортированию, обработке, утилизации, обезвреживанию, размещению отходов I - IV классов опасности;</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федеральный лицензионный контроль за деятельностью по организации и проведению азартных игр в букмекерских конторах и тотализаторах;</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федеральный лицензионный контроль за частной охранной деятельностью;</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федеральный лицензионный контроль за частной детективной (сыскной) деятельностью;</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федеральный лицензионный контроль за деятельностью, связанной с оказанием услуг по трудоустройству граждан Российской Федерации за пределами территории Российской Федерации;</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федеральный лицензионный контроль за деятельностью в области оказания услуг связи;</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федеральный лицензионный контроль за деятельностью по телевизионному вещанию и радиовещанию;</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lastRenderedPageBreak/>
        <w:t>федеральный лицензионный контроль за деятельностью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использование данных объектов авторских и смежных прав в силу федерального закона или договора);</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федеральный лицензионный контроль за деятельностью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федеральный лицензионный контроль за образовательной деятельностью (за исключением указанной деятельности, осуществляемой частными образовательными организациями, находящимися на территории инновационного центра «</w:t>
      </w:r>
      <w:proofErr w:type="spellStart"/>
      <w:r w:rsidRPr="00EC4C5D">
        <w:rPr>
          <w:rFonts w:ascii="Times New Roman" w:eastAsia="Calibri" w:hAnsi="Times New Roman" w:cs="Times New Roman"/>
          <w:sz w:val="28"/>
          <w:szCs w:val="28"/>
        </w:rPr>
        <w:t>Сколково</w:t>
      </w:r>
      <w:proofErr w:type="spellEnd"/>
      <w:r w:rsidRPr="00EC4C5D">
        <w:rPr>
          <w:rFonts w:ascii="Times New Roman" w:eastAsia="Calibri" w:hAnsi="Times New Roman" w:cs="Times New Roman"/>
          <w:sz w:val="28"/>
          <w:szCs w:val="28"/>
        </w:rPr>
        <w:t>»);</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федеральный лицензионный контроль за космической деятельностью;</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федеральный лицензионный контроль за геодезическими и картографическими работами федерального назначения, результаты которых имеют общегосударственное, межотраслевое значение (за исключением указанных видов деятельности, осуществляемых в ходе инженерных изысканий, выполняемых для подготовки проектной документации, строительства, реконструкции, капитального ремонта объектов капитального строительства);</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федеральный лицензионный контроль за производством маркшейдерских работ;</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федеральный лицензионный контроль за работами по активному воздействию на гидрометеорологические и геофизические процессы и явления;</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федеральный лицензионный контроль за деятельностью в области гидрометеорологии и в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федеральный лицензионный контроль за медицинской деятельностью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EC4C5D">
        <w:rPr>
          <w:rFonts w:ascii="Times New Roman" w:eastAsia="Calibri" w:hAnsi="Times New Roman" w:cs="Times New Roman"/>
          <w:sz w:val="28"/>
          <w:szCs w:val="28"/>
        </w:rPr>
        <w:t>Сколково</w:t>
      </w:r>
      <w:proofErr w:type="spellEnd"/>
      <w:r w:rsidRPr="00EC4C5D">
        <w:rPr>
          <w:rFonts w:ascii="Times New Roman" w:eastAsia="Calibri" w:hAnsi="Times New Roman" w:cs="Times New Roman"/>
          <w:sz w:val="28"/>
          <w:szCs w:val="28"/>
        </w:rPr>
        <w:t>»);</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федеральный лицензионный контроль за фармацевтической деятельностью;</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федеральный лицензионный контроль за деятельностью по сохранению объектов культурного наследия (памятников истории и культуры) народов Российской Федерации;</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lastRenderedPageBreak/>
        <w:t>федеральный лицензионный контроль за деятельностью по проведению экспертизы промышленной безопасности;</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федеральный лицензионный контроль за деятельностью, связанной с обращением взрывчатых материалов промышленного назначения;</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федеральный лицензионный контроль за ведением работ в области использования атомной энергии;</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федеральный лицензионный контроль за деятельностью по производству и обороту этилового спирта, алкогольной и спиртосодержащей продукции, за исключением розничной продажи алкогольной продукции;</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федеральный лицензионный контроль за деятельностью, связанной с защитой государственной тайны;</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федеральный лицензионный контроль за деятельностью по проведению организованных торгов;</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федеральный лицензионный контроль за деятельностью профессиональных участников рынка ценных бумаг;</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федеральный лицензионный контроль за деятельностью акционерных инвестиционных фондов, деятельностью по управлению акционерными инвестиционными фондами, паевыми инвестиционными фондами, негосударственными пенсионными фондами;</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федеральный лицензионный контроль за деятельностью специализированных депозитариев инвестиционных фондов, паевых инвестиционных фондов и негосударственных пенсионных фондов;</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федеральный лицензионный контроль за деятельностью негосударственных пенсионных фондов по пенсионному обеспечению и пенсионному страхованию;</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федеральный лицензионный контроль за клиринговой деятельностью;</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федеральный государственный ветеринарный надзор;</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федеральный государственный карантинный фитосанитарный контроль (надзор);</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imes New Roman" w:eastAsia="Calibri" w:hAnsi="Times New Roman" w:cs="Times New Roman"/>
          <w:sz w:val="28"/>
          <w:szCs w:val="28"/>
        </w:rPr>
        <w:t xml:space="preserve">федеральный государственный надзор в области безопасного обращения с пестицидами и </w:t>
      </w:r>
      <w:proofErr w:type="spellStart"/>
      <w:r w:rsidRPr="00EC4C5D">
        <w:rPr>
          <w:rFonts w:ascii="Times New Roman" w:eastAsia="Calibri" w:hAnsi="Times New Roman" w:cs="Times New Roman"/>
          <w:sz w:val="28"/>
          <w:szCs w:val="28"/>
        </w:rPr>
        <w:t>агрохимикатами</w:t>
      </w:r>
      <w:proofErr w:type="spellEnd"/>
      <w:r w:rsidRPr="00EC4C5D">
        <w:rPr>
          <w:rFonts w:ascii="Times New Roman" w:eastAsia="Calibri" w:hAnsi="Times New Roman" w:cs="Times New Roman"/>
          <w:sz w:val="28"/>
          <w:szCs w:val="28"/>
        </w:rPr>
        <w:t>;</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imes New Roman" w:eastAsia="Calibri" w:hAnsi="Times New Roman" w:cs="Times New Roman"/>
          <w:sz w:val="28"/>
          <w:szCs w:val="28"/>
        </w:rPr>
        <w:t>федеральный государственный санитарно-эпидемиологический надзор;</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федеральный государственный контроль за вывозом из Российской Федерации и ввозом на ее территорию культурных ценностей;</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imes New Roman" w:eastAsia="Calibri" w:hAnsi="Times New Roman" w:cs="Times New Roman"/>
          <w:sz w:val="28"/>
          <w:szCs w:val="28"/>
        </w:rPr>
        <w:t xml:space="preserve">федеральный государственный </w:t>
      </w:r>
      <w:r w:rsidRPr="00EC4C5D">
        <w:rPr>
          <w:rFonts w:asciiTheme="majorHAnsi" w:hAnsiTheme="majorHAnsi" w:cstheme="majorHAnsi"/>
          <w:sz w:val="28"/>
          <w:szCs w:val="28"/>
        </w:rPr>
        <w:t>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пограничный контроль;</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федеральный</w:t>
      </w:r>
      <w:r w:rsidRPr="00EC4C5D">
        <w:rPr>
          <w:rFonts w:asciiTheme="majorHAnsi" w:hAnsiTheme="majorHAnsi" w:cstheme="majorHAnsi"/>
          <w:sz w:val="28"/>
          <w:szCs w:val="28"/>
        </w:rPr>
        <w:t xml:space="preserve"> государственный надзор в области защиты прав потребителей;</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lastRenderedPageBreak/>
        <w:t>федеральный государственный пожарный надзор;</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федеральный государственный надзор в области гражданской обороны;</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федеральный государственный надзор в области защиты населения и территорий от чрезвычайных ситуаций природного и техногенного характера;</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федеральный государственный надзор в области промышленной безопасности, в том числе:</w:t>
      </w:r>
    </w:p>
    <w:p w:rsidR="00D86F5B" w:rsidRPr="00EC4C5D" w:rsidRDefault="00D86F5B" w:rsidP="00D86F5B">
      <w:pPr>
        <w:numPr>
          <w:ilvl w:val="1"/>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федеральный государственный надзор за безопасным ведением работ, связанных с пользованием недрами, в том числе:</w:t>
      </w:r>
    </w:p>
    <w:p w:rsidR="00D86F5B" w:rsidRPr="00EC4C5D" w:rsidRDefault="00D86F5B" w:rsidP="00D86F5B">
      <w:pPr>
        <w:numPr>
          <w:ilvl w:val="2"/>
          <w:numId w:val="43"/>
        </w:numPr>
        <w:tabs>
          <w:tab w:val="left" w:pos="1134"/>
        </w:tabs>
        <w:spacing w:line="240" w:lineRule="auto"/>
        <w:jc w:val="both"/>
        <w:rPr>
          <w:rFonts w:asciiTheme="majorHAnsi" w:hAnsiTheme="majorHAnsi" w:cstheme="majorHAnsi"/>
          <w:sz w:val="28"/>
          <w:szCs w:val="28"/>
        </w:rPr>
      </w:pPr>
      <w:r w:rsidRPr="00EC4C5D">
        <w:rPr>
          <w:rFonts w:ascii="Times New Roman" w:eastAsia="Calibri" w:hAnsi="Times New Roman" w:cs="Times New Roman"/>
          <w:sz w:val="28"/>
          <w:szCs w:val="28"/>
        </w:rPr>
        <w:t xml:space="preserve">федеральный </w:t>
      </w:r>
      <w:r w:rsidRPr="00EC4C5D">
        <w:rPr>
          <w:rFonts w:asciiTheme="majorHAnsi" w:hAnsiTheme="majorHAnsi" w:cstheme="majorHAnsi"/>
          <w:sz w:val="28"/>
          <w:szCs w:val="28"/>
        </w:rPr>
        <w:t>государственный надзор за безопасным ведением работ по добыче (переработке) угля (горючих сланцев);</w:t>
      </w:r>
    </w:p>
    <w:p w:rsidR="00D86F5B" w:rsidRPr="00EC4C5D" w:rsidRDefault="00C622BE" w:rsidP="00D86F5B">
      <w:pPr>
        <w:numPr>
          <w:ilvl w:val="1"/>
          <w:numId w:val="43"/>
        </w:numPr>
        <w:tabs>
          <w:tab w:val="left" w:pos="1134"/>
        </w:tabs>
        <w:spacing w:line="240" w:lineRule="auto"/>
        <w:jc w:val="both"/>
        <w:rPr>
          <w:rFonts w:asciiTheme="majorHAnsi" w:hAnsiTheme="majorHAnsi" w:cstheme="majorHAnsi"/>
          <w:sz w:val="28"/>
          <w:szCs w:val="28"/>
        </w:rPr>
      </w:pPr>
      <w:r w:rsidRPr="00EC4C5D">
        <w:rPr>
          <w:rFonts w:ascii="Times New Roman" w:hAnsi="Times New Roman" w:cs="Times New Roman"/>
          <w:sz w:val="28"/>
          <w:szCs w:val="28"/>
        </w:rPr>
        <w:t>федеральный государственный пожарный надзор на опасных производственных объектах ведения подземных горных работ, а также при производстве, транспортировке, хранении, использовании и утилизации взрывчатых материалов промышленного назначения</w:t>
      </w:r>
      <w:r w:rsidR="00D86F5B" w:rsidRPr="00EC4C5D">
        <w:rPr>
          <w:rFonts w:asciiTheme="majorHAnsi" w:hAnsiTheme="majorHAnsi" w:cstheme="majorHAnsi"/>
          <w:sz w:val="28"/>
          <w:szCs w:val="28"/>
        </w:rPr>
        <w:t>;</w:t>
      </w:r>
    </w:p>
    <w:p w:rsidR="00D86F5B" w:rsidRPr="00EC4C5D" w:rsidRDefault="00D86F5B" w:rsidP="00D86F5B">
      <w:pPr>
        <w:numPr>
          <w:ilvl w:val="1"/>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федеральный государственный надзор в области промышленной безопасности на опасных производственных объектах Минобороны России и на всех стадиях жизненного цикла подъемных сооружений и оборудования, работающего под давлением, в составе вооружения и военной техники;</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федеральный государственный контроль за оборотом оружия;</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федеральный государственный надзор за деятельностью туроператоров и объединения туроператоров в сфере выездного туризма;</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федеральный государственный контроль в области сохранения, использования, популяризации и государственной охраны объектов культурного наследия;</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федеральный государственный надзор за соблюдением трудового законодательства и иных нормативных правовых актов, содержащих нормы трудового права, в том числе:</w:t>
      </w:r>
    </w:p>
    <w:p w:rsidR="00D86F5B" w:rsidRPr="00EC4C5D" w:rsidRDefault="00D86F5B" w:rsidP="00D86F5B">
      <w:pPr>
        <w:numPr>
          <w:ilvl w:val="1"/>
          <w:numId w:val="43"/>
        </w:numPr>
        <w:tabs>
          <w:tab w:val="left" w:pos="1134"/>
        </w:tabs>
        <w:spacing w:line="240" w:lineRule="auto"/>
        <w:jc w:val="both"/>
        <w:rPr>
          <w:rFonts w:asciiTheme="majorHAnsi" w:hAnsiTheme="majorHAnsi" w:cstheme="majorHAnsi"/>
          <w:sz w:val="28"/>
          <w:szCs w:val="28"/>
        </w:rPr>
      </w:pPr>
      <w:r w:rsidRPr="00EC4C5D">
        <w:rPr>
          <w:rFonts w:ascii="Times New Roman" w:eastAsia="Calibri" w:hAnsi="Times New Roman" w:cs="Times New Roman"/>
          <w:sz w:val="28"/>
          <w:szCs w:val="28"/>
        </w:rPr>
        <w:t xml:space="preserve">федеральный </w:t>
      </w:r>
      <w:r w:rsidRPr="00EC4C5D">
        <w:rPr>
          <w:rFonts w:asciiTheme="majorHAnsi" w:hAnsiTheme="majorHAnsi" w:cstheme="majorHAnsi"/>
          <w:sz w:val="28"/>
          <w:szCs w:val="28"/>
        </w:rPr>
        <w:t>государственный контроль (надзор) за соблюдением законодательства о специальной оценке условий труда;</w:t>
      </w:r>
    </w:p>
    <w:p w:rsidR="00D86F5B" w:rsidRPr="00EC4C5D" w:rsidRDefault="00D86F5B" w:rsidP="00D86F5B">
      <w:pPr>
        <w:numPr>
          <w:ilvl w:val="1"/>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федеральный государственный надзор за порядком установления степени утраты профессиональной трудоспособности в результате несчастных случаев на производстве и профессиональных заболеваний;</w:t>
      </w:r>
    </w:p>
    <w:p w:rsidR="00D86F5B" w:rsidRPr="00EC4C5D" w:rsidRDefault="00D86F5B" w:rsidP="00D86F5B">
      <w:pPr>
        <w:numPr>
          <w:ilvl w:val="1"/>
          <w:numId w:val="43"/>
        </w:numPr>
        <w:tabs>
          <w:tab w:val="left" w:pos="1134"/>
        </w:tabs>
        <w:spacing w:line="240" w:lineRule="auto"/>
        <w:jc w:val="both"/>
        <w:rPr>
          <w:rFonts w:asciiTheme="majorHAnsi" w:hAnsiTheme="majorHAnsi" w:cstheme="majorHAnsi"/>
          <w:sz w:val="28"/>
          <w:szCs w:val="28"/>
        </w:rPr>
      </w:pPr>
      <w:r w:rsidRPr="00EC4C5D">
        <w:rPr>
          <w:rFonts w:ascii="Times New Roman" w:eastAsia="Calibri" w:hAnsi="Times New Roman" w:cs="Times New Roman"/>
          <w:sz w:val="28"/>
          <w:szCs w:val="28"/>
        </w:rPr>
        <w:t xml:space="preserve">федеральный </w:t>
      </w:r>
      <w:r w:rsidRPr="00EC4C5D">
        <w:rPr>
          <w:rFonts w:asciiTheme="majorHAnsi" w:hAnsiTheme="majorHAnsi" w:cstheme="majorHAnsi"/>
          <w:sz w:val="28"/>
          <w:szCs w:val="28"/>
        </w:rPr>
        <w:t>государственный надзор за соблюдением законодательства Российской Федерации о государственной гражданской службе Российской Федерации;</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федеральный государственный экологический надзор, в том числе:</w:t>
      </w:r>
    </w:p>
    <w:p w:rsidR="00D86F5B" w:rsidRPr="00EC4C5D" w:rsidRDefault="00D86F5B" w:rsidP="00D86F5B">
      <w:pPr>
        <w:numPr>
          <w:ilvl w:val="1"/>
          <w:numId w:val="43"/>
        </w:numPr>
        <w:tabs>
          <w:tab w:val="left" w:pos="1134"/>
        </w:tabs>
        <w:spacing w:line="240" w:lineRule="auto"/>
        <w:jc w:val="both"/>
        <w:rPr>
          <w:rFonts w:asciiTheme="majorHAnsi" w:hAnsiTheme="majorHAnsi" w:cstheme="majorHAnsi"/>
          <w:sz w:val="28"/>
          <w:szCs w:val="28"/>
        </w:rPr>
      </w:pPr>
      <w:r w:rsidRPr="00EC4C5D">
        <w:rPr>
          <w:rFonts w:ascii="Times New Roman" w:eastAsia="Calibri" w:hAnsi="Times New Roman" w:cs="Times New Roman"/>
          <w:sz w:val="28"/>
          <w:szCs w:val="28"/>
        </w:rPr>
        <w:t xml:space="preserve">федеральный </w:t>
      </w:r>
      <w:r w:rsidRPr="00EC4C5D">
        <w:rPr>
          <w:rFonts w:asciiTheme="majorHAnsi" w:hAnsiTheme="majorHAnsi" w:cstheme="majorHAnsi"/>
          <w:sz w:val="28"/>
          <w:szCs w:val="28"/>
        </w:rPr>
        <w:t>государственный надзор за геологическим изучением, рациональным использованием и охраной недр;</w:t>
      </w:r>
    </w:p>
    <w:p w:rsidR="00D86F5B" w:rsidRPr="00EC4C5D" w:rsidRDefault="00D86F5B" w:rsidP="00D86F5B">
      <w:pPr>
        <w:numPr>
          <w:ilvl w:val="1"/>
          <w:numId w:val="43"/>
        </w:numPr>
        <w:tabs>
          <w:tab w:val="left" w:pos="1134"/>
        </w:tabs>
        <w:spacing w:line="240" w:lineRule="auto"/>
        <w:jc w:val="both"/>
        <w:rPr>
          <w:rFonts w:asciiTheme="majorHAnsi" w:hAnsiTheme="majorHAnsi" w:cstheme="majorHAnsi"/>
          <w:sz w:val="28"/>
          <w:szCs w:val="28"/>
        </w:rPr>
      </w:pPr>
      <w:r w:rsidRPr="00EC4C5D">
        <w:rPr>
          <w:rFonts w:ascii="Times New Roman" w:eastAsia="Calibri" w:hAnsi="Times New Roman" w:cs="Times New Roman"/>
          <w:sz w:val="28"/>
          <w:szCs w:val="28"/>
        </w:rPr>
        <w:t xml:space="preserve">федеральный </w:t>
      </w:r>
      <w:r w:rsidRPr="00EC4C5D">
        <w:rPr>
          <w:rFonts w:asciiTheme="majorHAnsi" w:hAnsiTheme="majorHAnsi" w:cstheme="majorHAnsi"/>
          <w:sz w:val="28"/>
          <w:szCs w:val="28"/>
        </w:rPr>
        <w:t>государственный земельный надзор природных объектов;</w:t>
      </w:r>
    </w:p>
    <w:p w:rsidR="00D86F5B" w:rsidRPr="00EC4C5D" w:rsidRDefault="00D86F5B" w:rsidP="00D86F5B">
      <w:pPr>
        <w:numPr>
          <w:ilvl w:val="1"/>
          <w:numId w:val="43"/>
        </w:numPr>
        <w:tabs>
          <w:tab w:val="left" w:pos="1134"/>
        </w:tabs>
        <w:spacing w:line="240" w:lineRule="auto"/>
        <w:jc w:val="both"/>
        <w:rPr>
          <w:rFonts w:asciiTheme="majorHAnsi" w:hAnsiTheme="majorHAnsi" w:cstheme="majorHAnsi"/>
          <w:sz w:val="28"/>
          <w:szCs w:val="28"/>
        </w:rPr>
      </w:pPr>
      <w:r w:rsidRPr="00EC4C5D">
        <w:rPr>
          <w:rFonts w:ascii="Times New Roman" w:eastAsia="Calibri" w:hAnsi="Times New Roman" w:cs="Times New Roman"/>
          <w:sz w:val="28"/>
          <w:szCs w:val="28"/>
        </w:rPr>
        <w:t xml:space="preserve">федеральный </w:t>
      </w:r>
      <w:r w:rsidRPr="00EC4C5D">
        <w:rPr>
          <w:rFonts w:asciiTheme="majorHAnsi" w:hAnsiTheme="majorHAnsi" w:cstheme="majorHAnsi"/>
          <w:sz w:val="28"/>
          <w:szCs w:val="28"/>
        </w:rPr>
        <w:t>государственный надзор в области обращения с отходами;</w:t>
      </w:r>
    </w:p>
    <w:p w:rsidR="00D86F5B" w:rsidRPr="00EC4C5D" w:rsidRDefault="00D86F5B" w:rsidP="00D86F5B">
      <w:pPr>
        <w:numPr>
          <w:ilvl w:val="1"/>
          <w:numId w:val="43"/>
        </w:numPr>
        <w:tabs>
          <w:tab w:val="left" w:pos="1134"/>
        </w:tabs>
        <w:spacing w:line="240" w:lineRule="auto"/>
        <w:jc w:val="both"/>
        <w:rPr>
          <w:rFonts w:asciiTheme="majorHAnsi" w:hAnsiTheme="majorHAnsi" w:cstheme="majorHAnsi"/>
          <w:sz w:val="28"/>
          <w:szCs w:val="28"/>
        </w:rPr>
      </w:pPr>
      <w:r w:rsidRPr="00EC4C5D">
        <w:rPr>
          <w:rFonts w:ascii="Times New Roman" w:eastAsia="Calibri" w:hAnsi="Times New Roman" w:cs="Times New Roman"/>
          <w:sz w:val="28"/>
          <w:szCs w:val="28"/>
        </w:rPr>
        <w:lastRenderedPageBreak/>
        <w:t xml:space="preserve">федеральный </w:t>
      </w:r>
      <w:r w:rsidRPr="00EC4C5D">
        <w:rPr>
          <w:rFonts w:asciiTheme="majorHAnsi" w:hAnsiTheme="majorHAnsi" w:cstheme="majorHAnsi"/>
          <w:sz w:val="28"/>
          <w:szCs w:val="28"/>
        </w:rPr>
        <w:t>государственный надзор в области охраны атмосферного воздуха;</w:t>
      </w:r>
    </w:p>
    <w:p w:rsidR="00D86F5B" w:rsidRPr="00EC4C5D" w:rsidRDefault="00D86F5B" w:rsidP="00D86F5B">
      <w:pPr>
        <w:numPr>
          <w:ilvl w:val="1"/>
          <w:numId w:val="43"/>
        </w:numPr>
        <w:tabs>
          <w:tab w:val="left" w:pos="1134"/>
        </w:tabs>
        <w:spacing w:line="240" w:lineRule="auto"/>
        <w:jc w:val="both"/>
        <w:rPr>
          <w:rFonts w:asciiTheme="majorHAnsi" w:hAnsiTheme="majorHAnsi" w:cstheme="majorHAnsi"/>
          <w:sz w:val="28"/>
          <w:szCs w:val="28"/>
        </w:rPr>
      </w:pPr>
      <w:r w:rsidRPr="00EC4C5D">
        <w:rPr>
          <w:rFonts w:ascii="Times New Roman" w:eastAsia="Calibri" w:hAnsi="Times New Roman" w:cs="Times New Roman"/>
          <w:sz w:val="28"/>
          <w:szCs w:val="28"/>
        </w:rPr>
        <w:t xml:space="preserve">федеральный </w:t>
      </w:r>
      <w:r w:rsidRPr="00EC4C5D">
        <w:rPr>
          <w:rFonts w:asciiTheme="majorHAnsi" w:hAnsiTheme="majorHAnsi" w:cstheme="majorHAnsi"/>
          <w:sz w:val="28"/>
          <w:szCs w:val="28"/>
        </w:rPr>
        <w:t>государственный надзор в области использования и охраны водных объектов;</w:t>
      </w:r>
    </w:p>
    <w:p w:rsidR="00D86F5B" w:rsidRPr="00EC4C5D" w:rsidRDefault="00D86F5B" w:rsidP="00D86F5B">
      <w:pPr>
        <w:numPr>
          <w:ilvl w:val="1"/>
          <w:numId w:val="43"/>
        </w:numPr>
        <w:tabs>
          <w:tab w:val="left" w:pos="1134"/>
        </w:tabs>
        <w:spacing w:line="240" w:lineRule="auto"/>
        <w:jc w:val="both"/>
        <w:rPr>
          <w:rFonts w:asciiTheme="majorHAnsi" w:hAnsiTheme="majorHAnsi" w:cstheme="majorHAnsi"/>
          <w:sz w:val="28"/>
          <w:szCs w:val="28"/>
        </w:rPr>
      </w:pPr>
      <w:r w:rsidRPr="00EC4C5D">
        <w:rPr>
          <w:rFonts w:ascii="Times New Roman" w:eastAsia="Calibri" w:hAnsi="Times New Roman" w:cs="Times New Roman"/>
          <w:sz w:val="28"/>
          <w:szCs w:val="28"/>
        </w:rPr>
        <w:t xml:space="preserve">федеральный </w:t>
      </w:r>
      <w:r w:rsidRPr="00EC4C5D">
        <w:rPr>
          <w:rFonts w:asciiTheme="majorHAnsi" w:hAnsiTheme="majorHAnsi" w:cstheme="majorHAnsi"/>
          <w:sz w:val="28"/>
          <w:szCs w:val="28"/>
        </w:rPr>
        <w:t>государственный экологический надзор на континентальном шельфе Российской Федерации;</w:t>
      </w:r>
    </w:p>
    <w:p w:rsidR="00D86F5B" w:rsidRPr="00EC4C5D" w:rsidRDefault="00D86F5B" w:rsidP="00D86F5B">
      <w:pPr>
        <w:numPr>
          <w:ilvl w:val="1"/>
          <w:numId w:val="43"/>
        </w:numPr>
        <w:tabs>
          <w:tab w:val="left" w:pos="1134"/>
        </w:tabs>
        <w:spacing w:line="240" w:lineRule="auto"/>
        <w:jc w:val="both"/>
        <w:rPr>
          <w:rFonts w:asciiTheme="majorHAnsi" w:hAnsiTheme="majorHAnsi" w:cstheme="majorHAnsi"/>
          <w:sz w:val="28"/>
          <w:szCs w:val="28"/>
        </w:rPr>
      </w:pPr>
      <w:r w:rsidRPr="00EC4C5D">
        <w:rPr>
          <w:rFonts w:ascii="Times New Roman" w:eastAsia="Calibri" w:hAnsi="Times New Roman" w:cs="Times New Roman"/>
          <w:sz w:val="28"/>
          <w:szCs w:val="28"/>
        </w:rPr>
        <w:t xml:space="preserve">федеральный </w:t>
      </w:r>
      <w:r w:rsidRPr="00EC4C5D">
        <w:rPr>
          <w:rFonts w:asciiTheme="majorHAnsi" w:hAnsiTheme="majorHAnsi" w:cstheme="majorHAnsi"/>
          <w:sz w:val="28"/>
          <w:szCs w:val="28"/>
        </w:rPr>
        <w:t>государственный экологический надзор во внутренних морских водах и в территориальном море Российской Федерации;</w:t>
      </w:r>
    </w:p>
    <w:p w:rsidR="00D86F5B" w:rsidRPr="00EC4C5D" w:rsidRDefault="00D86F5B" w:rsidP="00D86F5B">
      <w:pPr>
        <w:numPr>
          <w:ilvl w:val="1"/>
          <w:numId w:val="43"/>
        </w:numPr>
        <w:tabs>
          <w:tab w:val="left" w:pos="1134"/>
        </w:tabs>
        <w:spacing w:line="240" w:lineRule="auto"/>
        <w:jc w:val="both"/>
        <w:rPr>
          <w:rFonts w:asciiTheme="majorHAnsi" w:hAnsiTheme="majorHAnsi" w:cstheme="majorHAnsi"/>
          <w:sz w:val="28"/>
          <w:szCs w:val="28"/>
        </w:rPr>
      </w:pPr>
      <w:r w:rsidRPr="00EC4C5D">
        <w:rPr>
          <w:rFonts w:ascii="Times New Roman" w:eastAsia="Calibri" w:hAnsi="Times New Roman" w:cs="Times New Roman"/>
          <w:sz w:val="28"/>
          <w:szCs w:val="28"/>
        </w:rPr>
        <w:t xml:space="preserve">федеральный </w:t>
      </w:r>
      <w:r w:rsidRPr="00EC4C5D">
        <w:rPr>
          <w:rFonts w:asciiTheme="majorHAnsi" w:hAnsiTheme="majorHAnsi" w:cstheme="majorHAnsi"/>
          <w:sz w:val="28"/>
          <w:szCs w:val="28"/>
        </w:rPr>
        <w:t>государственный экологический надзор в исключительной экономической зоне Российской Федерации;</w:t>
      </w:r>
    </w:p>
    <w:p w:rsidR="00D86F5B" w:rsidRPr="00EC4C5D" w:rsidRDefault="00D86F5B" w:rsidP="00D86F5B">
      <w:pPr>
        <w:numPr>
          <w:ilvl w:val="1"/>
          <w:numId w:val="43"/>
        </w:numPr>
        <w:tabs>
          <w:tab w:val="left" w:pos="1134"/>
        </w:tabs>
        <w:spacing w:line="240" w:lineRule="auto"/>
        <w:jc w:val="both"/>
        <w:rPr>
          <w:rFonts w:asciiTheme="majorHAnsi" w:hAnsiTheme="majorHAnsi" w:cstheme="majorHAnsi"/>
          <w:sz w:val="28"/>
          <w:szCs w:val="28"/>
        </w:rPr>
      </w:pPr>
      <w:r w:rsidRPr="00EC4C5D">
        <w:rPr>
          <w:rFonts w:ascii="Times New Roman" w:eastAsia="Calibri" w:hAnsi="Times New Roman" w:cs="Times New Roman"/>
          <w:sz w:val="28"/>
          <w:szCs w:val="28"/>
        </w:rPr>
        <w:t xml:space="preserve">федеральный </w:t>
      </w:r>
      <w:r w:rsidRPr="00EC4C5D">
        <w:rPr>
          <w:rFonts w:asciiTheme="majorHAnsi" w:hAnsiTheme="majorHAnsi" w:cstheme="majorHAnsi"/>
          <w:sz w:val="28"/>
          <w:szCs w:val="28"/>
        </w:rPr>
        <w:t>государственный экологический надзор в области охраны озера Байкал;</w:t>
      </w:r>
    </w:p>
    <w:p w:rsidR="00D86F5B" w:rsidRPr="00EC4C5D" w:rsidRDefault="00D86F5B" w:rsidP="00D86F5B">
      <w:pPr>
        <w:numPr>
          <w:ilvl w:val="1"/>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федеральный государственный лесной надзор (лесная охрана), в том числе:</w:t>
      </w:r>
    </w:p>
    <w:p w:rsidR="00D86F5B" w:rsidRPr="00EC4C5D" w:rsidRDefault="00D86F5B" w:rsidP="00D86F5B">
      <w:pPr>
        <w:numPr>
          <w:ilvl w:val="2"/>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федеральный государственный пожарный надзор в лесах;</w:t>
      </w:r>
    </w:p>
    <w:p w:rsidR="00D86F5B" w:rsidRPr="00EC4C5D" w:rsidRDefault="00D86F5B" w:rsidP="00D86F5B">
      <w:pPr>
        <w:numPr>
          <w:ilvl w:val="2"/>
          <w:numId w:val="43"/>
        </w:numPr>
        <w:tabs>
          <w:tab w:val="left" w:pos="1134"/>
        </w:tabs>
        <w:spacing w:line="240" w:lineRule="auto"/>
        <w:jc w:val="both"/>
        <w:rPr>
          <w:rFonts w:asciiTheme="majorHAnsi" w:hAnsiTheme="majorHAnsi" w:cstheme="majorHAnsi"/>
          <w:sz w:val="28"/>
          <w:szCs w:val="28"/>
        </w:rPr>
      </w:pPr>
      <w:r w:rsidRPr="00EC4C5D">
        <w:rPr>
          <w:rFonts w:ascii="Times New Roman" w:eastAsia="Calibri" w:hAnsi="Times New Roman" w:cs="Times New Roman"/>
          <w:sz w:val="28"/>
          <w:szCs w:val="28"/>
        </w:rPr>
        <w:t xml:space="preserve">федеральный </w:t>
      </w:r>
      <w:r w:rsidRPr="00EC4C5D">
        <w:rPr>
          <w:rFonts w:asciiTheme="majorHAnsi" w:hAnsiTheme="majorHAnsi" w:cstheme="majorHAnsi"/>
          <w:sz w:val="28"/>
          <w:szCs w:val="28"/>
        </w:rPr>
        <w:t>государственный надзор в области семеноводства в отношении семян лесных растений;</w:t>
      </w:r>
    </w:p>
    <w:p w:rsidR="00D86F5B" w:rsidRPr="00EC4C5D" w:rsidRDefault="00D86F5B" w:rsidP="00D86F5B">
      <w:pPr>
        <w:numPr>
          <w:ilvl w:val="1"/>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федеральный государственный надзор в области охраны, воспроизводства и использования объектов животного мира и среды их обитания;</w:t>
      </w:r>
    </w:p>
    <w:p w:rsidR="00D86F5B" w:rsidRPr="00EC4C5D" w:rsidRDefault="00D86F5B" w:rsidP="00D86F5B">
      <w:pPr>
        <w:numPr>
          <w:ilvl w:val="1"/>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федеральный государственный охотничий надзор;</w:t>
      </w:r>
    </w:p>
    <w:p w:rsidR="00D86F5B" w:rsidRPr="00EC4C5D" w:rsidRDefault="00D86F5B" w:rsidP="00D86F5B">
      <w:pPr>
        <w:numPr>
          <w:ilvl w:val="1"/>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федеральный государственный контроль (надзор) в области рыболовства и сохранения водных биоресурсов;</w:t>
      </w:r>
    </w:p>
    <w:p w:rsidR="00D86F5B" w:rsidRPr="00EC4C5D" w:rsidRDefault="00D86F5B" w:rsidP="00D86F5B">
      <w:pPr>
        <w:numPr>
          <w:ilvl w:val="1"/>
          <w:numId w:val="43"/>
        </w:numPr>
        <w:tabs>
          <w:tab w:val="left" w:pos="1134"/>
        </w:tabs>
        <w:spacing w:line="240" w:lineRule="auto"/>
        <w:jc w:val="both"/>
        <w:rPr>
          <w:rFonts w:asciiTheme="majorHAnsi" w:hAnsiTheme="majorHAnsi" w:cstheme="majorHAnsi"/>
          <w:sz w:val="28"/>
          <w:szCs w:val="28"/>
        </w:rPr>
      </w:pPr>
      <w:r w:rsidRPr="00EC4C5D">
        <w:rPr>
          <w:rFonts w:ascii="Times New Roman" w:eastAsia="Calibri" w:hAnsi="Times New Roman" w:cs="Times New Roman"/>
          <w:sz w:val="28"/>
          <w:szCs w:val="28"/>
        </w:rPr>
        <w:t xml:space="preserve">федеральный </w:t>
      </w:r>
      <w:r w:rsidRPr="00EC4C5D">
        <w:rPr>
          <w:rFonts w:asciiTheme="majorHAnsi" w:hAnsiTheme="majorHAnsi" w:cstheme="majorHAnsi"/>
          <w:sz w:val="28"/>
          <w:szCs w:val="28"/>
        </w:rPr>
        <w:t>государственный надзор в области охраны и использования особо охраняемых природных территорий, в том числе:</w:t>
      </w:r>
    </w:p>
    <w:p w:rsidR="00D86F5B" w:rsidRPr="00EC4C5D" w:rsidRDefault="00D86F5B" w:rsidP="00D86F5B">
      <w:pPr>
        <w:numPr>
          <w:ilvl w:val="2"/>
          <w:numId w:val="43"/>
        </w:numPr>
        <w:tabs>
          <w:tab w:val="left" w:pos="1134"/>
        </w:tabs>
        <w:spacing w:line="240" w:lineRule="auto"/>
        <w:jc w:val="both"/>
        <w:rPr>
          <w:rFonts w:asciiTheme="majorHAnsi" w:hAnsiTheme="majorHAnsi" w:cstheme="majorHAnsi"/>
          <w:sz w:val="28"/>
          <w:szCs w:val="28"/>
        </w:rPr>
      </w:pPr>
      <w:r w:rsidRPr="00EC4C5D">
        <w:rPr>
          <w:rFonts w:ascii="Times New Roman" w:eastAsia="Calibri" w:hAnsi="Times New Roman" w:cs="Times New Roman"/>
          <w:sz w:val="28"/>
          <w:szCs w:val="28"/>
        </w:rPr>
        <w:t xml:space="preserve">федеральный </w:t>
      </w:r>
      <w:r w:rsidRPr="00EC4C5D">
        <w:rPr>
          <w:rFonts w:asciiTheme="majorHAnsi" w:hAnsiTheme="majorHAnsi" w:cstheme="majorHAnsi"/>
          <w:sz w:val="28"/>
          <w:szCs w:val="28"/>
        </w:rPr>
        <w:t>государственный надзор в области обеспечения санитарной (горно-санитарной) охраны природных лечебных ресурсов, лечебно-оздоровительных местностей и курортов;</w:t>
      </w:r>
    </w:p>
    <w:p w:rsidR="00D86F5B" w:rsidRPr="00EC4C5D" w:rsidRDefault="00D86F5B" w:rsidP="00D86F5B">
      <w:pPr>
        <w:numPr>
          <w:ilvl w:val="1"/>
          <w:numId w:val="43"/>
        </w:numPr>
        <w:tabs>
          <w:tab w:val="left" w:pos="1134"/>
        </w:tabs>
        <w:spacing w:line="240" w:lineRule="auto"/>
        <w:jc w:val="both"/>
        <w:rPr>
          <w:rFonts w:asciiTheme="majorHAnsi" w:hAnsiTheme="majorHAnsi" w:cstheme="majorHAnsi"/>
          <w:sz w:val="28"/>
          <w:szCs w:val="28"/>
        </w:rPr>
      </w:pPr>
      <w:r w:rsidRPr="00EC4C5D">
        <w:rPr>
          <w:rFonts w:ascii="Times New Roman" w:eastAsia="Calibri" w:hAnsi="Times New Roman" w:cs="Times New Roman"/>
          <w:sz w:val="28"/>
          <w:szCs w:val="28"/>
        </w:rPr>
        <w:t xml:space="preserve">федеральный </w:t>
      </w:r>
      <w:r w:rsidRPr="00EC4C5D">
        <w:rPr>
          <w:rFonts w:asciiTheme="majorHAnsi" w:hAnsiTheme="majorHAnsi" w:cstheme="majorHAnsi"/>
          <w:sz w:val="28"/>
          <w:szCs w:val="28"/>
        </w:rPr>
        <w:t xml:space="preserve">государственный надзор за соблюдением требований к обращению </w:t>
      </w:r>
      <w:proofErr w:type="spellStart"/>
      <w:r w:rsidRPr="00EC4C5D">
        <w:rPr>
          <w:rFonts w:asciiTheme="majorHAnsi" w:hAnsiTheme="majorHAnsi" w:cstheme="majorHAnsi"/>
          <w:sz w:val="28"/>
          <w:szCs w:val="28"/>
        </w:rPr>
        <w:t>озоноразрушающих</w:t>
      </w:r>
      <w:proofErr w:type="spellEnd"/>
      <w:r w:rsidRPr="00EC4C5D">
        <w:rPr>
          <w:rFonts w:asciiTheme="majorHAnsi" w:hAnsiTheme="majorHAnsi" w:cstheme="majorHAnsi"/>
          <w:sz w:val="28"/>
          <w:szCs w:val="28"/>
        </w:rPr>
        <w:t xml:space="preserve"> веществ;</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федеральный государственный надзор в области землеустройства;</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федеральный государственный надзор в области геодезии и картографии;</w:t>
      </w:r>
    </w:p>
    <w:p w:rsidR="00D86F5B" w:rsidRPr="00EC4C5D" w:rsidRDefault="00D86F5B"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федеральный государственный контроль (надзор) за соблюдением требований законодательства об энергосбережении и о повышении энергетической эффективности;</w:t>
      </w:r>
    </w:p>
    <w:p w:rsidR="00D86F5B" w:rsidRPr="00EC4C5D" w:rsidRDefault="0056250F" w:rsidP="00D86F5B">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федеральный государственный энергетический надзор</w:t>
      </w:r>
      <w:r w:rsidR="00D86F5B" w:rsidRPr="00EC4C5D">
        <w:rPr>
          <w:rFonts w:ascii="Times New Roman" w:eastAsia="Calibri" w:hAnsi="Times New Roman" w:cs="Times New Roman"/>
          <w:sz w:val="28"/>
          <w:szCs w:val="28"/>
        </w:rPr>
        <w:t>;</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федеральный государственный контроль за деятельностью аккредитованных лиц;</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imes New Roman" w:eastAsia="Calibri" w:hAnsi="Times New Roman" w:cs="Times New Roman"/>
          <w:sz w:val="28"/>
          <w:szCs w:val="28"/>
        </w:rPr>
        <w:t>федеральный государственный метрологический надзор</w:t>
      </w:r>
      <w:r w:rsidRPr="00EC4C5D">
        <w:rPr>
          <w:rFonts w:asciiTheme="majorHAnsi" w:hAnsiTheme="majorHAnsi" w:cstheme="majorHAnsi"/>
          <w:sz w:val="28"/>
          <w:szCs w:val="28"/>
        </w:rPr>
        <w:t>;</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федеральный государственный надзор в сфере обращения лекарственных средств;</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lastRenderedPageBreak/>
        <w:t>федеральный государственный выборочный контроль качества лекарственных средств;</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федеральный государственный контроль за обращением медицинских изделий</w:t>
      </w:r>
      <w:r w:rsidRPr="00EC4C5D">
        <w:rPr>
          <w:rFonts w:ascii="Times New Roman" w:eastAsia="Calibri" w:hAnsi="Times New Roman" w:cs="Times New Roman"/>
          <w:sz w:val="28"/>
          <w:szCs w:val="28"/>
        </w:rPr>
        <w:t>;</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федеральный государственный контроль качества и безопасности медицинской деятельности</w:t>
      </w:r>
      <w:r w:rsidRPr="00EC4C5D">
        <w:rPr>
          <w:rFonts w:ascii="Times New Roman" w:eastAsia="Calibri" w:hAnsi="Times New Roman" w:cs="Times New Roman"/>
          <w:sz w:val="28"/>
          <w:szCs w:val="28"/>
        </w:rPr>
        <w:t>, в том числе:</w:t>
      </w:r>
    </w:p>
    <w:p w:rsidR="00D86F5B" w:rsidRPr="00EC4C5D" w:rsidRDefault="00D86F5B" w:rsidP="00D86F5B">
      <w:pPr>
        <w:numPr>
          <w:ilvl w:val="1"/>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федеральный государственный контроль за оказанием психиатрической помощи;</w:t>
      </w:r>
    </w:p>
    <w:p w:rsidR="00D86F5B" w:rsidRPr="00EC4C5D" w:rsidRDefault="00D86F5B" w:rsidP="00D86F5B">
      <w:pPr>
        <w:numPr>
          <w:ilvl w:val="1"/>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федеральный государственный контроль за обеспечением безопасности донорской крови и ее компонентов;</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 xml:space="preserve">федеральный государственный контроль за соблюдением обязательных </w:t>
      </w:r>
      <w:r w:rsidRPr="00EC4C5D">
        <w:rPr>
          <w:rFonts w:ascii="Times New Roman" w:eastAsia="Calibri" w:hAnsi="Times New Roman" w:cs="Times New Roman"/>
          <w:sz w:val="28"/>
          <w:szCs w:val="28"/>
        </w:rPr>
        <w:t>требований</w:t>
      </w:r>
      <w:r w:rsidRPr="00EC4C5D">
        <w:rPr>
          <w:rFonts w:asciiTheme="majorHAnsi" w:hAnsiTheme="majorHAnsi" w:cstheme="majorHAnsi"/>
          <w:sz w:val="28"/>
          <w:szCs w:val="28"/>
        </w:rPr>
        <w:t xml:space="preserve"> при </w:t>
      </w:r>
      <w:r w:rsidRPr="00EC4C5D">
        <w:rPr>
          <w:rFonts w:ascii="Times New Roman" w:eastAsia="Calibri" w:hAnsi="Times New Roman" w:cs="Times New Roman"/>
          <w:sz w:val="28"/>
          <w:szCs w:val="28"/>
        </w:rPr>
        <w:t>осуществлении</w:t>
      </w:r>
      <w:r w:rsidRPr="00EC4C5D">
        <w:rPr>
          <w:rFonts w:asciiTheme="majorHAnsi" w:hAnsiTheme="majorHAnsi" w:cstheme="majorHAnsi"/>
          <w:sz w:val="28"/>
          <w:szCs w:val="28"/>
        </w:rPr>
        <w:t xml:space="preserve"> деятельности, связанной с оборотом </w:t>
      </w:r>
      <w:proofErr w:type="spellStart"/>
      <w:r w:rsidRPr="00EC4C5D">
        <w:rPr>
          <w:rFonts w:asciiTheme="majorHAnsi" w:hAnsiTheme="majorHAnsi" w:cstheme="majorHAnsi"/>
          <w:sz w:val="28"/>
          <w:szCs w:val="28"/>
        </w:rPr>
        <w:t>прекурсоров</w:t>
      </w:r>
      <w:proofErr w:type="spellEnd"/>
      <w:r w:rsidRPr="00EC4C5D">
        <w:rPr>
          <w:rFonts w:asciiTheme="majorHAnsi" w:hAnsiTheme="majorHAnsi" w:cstheme="majorHAnsi"/>
          <w:sz w:val="28"/>
          <w:szCs w:val="28"/>
        </w:rPr>
        <w:t xml:space="preserve"> наркотических средств и психотропных веществ, включенных в Таблицу II или Таблицу III Списка IV Перечня наркотических средств, психотропных веществ и их </w:t>
      </w:r>
      <w:proofErr w:type="spellStart"/>
      <w:r w:rsidRPr="00EC4C5D">
        <w:rPr>
          <w:rFonts w:asciiTheme="majorHAnsi" w:hAnsiTheme="majorHAnsi" w:cstheme="majorHAnsi"/>
          <w:sz w:val="28"/>
          <w:szCs w:val="28"/>
        </w:rPr>
        <w:t>прекурсоров</w:t>
      </w:r>
      <w:proofErr w:type="spellEnd"/>
      <w:r w:rsidRPr="00EC4C5D">
        <w:rPr>
          <w:rFonts w:asciiTheme="majorHAnsi" w:hAnsiTheme="majorHAnsi" w:cstheme="majorHAnsi"/>
          <w:sz w:val="28"/>
          <w:szCs w:val="28"/>
        </w:rPr>
        <w:t>, подлежащих контролю в Российской Федерации;</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 xml:space="preserve">федеральный </w:t>
      </w:r>
      <w:r w:rsidRPr="00EC4C5D">
        <w:rPr>
          <w:rFonts w:ascii="Times New Roman" w:eastAsia="Calibri" w:hAnsi="Times New Roman" w:cs="Times New Roman"/>
          <w:sz w:val="28"/>
          <w:szCs w:val="28"/>
        </w:rPr>
        <w:t>государственный контроль (надзор) за соблюдением законодательства Российской Федерации об авторском праве и смежных правах</w:t>
      </w:r>
      <w:r w:rsidRPr="00EC4C5D">
        <w:rPr>
          <w:rFonts w:asciiTheme="majorHAnsi" w:hAnsiTheme="majorHAnsi" w:cstheme="majorHAnsi"/>
          <w:sz w:val="28"/>
          <w:szCs w:val="28"/>
        </w:rPr>
        <w:t>;</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федеральный государственный контроль за исполнением резидентом особой экономической зоны соглашения об осуществлении промышленно-производственной, технико-внедренческой, туристско-рекреационной деятельности или деятельности в портовой особой экономической зоне;</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федеральный государственный контроль за соблюдением законодательства об архивном деле в Российской Федерации</w:t>
      </w:r>
      <w:r w:rsidRPr="00EC4C5D">
        <w:rPr>
          <w:rFonts w:ascii="Times New Roman" w:eastAsia="Calibri" w:hAnsi="Times New Roman" w:cs="Times New Roman"/>
          <w:sz w:val="28"/>
          <w:szCs w:val="28"/>
        </w:rPr>
        <w:t>;</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федеральный государственный контроль в отношении музейных предметов и музейных коллекций, включенных в состав Музейного фонда Российской Федерации</w:t>
      </w:r>
      <w:r w:rsidRPr="00EC4C5D">
        <w:rPr>
          <w:rFonts w:ascii="Times New Roman" w:eastAsia="Calibri" w:hAnsi="Times New Roman" w:cs="Times New Roman"/>
          <w:sz w:val="28"/>
          <w:szCs w:val="28"/>
        </w:rPr>
        <w:t>;</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федеральный государственный надзор за деятельностью некоммерческих организаций;</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федеральный государственный надзор за проведением работ по активному воздействию на метеорологические и другие геофизические процессы на территории Российской Федерации</w:t>
      </w:r>
      <w:r w:rsidRPr="00EC4C5D">
        <w:rPr>
          <w:rFonts w:ascii="Times New Roman" w:eastAsia="Calibri" w:hAnsi="Times New Roman" w:cs="Times New Roman"/>
          <w:sz w:val="28"/>
          <w:szCs w:val="28"/>
        </w:rPr>
        <w:t>;</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федеральный государственный надзор за соблюдением обязательных требований к этиловому спирту, алкогольной и спиртосодержащей продукции;</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imes New Roman" w:eastAsia="Calibri" w:hAnsi="Times New Roman" w:cs="Times New Roman"/>
          <w:sz w:val="28"/>
          <w:szCs w:val="28"/>
        </w:rPr>
        <w:t>федеральный государственный надзор за проведением лотерей</w:t>
      </w:r>
      <w:r w:rsidRPr="00EC4C5D">
        <w:rPr>
          <w:rFonts w:asciiTheme="majorHAnsi" w:hAnsiTheme="majorHAnsi" w:cstheme="majorHAnsi"/>
          <w:sz w:val="28"/>
          <w:szCs w:val="28"/>
        </w:rPr>
        <w:t>;</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федеральный государственный надзор в области организации и проведения азартных игр</w:t>
      </w:r>
      <w:r w:rsidRPr="00EC4C5D">
        <w:rPr>
          <w:rFonts w:ascii="Times New Roman" w:eastAsia="Calibri" w:hAnsi="Times New Roman" w:cs="Times New Roman"/>
          <w:sz w:val="28"/>
          <w:szCs w:val="28"/>
        </w:rPr>
        <w:t>;</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 xml:space="preserve">федеральный </w:t>
      </w:r>
      <w:r w:rsidRPr="00EC4C5D">
        <w:rPr>
          <w:rFonts w:ascii="Times New Roman" w:eastAsia="Calibri" w:hAnsi="Times New Roman" w:cs="Times New Roman"/>
          <w:sz w:val="28"/>
          <w:szCs w:val="28"/>
        </w:rPr>
        <w:t>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r w:rsidRPr="00EC4C5D">
        <w:rPr>
          <w:rFonts w:asciiTheme="majorHAnsi" w:hAnsiTheme="majorHAnsi" w:cstheme="majorHAnsi"/>
          <w:sz w:val="28"/>
          <w:szCs w:val="28"/>
        </w:rPr>
        <w:t>;</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lastRenderedPageBreak/>
        <w:t xml:space="preserve">федеральный </w:t>
      </w:r>
      <w:r w:rsidRPr="00EC4C5D">
        <w:rPr>
          <w:rFonts w:ascii="Times New Roman" w:eastAsia="Calibri" w:hAnsi="Times New Roman" w:cs="Times New Roman"/>
          <w:sz w:val="28"/>
          <w:szCs w:val="28"/>
        </w:rPr>
        <w:t xml:space="preserve">государственный </w:t>
      </w:r>
      <w:r w:rsidRPr="00EC4C5D">
        <w:rPr>
          <w:rFonts w:asciiTheme="majorHAnsi" w:hAnsiTheme="majorHAnsi" w:cstheme="majorHAnsi"/>
          <w:sz w:val="28"/>
          <w:szCs w:val="28"/>
        </w:rPr>
        <w:t>контроль за деятельностью советов по защите диссертаций на соискание ученой степени кандидата наук, на соискание ученой степени доктора наук;</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федеральный государственный надзор за деятельностью саморегулируемых организаций;</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федеральный государственный надзор в области связи</w:t>
      </w:r>
      <w:r w:rsidRPr="00EC4C5D">
        <w:rPr>
          <w:rFonts w:ascii="Times New Roman" w:eastAsia="Calibri" w:hAnsi="Times New Roman" w:cs="Times New Roman"/>
          <w:sz w:val="28"/>
          <w:szCs w:val="28"/>
        </w:rPr>
        <w:t>;</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федеральный государственный контроль (надзор) за соблюдением законодательства Российской Федерации о средствах массовой информации;</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федеральный государственный контроль за соблюдением антимонопольного законодательства;</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 xml:space="preserve">федеральный </w:t>
      </w:r>
      <w:r w:rsidRPr="00EC4C5D">
        <w:rPr>
          <w:rFonts w:ascii="Times New Roman" w:eastAsia="Calibri" w:hAnsi="Times New Roman" w:cs="Times New Roman"/>
          <w:sz w:val="28"/>
          <w:szCs w:val="28"/>
        </w:rPr>
        <w:t>государственный контроль за экономической концентрацией;</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федеральный государственный надзор в области рекламы;</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imes New Roman" w:eastAsia="Calibri" w:hAnsi="Times New Roman" w:cs="Times New Roman"/>
          <w:sz w:val="28"/>
          <w:szCs w:val="28"/>
        </w:rPr>
        <w:t>федеральный государственный пробирный надзор</w:t>
      </w:r>
      <w:r w:rsidRPr="00EC4C5D">
        <w:rPr>
          <w:rFonts w:asciiTheme="majorHAnsi" w:hAnsiTheme="majorHAnsi" w:cstheme="majorHAnsi"/>
          <w:sz w:val="28"/>
          <w:szCs w:val="28"/>
        </w:rPr>
        <w:t>;</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imes New Roman" w:eastAsia="Calibri" w:hAnsi="Times New Roman" w:cs="Times New Roman"/>
          <w:sz w:val="28"/>
          <w:szCs w:val="28"/>
        </w:rPr>
        <w:t>федеральный государственный контроль (надзор) в сферах естественных монополий;</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федеральный государственный контроль (надзор) в области регулируемых государством цен (тарифов)</w:t>
      </w:r>
      <w:r w:rsidRPr="00EC4C5D">
        <w:rPr>
          <w:rFonts w:ascii="Times New Roman" w:eastAsia="Calibri" w:hAnsi="Times New Roman" w:cs="Times New Roman"/>
          <w:sz w:val="28"/>
          <w:szCs w:val="28"/>
        </w:rPr>
        <w:t>;</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imes New Roman" w:eastAsia="Calibri" w:hAnsi="Times New Roman" w:cs="Times New Roman"/>
          <w:sz w:val="28"/>
          <w:szCs w:val="28"/>
        </w:rPr>
        <w:t>экспортный</w:t>
      </w:r>
      <w:r w:rsidRPr="00EC4C5D">
        <w:rPr>
          <w:rFonts w:asciiTheme="majorHAnsi" w:hAnsiTheme="majorHAnsi" w:cstheme="majorHAnsi"/>
          <w:sz w:val="28"/>
          <w:szCs w:val="28"/>
        </w:rPr>
        <w:t xml:space="preserve"> контроль</w:t>
      </w:r>
      <w:r w:rsidRPr="00EC4C5D">
        <w:rPr>
          <w:rFonts w:ascii="Times New Roman" w:eastAsia="Calibri" w:hAnsi="Times New Roman" w:cs="Times New Roman"/>
          <w:sz w:val="28"/>
          <w:szCs w:val="28"/>
        </w:rPr>
        <w:t>;</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 xml:space="preserve">федеральный </w:t>
      </w:r>
      <w:r w:rsidRPr="00EC4C5D">
        <w:rPr>
          <w:rFonts w:ascii="Times New Roman" w:eastAsia="Calibri" w:hAnsi="Times New Roman" w:cs="Times New Roman"/>
          <w:sz w:val="28"/>
          <w:szCs w:val="28"/>
        </w:rPr>
        <w:t>государственный контроль (надзор) за соблюдением законодательства в сфере государственного оборонного заказа</w:t>
      </w:r>
      <w:r w:rsidRPr="00EC4C5D">
        <w:rPr>
          <w:rFonts w:asciiTheme="majorHAnsi" w:hAnsiTheme="majorHAnsi" w:cstheme="majorHAnsi"/>
          <w:sz w:val="28"/>
          <w:szCs w:val="28"/>
        </w:rPr>
        <w:t>;</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imes New Roman" w:eastAsia="Calibri" w:hAnsi="Times New Roman" w:cs="Times New Roman"/>
          <w:sz w:val="28"/>
          <w:szCs w:val="28"/>
        </w:rPr>
        <w:t>налоговый</w:t>
      </w:r>
      <w:r w:rsidRPr="00EC4C5D">
        <w:rPr>
          <w:rFonts w:asciiTheme="majorHAnsi" w:hAnsiTheme="majorHAnsi" w:cstheme="majorHAnsi"/>
          <w:sz w:val="28"/>
          <w:szCs w:val="28"/>
        </w:rPr>
        <w:t xml:space="preserve"> контроль;</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imes New Roman" w:eastAsia="Calibri" w:hAnsi="Times New Roman" w:cs="Times New Roman"/>
          <w:sz w:val="28"/>
          <w:szCs w:val="28"/>
        </w:rPr>
        <w:t>таможенный</w:t>
      </w:r>
      <w:r w:rsidRPr="00EC4C5D">
        <w:rPr>
          <w:rFonts w:asciiTheme="majorHAnsi" w:hAnsiTheme="majorHAnsi" w:cstheme="majorHAnsi"/>
          <w:sz w:val="28"/>
          <w:szCs w:val="28"/>
        </w:rPr>
        <w:t xml:space="preserve"> контроль;</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 xml:space="preserve">федеральный </w:t>
      </w:r>
      <w:r w:rsidRPr="00EC4C5D">
        <w:rPr>
          <w:rFonts w:ascii="Times New Roman" w:eastAsia="Calibri" w:hAnsi="Times New Roman" w:cs="Times New Roman"/>
          <w:sz w:val="28"/>
          <w:szCs w:val="28"/>
        </w:rPr>
        <w:t>государственный надзор за деятельностью субъектов страхового дела</w:t>
      </w:r>
      <w:r w:rsidRPr="00EC4C5D">
        <w:rPr>
          <w:rFonts w:asciiTheme="majorHAnsi" w:hAnsiTheme="majorHAnsi" w:cstheme="majorHAnsi"/>
          <w:sz w:val="28"/>
          <w:szCs w:val="28"/>
        </w:rPr>
        <w:t>;</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 xml:space="preserve">федеральный </w:t>
      </w:r>
      <w:r w:rsidRPr="00EC4C5D">
        <w:rPr>
          <w:rFonts w:ascii="Times New Roman" w:eastAsia="Calibri" w:hAnsi="Times New Roman" w:cs="Times New Roman"/>
          <w:sz w:val="28"/>
          <w:szCs w:val="28"/>
        </w:rPr>
        <w:t>государственный контроль и надзор в сфере финансовых рынков</w:t>
      </w:r>
      <w:r w:rsidRPr="00EC4C5D">
        <w:rPr>
          <w:rFonts w:asciiTheme="majorHAnsi" w:hAnsiTheme="majorHAnsi" w:cstheme="majorHAnsi"/>
          <w:sz w:val="28"/>
          <w:szCs w:val="28"/>
        </w:rPr>
        <w:t>;</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 xml:space="preserve">федеральный </w:t>
      </w:r>
      <w:r w:rsidRPr="00EC4C5D">
        <w:rPr>
          <w:rFonts w:ascii="Times New Roman" w:eastAsia="Calibri" w:hAnsi="Times New Roman" w:cs="Times New Roman"/>
          <w:sz w:val="28"/>
          <w:szCs w:val="28"/>
        </w:rPr>
        <w:t>государственный надзор в национальной платежной системе;</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imes New Roman" w:eastAsia="Calibri" w:hAnsi="Times New Roman" w:cs="Times New Roman"/>
          <w:sz w:val="28"/>
          <w:szCs w:val="28"/>
        </w:rPr>
        <w:t>федеральный государственный валютный контроль;</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 xml:space="preserve">федеральный </w:t>
      </w:r>
      <w:r w:rsidRPr="00EC4C5D">
        <w:rPr>
          <w:rFonts w:ascii="Times New Roman" w:eastAsia="Calibri" w:hAnsi="Times New Roman" w:cs="Times New Roman"/>
          <w:sz w:val="28"/>
          <w:szCs w:val="28"/>
        </w:rPr>
        <w:t xml:space="preserve">государственный </w:t>
      </w:r>
      <w:r w:rsidRPr="00EC4C5D">
        <w:rPr>
          <w:rFonts w:asciiTheme="majorHAnsi" w:hAnsiTheme="majorHAnsi" w:cstheme="majorHAnsi"/>
          <w:sz w:val="28"/>
          <w:szCs w:val="28"/>
        </w:rPr>
        <w:t>контроль за исполнением физическими и юридическими лицами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r w:rsidRPr="00EC4C5D">
        <w:rPr>
          <w:rFonts w:ascii="Times New Roman" w:eastAsia="Calibri" w:hAnsi="Times New Roman" w:cs="Times New Roman"/>
          <w:sz w:val="28"/>
          <w:szCs w:val="28"/>
        </w:rPr>
        <w:t>;</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 xml:space="preserve">федеральный </w:t>
      </w:r>
      <w:r w:rsidRPr="00EC4C5D">
        <w:rPr>
          <w:rFonts w:ascii="Times New Roman" w:eastAsia="Calibri" w:hAnsi="Times New Roman" w:cs="Times New Roman"/>
          <w:sz w:val="28"/>
          <w:szCs w:val="28"/>
        </w:rPr>
        <w:t>государственный контроль (надзор) в сфере образования, в том числе:</w:t>
      </w:r>
    </w:p>
    <w:p w:rsidR="00D86F5B" w:rsidRPr="00EC4C5D" w:rsidRDefault="00D86F5B" w:rsidP="00D86F5B">
      <w:pPr>
        <w:numPr>
          <w:ilvl w:val="1"/>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федеральный государственный контроль качества образования;</w:t>
      </w:r>
    </w:p>
    <w:p w:rsidR="00D86F5B" w:rsidRPr="00EC4C5D" w:rsidRDefault="00D86F5B" w:rsidP="00D86F5B">
      <w:pPr>
        <w:numPr>
          <w:ilvl w:val="1"/>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федеральный государственный надзор в сфере образования;</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федеральный государственный контроль (надзор) в области обеспечения транспортной безопасности;</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imes New Roman" w:eastAsia="Calibri" w:hAnsi="Times New Roman" w:cs="Times New Roman"/>
          <w:sz w:val="28"/>
          <w:szCs w:val="28"/>
        </w:rPr>
        <w:t>федеральный государственный надзор за безопасностью гидротехнических сооружений</w:t>
      </w:r>
      <w:r w:rsidRPr="00EC4C5D">
        <w:rPr>
          <w:rFonts w:asciiTheme="majorHAnsi" w:hAnsiTheme="majorHAnsi" w:cstheme="majorHAnsi"/>
          <w:sz w:val="28"/>
          <w:szCs w:val="28"/>
        </w:rPr>
        <w:t>;</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imes New Roman" w:eastAsia="Calibri" w:hAnsi="Times New Roman" w:cs="Times New Roman"/>
          <w:sz w:val="28"/>
          <w:szCs w:val="28"/>
        </w:rPr>
        <w:t>федеральный государственный контроль (надзор) в сфере миграции, в том числе:</w:t>
      </w:r>
    </w:p>
    <w:p w:rsidR="00D86F5B" w:rsidRPr="00EC4C5D" w:rsidRDefault="00D86F5B" w:rsidP="00D86F5B">
      <w:pPr>
        <w:numPr>
          <w:ilvl w:val="1"/>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lastRenderedPageBreak/>
        <w:t>федеральный государственный контроль (надзор) за пребыванием и проживанием иностранных граждан в Российской Федерации;</w:t>
      </w:r>
    </w:p>
    <w:p w:rsidR="00D86F5B" w:rsidRPr="00EC4C5D" w:rsidRDefault="00D86F5B" w:rsidP="00D86F5B">
      <w:pPr>
        <w:numPr>
          <w:ilvl w:val="1"/>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федеральный государственный контроль (надзор) за трудовой деятельностью иностранных работников;</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imes New Roman" w:eastAsia="Calibri" w:hAnsi="Times New Roman" w:cs="Times New Roman"/>
          <w:sz w:val="28"/>
          <w:szCs w:val="28"/>
        </w:rPr>
        <w:t>федеральный государственный строительный надзор</w:t>
      </w:r>
      <w:r w:rsidRPr="00EC4C5D">
        <w:rPr>
          <w:rFonts w:asciiTheme="majorHAnsi" w:hAnsiTheme="majorHAnsi" w:cstheme="majorHAnsi"/>
          <w:sz w:val="28"/>
          <w:szCs w:val="28"/>
        </w:rPr>
        <w:t>;</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imes New Roman" w:eastAsia="Calibri" w:hAnsi="Times New Roman" w:cs="Times New Roman"/>
          <w:sz w:val="28"/>
          <w:szCs w:val="28"/>
        </w:rPr>
        <w:t>федеральный государственный надзор в области безопасности дорожного движения</w:t>
      </w:r>
      <w:r w:rsidRPr="00EC4C5D">
        <w:rPr>
          <w:rFonts w:asciiTheme="majorHAnsi" w:hAnsiTheme="majorHAnsi" w:cstheme="majorHAnsi"/>
          <w:sz w:val="28"/>
          <w:szCs w:val="28"/>
        </w:rPr>
        <w:t>;</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imes New Roman" w:eastAsia="Calibri" w:hAnsi="Times New Roman" w:cs="Times New Roman"/>
          <w:sz w:val="28"/>
          <w:szCs w:val="28"/>
        </w:rPr>
        <w:t xml:space="preserve">федеральный государственный </w:t>
      </w:r>
      <w:r w:rsidRPr="00EC4C5D">
        <w:rPr>
          <w:rFonts w:asciiTheme="majorHAnsi" w:hAnsiTheme="majorHAnsi" w:cstheme="majorHAnsi"/>
          <w:sz w:val="28"/>
          <w:szCs w:val="28"/>
        </w:rPr>
        <w:t>контроль за соблюдением обязательных требований в сферах обеспечения санитарно-эпидемиологического благополучия населения, градостроительной деятельности, пожарной безопасности, технического регулирования, порядка согласования установки рекламных конструкций, порядка принятия решений о демонтаже самовольно установленных рекламных конструкций, правил осуществления медицинской деятельности, образовательной деятельности на территории инновационного центра «</w:t>
      </w:r>
      <w:proofErr w:type="spellStart"/>
      <w:r w:rsidRPr="00EC4C5D">
        <w:rPr>
          <w:rFonts w:asciiTheme="majorHAnsi" w:hAnsiTheme="majorHAnsi" w:cstheme="majorHAnsi"/>
          <w:sz w:val="28"/>
          <w:szCs w:val="28"/>
        </w:rPr>
        <w:t>Сколково</w:t>
      </w:r>
      <w:proofErr w:type="spellEnd"/>
      <w:r w:rsidRPr="00EC4C5D">
        <w:rPr>
          <w:rFonts w:asciiTheme="majorHAnsi" w:hAnsiTheme="majorHAnsi" w:cstheme="majorHAnsi"/>
          <w:sz w:val="28"/>
          <w:szCs w:val="28"/>
        </w:rPr>
        <w:t>»;</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imes New Roman" w:eastAsia="Calibri" w:hAnsi="Times New Roman" w:cs="Times New Roman"/>
          <w:sz w:val="28"/>
          <w:szCs w:val="28"/>
        </w:rPr>
        <w:t>федеральный государственный контроль за уплатой страховых взносов</w:t>
      </w:r>
      <w:r w:rsidRPr="00EC4C5D">
        <w:rPr>
          <w:rFonts w:asciiTheme="majorHAnsi" w:hAnsiTheme="majorHAnsi" w:cstheme="majorHAnsi"/>
          <w:sz w:val="28"/>
          <w:szCs w:val="28"/>
        </w:rPr>
        <w:t>;</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федеральный государственный транспортный надзор</w:t>
      </w:r>
      <w:r w:rsidRPr="00EC4C5D">
        <w:rPr>
          <w:rFonts w:ascii="Times New Roman" w:eastAsia="Calibri" w:hAnsi="Times New Roman" w:cs="Times New Roman"/>
          <w:sz w:val="28"/>
          <w:szCs w:val="28"/>
        </w:rPr>
        <w:t>, в том числе:</w:t>
      </w:r>
    </w:p>
    <w:p w:rsidR="00D86F5B" w:rsidRPr="00EC4C5D" w:rsidRDefault="00D86F5B" w:rsidP="00D86F5B">
      <w:pPr>
        <w:numPr>
          <w:ilvl w:val="1"/>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федеральный государственный надзор в области гражданской авиации;</w:t>
      </w:r>
    </w:p>
    <w:p w:rsidR="00D86F5B" w:rsidRPr="00EC4C5D" w:rsidRDefault="00D86F5B" w:rsidP="00D86F5B">
      <w:pPr>
        <w:numPr>
          <w:ilvl w:val="1"/>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федеральный государственный контроль (надзор) за осуществлением международных автомобильных перевозок в стационарных и передвижных контрольных пунктах на территории Российской Федерации;</w:t>
      </w:r>
    </w:p>
    <w:p w:rsidR="00D86F5B" w:rsidRPr="00EC4C5D" w:rsidRDefault="00D86F5B" w:rsidP="00D86F5B">
      <w:pPr>
        <w:numPr>
          <w:ilvl w:val="1"/>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федеральный государственный надзор в области автомобильного транспорта и городского наземного электрического транспорта;</w:t>
      </w:r>
    </w:p>
    <w:p w:rsidR="00D86F5B" w:rsidRPr="00EC4C5D" w:rsidRDefault="00D86F5B" w:rsidP="00D86F5B">
      <w:pPr>
        <w:numPr>
          <w:ilvl w:val="1"/>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федеральный государственный надзор в области железнодорожного транспорта;</w:t>
      </w:r>
    </w:p>
    <w:p w:rsidR="00D86F5B" w:rsidRPr="00EC4C5D" w:rsidRDefault="00D86F5B" w:rsidP="00D86F5B">
      <w:pPr>
        <w:numPr>
          <w:ilvl w:val="1"/>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федеральный государственный надзор за торговым мореплаванием;</w:t>
      </w:r>
    </w:p>
    <w:p w:rsidR="00D86F5B" w:rsidRPr="00EC4C5D" w:rsidRDefault="00D86F5B" w:rsidP="00D86F5B">
      <w:pPr>
        <w:numPr>
          <w:ilvl w:val="1"/>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федеральный государственный надзор в области внутреннего водного транспорта;</w:t>
      </w:r>
    </w:p>
    <w:p w:rsidR="00D86F5B" w:rsidRPr="00EC4C5D" w:rsidRDefault="00D86F5B" w:rsidP="00D86F5B">
      <w:pPr>
        <w:numPr>
          <w:ilvl w:val="1"/>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федеральный государственный надзор за обеспечением сохранности автомобильных дорог федерального значения;</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федеральный государственный контроль за применением контрольно-кассовой техники;</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федеральный государственный контроль за полнотой учета выручки в организациях и у индивидуальных предпринимателей;</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 xml:space="preserve">федеральный государственный </w:t>
      </w:r>
      <w:r w:rsidRPr="00EC4C5D">
        <w:rPr>
          <w:rFonts w:ascii="Times New Roman" w:eastAsia="Calibri" w:hAnsi="Times New Roman" w:cs="Times New Roman"/>
          <w:sz w:val="28"/>
          <w:szCs w:val="28"/>
        </w:rPr>
        <w:t>контроль и надзор за обработкой персональных данных</w:t>
      </w:r>
      <w:r w:rsidRPr="00EC4C5D">
        <w:rPr>
          <w:rFonts w:asciiTheme="majorHAnsi" w:hAnsiTheme="majorHAnsi" w:cstheme="majorHAnsi"/>
          <w:sz w:val="28"/>
          <w:szCs w:val="28"/>
        </w:rPr>
        <w:t>;</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 xml:space="preserve">федеральный государственный </w:t>
      </w:r>
      <w:r w:rsidRPr="00EC4C5D">
        <w:rPr>
          <w:rFonts w:ascii="Times New Roman" w:eastAsia="Calibri" w:hAnsi="Times New Roman" w:cs="Times New Roman"/>
          <w:sz w:val="28"/>
          <w:szCs w:val="28"/>
        </w:rPr>
        <w:t>контроль за представлением обязательного экземпляра</w:t>
      </w:r>
      <w:r w:rsidRPr="00EC4C5D">
        <w:rPr>
          <w:rFonts w:asciiTheme="majorHAnsi" w:hAnsiTheme="majorHAnsi" w:cstheme="majorHAnsi"/>
          <w:sz w:val="28"/>
          <w:szCs w:val="28"/>
        </w:rPr>
        <w:t>;</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 xml:space="preserve">федеральный </w:t>
      </w:r>
      <w:r w:rsidRPr="00EC4C5D">
        <w:rPr>
          <w:rFonts w:ascii="Times New Roman" w:eastAsia="Calibri" w:hAnsi="Times New Roman" w:cs="Times New Roman"/>
          <w:sz w:val="28"/>
          <w:szCs w:val="28"/>
        </w:rPr>
        <w:t>государственный контроль (надзор) за обеспечением безопасности объектов топливно-энергетического комплекса</w:t>
      </w:r>
      <w:r w:rsidRPr="00EC4C5D">
        <w:rPr>
          <w:rFonts w:asciiTheme="majorHAnsi" w:hAnsiTheme="majorHAnsi" w:cstheme="majorHAnsi"/>
          <w:sz w:val="28"/>
          <w:szCs w:val="28"/>
        </w:rPr>
        <w:t>;</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lastRenderedPageBreak/>
        <w:t xml:space="preserve">федеральный </w:t>
      </w:r>
      <w:r w:rsidRPr="00EC4C5D">
        <w:rPr>
          <w:rFonts w:ascii="Times New Roman" w:eastAsia="Calibri" w:hAnsi="Times New Roman" w:cs="Times New Roman"/>
          <w:sz w:val="28"/>
          <w:szCs w:val="28"/>
        </w:rPr>
        <w:t>государственный контроль за деятельностью по оказанию гражданам государственной социальной помощи в виде предоставления социальных услуг</w:t>
      </w:r>
      <w:r w:rsidRPr="00EC4C5D">
        <w:rPr>
          <w:rFonts w:asciiTheme="majorHAnsi" w:hAnsiTheme="majorHAnsi" w:cstheme="majorHAnsi"/>
          <w:sz w:val="28"/>
          <w:szCs w:val="28"/>
        </w:rPr>
        <w:t>;</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 xml:space="preserve">федеральный </w:t>
      </w:r>
      <w:r w:rsidRPr="00EC4C5D">
        <w:rPr>
          <w:rFonts w:ascii="Times New Roman" w:eastAsia="Calibri" w:hAnsi="Times New Roman" w:cs="Times New Roman"/>
          <w:sz w:val="28"/>
          <w:szCs w:val="28"/>
        </w:rPr>
        <w:t>государственный контроль (надзор) в сфере социального обслуживания</w:t>
      </w:r>
      <w:r w:rsidRPr="00EC4C5D">
        <w:rPr>
          <w:rFonts w:asciiTheme="majorHAnsi" w:hAnsiTheme="majorHAnsi" w:cstheme="majorHAnsi"/>
          <w:sz w:val="28"/>
          <w:szCs w:val="28"/>
        </w:rPr>
        <w:t>;</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 xml:space="preserve">федеральный </w:t>
      </w:r>
      <w:r w:rsidRPr="00EC4C5D">
        <w:rPr>
          <w:rFonts w:ascii="Times New Roman" w:eastAsia="Calibri" w:hAnsi="Times New Roman" w:cs="Times New Roman"/>
          <w:sz w:val="28"/>
          <w:szCs w:val="28"/>
        </w:rPr>
        <w:t>государственный надзор в области племенного животноводства</w:t>
      </w:r>
      <w:r w:rsidRPr="00EC4C5D">
        <w:rPr>
          <w:rFonts w:asciiTheme="majorHAnsi" w:hAnsiTheme="majorHAnsi" w:cstheme="majorHAnsi"/>
          <w:sz w:val="28"/>
          <w:szCs w:val="28"/>
        </w:rPr>
        <w:t>;</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 xml:space="preserve">федеральный </w:t>
      </w:r>
      <w:r w:rsidRPr="00EC4C5D">
        <w:rPr>
          <w:rFonts w:ascii="Times New Roman" w:eastAsia="Calibri" w:hAnsi="Times New Roman" w:cs="Times New Roman"/>
          <w:sz w:val="28"/>
          <w:szCs w:val="28"/>
        </w:rPr>
        <w:t xml:space="preserve">государственный </w:t>
      </w:r>
      <w:r w:rsidRPr="00EC4C5D">
        <w:rPr>
          <w:rFonts w:asciiTheme="majorHAnsi" w:hAnsiTheme="majorHAnsi" w:cstheme="majorHAnsi"/>
          <w:sz w:val="28"/>
          <w:szCs w:val="28"/>
        </w:rPr>
        <w:t xml:space="preserve">контроль за обеспечением информационной безопасности информационно-телекоммуникационных систем и сетей критически важных объектов, информационных систем, созданных с использованием суперкомпьютерных и </w:t>
      </w:r>
      <w:proofErr w:type="spellStart"/>
      <w:r w:rsidRPr="00EC4C5D">
        <w:rPr>
          <w:rFonts w:asciiTheme="majorHAnsi" w:hAnsiTheme="majorHAnsi" w:cstheme="majorHAnsi"/>
          <w:sz w:val="28"/>
          <w:szCs w:val="28"/>
        </w:rPr>
        <w:t>грид</w:t>
      </w:r>
      <w:proofErr w:type="spellEnd"/>
      <w:r w:rsidRPr="00EC4C5D">
        <w:rPr>
          <w:rFonts w:asciiTheme="majorHAnsi" w:hAnsiTheme="majorHAnsi" w:cstheme="majorHAnsi"/>
          <w:sz w:val="28"/>
          <w:szCs w:val="28"/>
        </w:rPr>
        <w:t>-технологий;</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 xml:space="preserve">федеральный </w:t>
      </w:r>
      <w:r w:rsidRPr="00EC4C5D">
        <w:rPr>
          <w:rFonts w:ascii="Times New Roman" w:eastAsia="Calibri" w:hAnsi="Times New Roman" w:cs="Times New Roman"/>
          <w:sz w:val="28"/>
          <w:szCs w:val="28"/>
        </w:rPr>
        <w:t>государственный надзор в области семеноводства</w:t>
      </w:r>
      <w:r w:rsidRPr="00EC4C5D">
        <w:rPr>
          <w:rFonts w:asciiTheme="majorHAnsi" w:hAnsiTheme="majorHAnsi" w:cstheme="majorHAnsi"/>
          <w:sz w:val="28"/>
          <w:szCs w:val="28"/>
        </w:rPr>
        <w:t>;</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 xml:space="preserve">федеральный </w:t>
      </w:r>
      <w:r w:rsidRPr="00EC4C5D">
        <w:rPr>
          <w:rFonts w:ascii="Times New Roman" w:eastAsia="Calibri" w:hAnsi="Times New Roman" w:cs="Times New Roman"/>
          <w:sz w:val="28"/>
          <w:szCs w:val="28"/>
        </w:rPr>
        <w:t>государственный контроль (надзор) в области торговой деятельности</w:t>
      </w:r>
      <w:r w:rsidRPr="00EC4C5D">
        <w:rPr>
          <w:rFonts w:asciiTheme="majorHAnsi" w:hAnsiTheme="majorHAnsi" w:cstheme="majorHAnsi"/>
          <w:sz w:val="28"/>
          <w:szCs w:val="28"/>
        </w:rPr>
        <w:t>;</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 xml:space="preserve">федеральный </w:t>
      </w:r>
      <w:r w:rsidRPr="00EC4C5D">
        <w:rPr>
          <w:rFonts w:ascii="Times New Roman" w:eastAsia="Calibri" w:hAnsi="Times New Roman" w:cs="Times New Roman"/>
          <w:sz w:val="28"/>
          <w:szCs w:val="28"/>
        </w:rPr>
        <w:t>государственный контроль за осуществлением военно-технического сотрудничества</w:t>
      </w:r>
      <w:r w:rsidRPr="00EC4C5D">
        <w:rPr>
          <w:rFonts w:asciiTheme="majorHAnsi" w:hAnsiTheme="majorHAnsi" w:cstheme="majorHAnsi"/>
          <w:sz w:val="28"/>
          <w:szCs w:val="28"/>
        </w:rPr>
        <w:t>;</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 xml:space="preserve">федеральный </w:t>
      </w:r>
      <w:r w:rsidRPr="00EC4C5D">
        <w:rPr>
          <w:rFonts w:ascii="Times New Roman" w:eastAsia="Calibri" w:hAnsi="Times New Roman" w:cs="Times New Roman"/>
          <w:sz w:val="28"/>
          <w:szCs w:val="28"/>
        </w:rPr>
        <w:t>государственный контроль и надзор за соблюдением законодательства Российской Федерации адвокатами, адвокатскими образованиями и адвокатскими палатами</w:t>
      </w:r>
      <w:r w:rsidRPr="00EC4C5D">
        <w:rPr>
          <w:rFonts w:asciiTheme="majorHAnsi" w:hAnsiTheme="majorHAnsi" w:cstheme="majorHAnsi"/>
          <w:sz w:val="28"/>
          <w:szCs w:val="28"/>
        </w:rPr>
        <w:t>;</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 xml:space="preserve">федеральный </w:t>
      </w:r>
      <w:r w:rsidRPr="00EC4C5D">
        <w:rPr>
          <w:rFonts w:ascii="Times New Roman" w:eastAsia="Calibri" w:hAnsi="Times New Roman" w:cs="Times New Roman"/>
          <w:sz w:val="28"/>
          <w:szCs w:val="28"/>
        </w:rPr>
        <w:t xml:space="preserve">государственный </w:t>
      </w:r>
      <w:r w:rsidRPr="00EC4C5D">
        <w:rPr>
          <w:rFonts w:asciiTheme="majorHAnsi" w:hAnsiTheme="majorHAnsi" w:cstheme="majorHAnsi"/>
          <w:sz w:val="28"/>
          <w:szCs w:val="28"/>
        </w:rPr>
        <w:t>контроль за исполнением профессиональных обязанностей нотариусами, работающими в государственных нотариальных конторах;</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 xml:space="preserve">федеральный </w:t>
      </w:r>
      <w:r w:rsidRPr="00EC4C5D">
        <w:rPr>
          <w:rFonts w:ascii="Times New Roman" w:eastAsia="Calibri" w:hAnsi="Times New Roman" w:cs="Times New Roman"/>
          <w:sz w:val="28"/>
          <w:szCs w:val="28"/>
        </w:rPr>
        <w:t>государственный контроль</w:t>
      </w:r>
      <w:r w:rsidRPr="00EC4C5D">
        <w:rPr>
          <w:rFonts w:asciiTheme="majorHAnsi" w:hAnsiTheme="majorHAnsi" w:cstheme="majorHAnsi"/>
          <w:sz w:val="28"/>
          <w:szCs w:val="28"/>
        </w:rPr>
        <w:t xml:space="preserve"> за соблюдением законодательства об альтернативной гражданской службе;</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imes New Roman" w:eastAsia="Calibri" w:hAnsi="Times New Roman" w:cs="Times New Roman"/>
          <w:sz w:val="28"/>
          <w:szCs w:val="28"/>
        </w:rPr>
        <w:t>банковский</w:t>
      </w:r>
      <w:r w:rsidRPr="00EC4C5D">
        <w:rPr>
          <w:rFonts w:asciiTheme="majorHAnsi" w:hAnsiTheme="majorHAnsi" w:cstheme="majorHAnsi"/>
          <w:sz w:val="28"/>
          <w:szCs w:val="28"/>
        </w:rPr>
        <w:t xml:space="preserve"> надзор;</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 xml:space="preserve">федеральный </w:t>
      </w:r>
      <w:r w:rsidRPr="00EC4C5D">
        <w:rPr>
          <w:rFonts w:ascii="Times New Roman" w:eastAsia="Calibri" w:hAnsi="Times New Roman" w:cs="Times New Roman"/>
          <w:sz w:val="28"/>
          <w:szCs w:val="28"/>
        </w:rPr>
        <w:t>государственный контроль (надзор) в сфере охраны здоровья граждан от воздействия окружающего табачного дыма и последствий потребления табака;</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федеральный государственный надзор в области обеспечения качества и безопасности пищевых продуктов, материалов и изделий;</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федеральный государственный контроль (надзор) за соблюдением обязательных требований государственных стандартов и технических регламентов;</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федеральный государственный земельный надзор использования и оборота земельных участков;</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 xml:space="preserve">федеральный государственный </w:t>
      </w:r>
      <w:r w:rsidRPr="00EC4C5D">
        <w:rPr>
          <w:rFonts w:ascii="Times New Roman" w:eastAsia="Calibri" w:hAnsi="Times New Roman" w:cs="Times New Roman"/>
          <w:sz w:val="28"/>
          <w:szCs w:val="28"/>
        </w:rPr>
        <w:t>контроль за соблюдением порядка и условий предоставления в обязательном порядке субъектами государственной информационной системы топливно-энергетического комплекса информации для включения в государственную информационную систему топливно-энергетического комплекса</w:t>
      </w:r>
      <w:r w:rsidRPr="00EC4C5D">
        <w:rPr>
          <w:rFonts w:asciiTheme="majorHAnsi" w:hAnsiTheme="majorHAnsi" w:cstheme="majorHAnsi"/>
          <w:sz w:val="28"/>
          <w:szCs w:val="28"/>
        </w:rPr>
        <w:t>;</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федеральный государственный контроль за деятельностью организаторов распространения информации в информационно-телекоммуникационной сети «Интернет»;</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lastRenderedPageBreak/>
        <w:t>федеральный государственный контроль за выполнением резидентом территории опережающего социально-экономического развития соглашения об осуществлении деятельности;</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федеральный государственный контроль за деятельностью управляющей компании, осуществляющей функции по управлению территорией опережающего социально-экономического развития, и ее дочернего общества;</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федеральный государственный контроль за деятельностью управляющей компании особой экономической зоны;</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федеральный государственный внешний контроль качества работы аудиторских организаций, проводящих обязательный аудит бухгалтерской (финансовой) отчетности организаций, ценные бумаги которых допущены к организованным торгам, иных кредитных и страховых организаций, негосударственных пенсионных фондов, организаций, в уставных (складочных) капиталах которых доля государственной собственности составляет не менее 25 процентов, государственных корпораций, государственных компаний, а также бухгалтерской (финансовой) отчетности, включаемой в проспект ценных бумаг, и консолидированной финансовой отчетности;</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федеральный государственный надзор в области использования атомной энергии;</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и в области физической защиты ядерных материалов, ядерных установок и пунктов хранения ядерных материалов на ядерных объектах, подведомственных Минобороны России, а также на ядерных объектах, на которых осуществляется выполнение заказов в интересах обеспечения обороны Российской Федерации;</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федеральный государственный надзор в области обеспечения радиационной безопасности;</w:t>
      </w:r>
    </w:p>
    <w:p w:rsidR="00D86F5B" w:rsidRPr="00EC4C5D" w:rsidRDefault="00D86F5B" w:rsidP="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 xml:space="preserve">федеральный государственный </w:t>
      </w:r>
      <w:r w:rsidRPr="00EC4C5D">
        <w:rPr>
          <w:rFonts w:ascii="Times New Roman" w:eastAsia="Calibri" w:hAnsi="Times New Roman" w:cs="Times New Roman"/>
          <w:sz w:val="28"/>
          <w:szCs w:val="28"/>
        </w:rPr>
        <w:t>контроль за соблюдением особого режима хранения и использования национального библиотечного фонда</w:t>
      </w:r>
      <w:r w:rsidRPr="00EC4C5D">
        <w:rPr>
          <w:rFonts w:asciiTheme="majorHAnsi" w:hAnsiTheme="majorHAnsi" w:cstheme="majorHAnsi"/>
          <w:sz w:val="28"/>
          <w:szCs w:val="28"/>
        </w:rPr>
        <w:t>;</w:t>
      </w:r>
    </w:p>
    <w:p w:rsidR="00491727" w:rsidRPr="00EC4C5D" w:rsidRDefault="00D86F5B">
      <w:pPr>
        <w:numPr>
          <w:ilvl w:val="0"/>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федеральный государственный</w:t>
      </w:r>
      <w:r w:rsidRPr="00EC4C5D">
        <w:rPr>
          <w:rFonts w:ascii="Times New Roman" w:eastAsia="Calibri" w:hAnsi="Times New Roman" w:cs="Times New Roman"/>
          <w:sz w:val="28"/>
          <w:szCs w:val="28"/>
        </w:rPr>
        <w:t xml:space="preserve"> контроль за соблюдением операторами требований и условий, предусмотренных разрешениями на осуществление деятельности в Антарктике</w:t>
      </w:r>
      <w:r w:rsidR="005D36C8" w:rsidRPr="00EC4C5D">
        <w:rPr>
          <w:rFonts w:asciiTheme="majorHAnsi" w:hAnsiTheme="majorHAnsi" w:cstheme="majorHAnsi"/>
          <w:sz w:val="28"/>
          <w:szCs w:val="28"/>
        </w:rPr>
        <w:t>;</w:t>
      </w:r>
    </w:p>
    <w:p w:rsidR="005D36C8" w:rsidRPr="00EC4C5D" w:rsidRDefault="005D36C8">
      <w:pPr>
        <w:numPr>
          <w:ilvl w:val="0"/>
          <w:numId w:val="43"/>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федеральный государственный финансовый контроль</w:t>
      </w:r>
      <w:r w:rsidR="00AC0879" w:rsidRPr="00EC4C5D">
        <w:rPr>
          <w:rFonts w:asciiTheme="majorHAnsi" w:hAnsiTheme="majorHAnsi" w:cstheme="majorHAnsi"/>
          <w:sz w:val="28"/>
          <w:szCs w:val="28"/>
        </w:rPr>
        <w:t>;</w:t>
      </w:r>
    </w:p>
    <w:p w:rsidR="0056250F" w:rsidRPr="00EC4C5D" w:rsidRDefault="00AC0879" w:rsidP="00C06AFD">
      <w:pPr>
        <w:numPr>
          <w:ilvl w:val="0"/>
          <w:numId w:val="43"/>
        </w:numPr>
        <w:tabs>
          <w:tab w:val="left" w:pos="1134"/>
        </w:tabs>
        <w:spacing w:line="240" w:lineRule="auto"/>
        <w:jc w:val="both"/>
        <w:rPr>
          <w:rFonts w:ascii="Times New Roman" w:eastAsia="Calibri" w:hAnsi="Times New Roman" w:cs="Times New Roman"/>
          <w:sz w:val="28"/>
          <w:szCs w:val="28"/>
        </w:rPr>
      </w:pPr>
      <w:r w:rsidRPr="00EC4C5D">
        <w:rPr>
          <w:rFonts w:asciiTheme="majorHAnsi" w:hAnsiTheme="majorHAnsi" w:cstheme="majorHAnsi"/>
          <w:sz w:val="28"/>
          <w:szCs w:val="28"/>
        </w:rPr>
        <w:t>федеральный государственный контроль в сфере закупок</w:t>
      </w:r>
      <w:r w:rsidR="00C00B9D" w:rsidRPr="00EC4C5D">
        <w:rPr>
          <w:rFonts w:asciiTheme="majorHAnsi" w:hAnsiTheme="majorHAnsi" w:cstheme="majorHAnsi"/>
          <w:sz w:val="28"/>
          <w:szCs w:val="28"/>
        </w:rPr>
        <w:t>.</w:t>
      </w:r>
    </w:p>
    <w:p w:rsidR="0056250F" w:rsidRPr="00EC4C5D" w:rsidRDefault="0056250F" w:rsidP="0056250F">
      <w:pPr>
        <w:tabs>
          <w:tab w:val="left" w:pos="1134"/>
        </w:tabs>
        <w:spacing w:line="240" w:lineRule="auto"/>
        <w:ind w:left="709"/>
        <w:jc w:val="both"/>
        <w:rPr>
          <w:rFonts w:asciiTheme="majorHAnsi" w:hAnsiTheme="majorHAnsi" w:cstheme="majorHAnsi"/>
          <w:sz w:val="28"/>
          <w:szCs w:val="28"/>
        </w:rPr>
      </w:pPr>
    </w:p>
    <w:p w:rsidR="00491727" w:rsidRPr="00EC4C5D" w:rsidRDefault="00491727" w:rsidP="00491727">
      <w:pPr>
        <w:pStyle w:val="a3"/>
        <w:pageBreakBefore/>
        <w:tabs>
          <w:tab w:val="left" w:pos="1134"/>
        </w:tabs>
        <w:spacing w:line="240" w:lineRule="auto"/>
        <w:ind w:left="4649"/>
        <w:jc w:val="center"/>
        <w:outlineLvl w:val="0"/>
        <w:rPr>
          <w:rFonts w:ascii="Times New Roman" w:eastAsia="Calibri" w:hAnsi="Times New Roman" w:cs="Times New Roman"/>
          <w:sz w:val="28"/>
          <w:szCs w:val="28"/>
        </w:rPr>
      </w:pPr>
      <w:bookmarkStart w:id="489" w:name="Прил2"/>
      <w:bookmarkStart w:id="490" w:name="_Toc425345391"/>
      <w:bookmarkStart w:id="491" w:name="_Toc426566980"/>
      <w:bookmarkStart w:id="492" w:name="_Toc402287596"/>
      <w:bookmarkStart w:id="493" w:name="_Toc295106009"/>
      <w:r w:rsidRPr="00EC4C5D">
        <w:rPr>
          <w:rFonts w:ascii="Times New Roman" w:eastAsia="Calibri" w:hAnsi="Times New Roman" w:cs="Times New Roman"/>
          <w:sz w:val="28"/>
          <w:szCs w:val="28"/>
        </w:rPr>
        <w:lastRenderedPageBreak/>
        <w:t>Приложение 2</w:t>
      </w:r>
      <w:bookmarkEnd w:id="489"/>
      <w:r w:rsidRPr="00EC4C5D">
        <w:rPr>
          <w:rFonts w:ascii="Times New Roman" w:eastAsia="Calibri" w:hAnsi="Times New Roman" w:cs="Times New Roman"/>
          <w:sz w:val="28"/>
          <w:szCs w:val="28"/>
        </w:rPr>
        <w:br/>
        <w:t>к Федерально</w:t>
      </w:r>
      <w:r w:rsidR="00BE0B4C" w:rsidRPr="00EC4C5D">
        <w:rPr>
          <w:rFonts w:ascii="Times New Roman" w:eastAsia="Calibri" w:hAnsi="Times New Roman" w:cs="Times New Roman"/>
          <w:sz w:val="28"/>
          <w:szCs w:val="28"/>
        </w:rPr>
        <w:t>му</w:t>
      </w:r>
      <w:r w:rsidRPr="00EC4C5D">
        <w:rPr>
          <w:rFonts w:ascii="Times New Roman" w:eastAsia="Calibri" w:hAnsi="Times New Roman" w:cs="Times New Roman"/>
          <w:sz w:val="28"/>
          <w:szCs w:val="28"/>
        </w:rPr>
        <w:t xml:space="preserve"> закон</w:t>
      </w:r>
      <w:r w:rsidR="00BE0B4C" w:rsidRPr="00EC4C5D">
        <w:rPr>
          <w:rFonts w:ascii="Times New Roman" w:eastAsia="Calibri" w:hAnsi="Times New Roman" w:cs="Times New Roman"/>
          <w:sz w:val="28"/>
          <w:szCs w:val="28"/>
        </w:rPr>
        <w:t>у</w:t>
      </w:r>
      <w:r w:rsidRPr="00EC4C5D">
        <w:rPr>
          <w:rFonts w:ascii="Times New Roman" w:eastAsia="Calibri" w:hAnsi="Times New Roman" w:cs="Times New Roman"/>
          <w:sz w:val="28"/>
          <w:szCs w:val="28"/>
        </w:rPr>
        <w:br/>
        <w:t xml:space="preserve">«Об основах государственного и </w:t>
      </w:r>
      <w:r w:rsidRPr="00EC4C5D">
        <w:rPr>
          <w:rFonts w:ascii="Times New Roman" w:eastAsia="Calibri" w:hAnsi="Times New Roman" w:cs="Times New Roman"/>
          <w:sz w:val="28"/>
          <w:szCs w:val="28"/>
        </w:rPr>
        <w:br/>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w:t>
      </w:r>
      <w:r w:rsidRPr="00EC4C5D">
        <w:rPr>
          <w:rFonts w:ascii="Times New Roman" w:eastAsia="Calibri" w:hAnsi="Times New Roman" w:cs="Times New Roman"/>
          <w:sz w:val="28"/>
          <w:szCs w:val="28"/>
        </w:rPr>
        <w:br/>
        <w:t>в Российской Федерации»</w:t>
      </w:r>
      <w:bookmarkEnd w:id="490"/>
      <w:bookmarkEnd w:id="491"/>
    </w:p>
    <w:p w:rsidR="00491727" w:rsidRPr="00EC4C5D" w:rsidRDefault="00491727" w:rsidP="00491727">
      <w:pPr>
        <w:spacing w:line="240" w:lineRule="auto"/>
        <w:rPr>
          <w:sz w:val="28"/>
          <w:szCs w:val="28"/>
        </w:rPr>
      </w:pPr>
    </w:p>
    <w:p w:rsidR="00491727" w:rsidRPr="00EC4C5D" w:rsidRDefault="00BE0B4C" w:rsidP="00491727">
      <w:pPr>
        <w:pStyle w:val="a3"/>
        <w:tabs>
          <w:tab w:val="left" w:pos="1134"/>
        </w:tabs>
        <w:spacing w:line="240" w:lineRule="auto"/>
        <w:ind w:left="0"/>
        <w:jc w:val="center"/>
        <w:rPr>
          <w:rFonts w:ascii="Times New Roman" w:eastAsia="Calibri" w:hAnsi="Times New Roman" w:cs="Times New Roman"/>
          <w:sz w:val="28"/>
          <w:szCs w:val="28"/>
        </w:rPr>
      </w:pPr>
      <w:r w:rsidRPr="00EC4C5D">
        <w:rPr>
          <w:rFonts w:ascii="Times New Roman" w:eastAsia="Calibri" w:hAnsi="Times New Roman" w:cs="Times New Roman"/>
          <w:sz w:val="28"/>
          <w:szCs w:val="28"/>
        </w:rPr>
        <w:t>Р</w:t>
      </w:r>
      <w:r w:rsidR="00491727" w:rsidRPr="00EC4C5D">
        <w:rPr>
          <w:rFonts w:ascii="Times New Roman" w:eastAsia="Calibri" w:hAnsi="Times New Roman" w:cs="Times New Roman"/>
          <w:sz w:val="28"/>
          <w:szCs w:val="28"/>
        </w:rPr>
        <w:t>егиональн</w:t>
      </w:r>
      <w:r w:rsidRPr="00EC4C5D">
        <w:rPr>
          <w:rFonts w:ascii="Times New Roman" w:eastAsia="Calibri" w:hAnsi="Times New Roman" w:cs="Times New Roman"/>
          <w:sz w:val="28"/>
          <w:szCs w:val="28"/>
        </w:rPr>
        <w:t>ый</w:t>
      </w:r>
      <w:r w:rsidR="00491727" w:rsidRPr="00EC4C5D">
        <w:rPr>
          <w:rFonts w:ascii="Times New Roman" w:eastAsia="Calibri" w:hAnsi="Times New Roman" w:cs="Times New Roman"/>
          <w:sz w:val="28"/>
          <w:szCs w:val="28"/>
        </w:rPr>
        <w:t xml:space="preserve"> государственн</w:t>
      </w:r>
      <w:r w:rsidRPr="00EC4C5D">
        <w:rPr>
          <w:rFonts w:ascii="Times New Roman" w:eastAsia="Calibri" w:hAnsi="Times New Roman" w:cs="Times New Roman"/>
          <w:sz w:val="28"/>
          <w:szCs w:val="28"/>
        </w:rPr>
        <w:t>ый</w:t>
      </w:r>
      <w:r w:rsidR="00491727" w:rsidRPr="00EC4C5D">
        <w:rPr>
          <w:rFonts w:ascii="Times New Roman" w:eastAsia="Calibri" w:hAnsi="Times New Roman" w:cs="Times New Roman"/>
          <w:sz w:val="28"/>
          <w:szCs w:val="28"/>
        </w:rPr>
        <w:t xml:space="preserve"> контрол</w:t>
      </w:r>
      <w:r w:rsidRPr="00EC4C5D">
        <w:rPr>
          <w:rFonts w:ascii="Times New Roman" w:eastAsia="Calibri" w:hAnsi="Times New Roman" w:cs="Times New Roman"/>
          <w:sz w:val="28"/>
          <w:szCs w:val="28"/>
        </w:rPr>
        <w:t>ь</w:t>
      </w:r>
      <w:r w:rsidR="00491727" w:rsidRPr="00EC4C5D">
        <w:rPr>
          <w:rFonts w:ascii="Times New Roman" w:eastAsia="Calibri" w:hAnsi="Times New Roman" w:cs="Times New Roman"/>
          <w:sz w:val="28"/>
          <w:szCs w:val="28"/>
        </w:rPr>
        <w:t xml:space="preserve"> </w:t>
      </w:r>
      <w:r w:rsidRPr="00EC4C5D">
        <w:rPr>
          <w:rFonts w:ascii="Times New Roman" w:eastAsia="Calibri" w:hAnsi="Times New Roman" w:cs="Times New Roman"/>
          <w:sz w:val="28"/>
          <w:szCs w:val="28"/>
        </w:rPr>
        <w:t>(</w:t>
      </w:r>
      <w:r w:rsidR="00491727" w:rsidRPr="00EC4C5D">
        <w:rPr>
          <w:rFonts w:ascii="Times New Roman" w:eastAsia="Calibri" w:hAnsi="Times New Roman" w:cs="Times New Roman"/>
          <w:sz w:val="28"/>
          <w:szCs w:val="28"/>
        </w:rPr>
        <w:t>надзор</w:t>
      </w:r>
      <w:r w:rsidRPr="00EC4C5D">
        <w:rPr>
          <w:rFonts w:ascii="Times New Roman" w:eastAsia="Calibri" w:hAnsi="Times New Roman" w:cs="Times New Roman"/>
          <w:sz w:val="28"/>
          <w:szCs w:val="28"/>
        </w:rPr>
        <w:t>)</w:t>
      </w:r>
    </w:p>
    <w:p w:rsidR="00491727" w:rsidRPr="00EC4C5D" w:rsidRDefault="00491727" w:rsidP="00491727">
      <w:pPr>
        <w:spacing w:line="240" w:lineRule="auto"/>
        <w:rPr>
          <w:sz w:val="28"/>
          <w:szCs w:val="28"/>
        </w:rPr>
      </w:pPr>
    </w:p>
    <w:bookmarkEnd w:id="492"/>
    <w:bookmarkEnd w:id="493"/>
    <w:p w:rsidR="00D86F5B" w:rsidRPr="00EC4C5D" w:rsidRDefault="00D86F5B" w:rsidP="00D86F5B">
      <w:pPr>
        <w:numPr>
          <w:ilvl w:val="0"/>
          <w:numId w:val="44"/>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региональный лицензионный контроль за деятельностью по обороту наркотических средств, психотропных веществ и их </w:t>
      </w:r>
      <w:proofErr w:type="spellStart"/>
      <w:r w:rsidRPr="00EC4C5D">
        <w:rPr>
          <w:rFonts w:ascii="Times New Roman" w:eastAsia="Calibri" w:hAnsi="Times New Roman" w:cs="Times New Roman"/>
          <w:sz w:val="28"/>
          <w:szCs w:val="28"/>
        </w:rPr>
        <w:t>прекурсоров</w:t>
      </w:r>
      <w:proofErr w:type="spellEnd"/>
      <w:r w:rsidRPr="00EC4C5D">
        <w:rPr>
          <w:rFonts w:ascii="Times New Roman" w:eastAsia="Calibri" w:hAnsi="Times New Roman" w:cs="Times New Roman"/>
          <w:sz w:val="28"/>
          <w:szCs w:val="28"/>
        </w:rPr>
        <w:t xml:space="preserve">, культивированию </w:t>
      </w:r>
      <w:proofErr w:type="spellStart"/>
      <w:r w:rsidRPr="00EC4C5D">
        <w:rPr>
          <w:rFonts w:ascii="Times New Roman" w:eastAsia="Calibri" w:hAnsi="Times New Roman" w:cs="Times New Roman"/>
          <w:sz w:val="28"/>
          <w:szCs w:val="28"/>
        </w:rPr>
        <w:t>наркосодержащих</w:t>
      </w:r>
      <w:proofErr w:type="spellEnd"/>
      <w:r w:rsidRPr="00EC4C5D">
        <w:rPr>
          <w:rFonts w:ascii="Times New Roman" w:eastAsia="Calibri" w:hAnsi="Times New Roman" w:cs="Times New Roman"/>
          <w:sz w:val="28"/>
          <w:szCs w:val="28"/>
        </w:rPr>
        <w:t xml:space="preserve"> растений;</w:t>
      </w:r>
    </w:p>
    <w:p w:rsidR="00D86F5B" w:rsidRPr="00EC4C5D" w:rsidRDefault="00D86F5B" w:rsidP="00D86F5B">
      <w:pPr>
        <w:numPr>
          <w:ilvl w:val="0"/>
          <w:numId w:val="44"/>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региональный лицензионный контроль за деятельностью по заготовке, хранению, переработке и реализации лома черных металлов, цветных металлов;</w:t>
      </w:r>
    </w:p>
    <w:p w:rsidR="00D86F5B" w:rsidRPr="00EC4C5D" w:rsidRDefault="00D86F5B" w:rsidP="00D86F5B">
      <w:pPr>
        <w:numPr>
          <w:ilvl w:val="0"/>
          <w:numId w:val="44"/>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региональный лицензионный контроль за медицинской деятельностью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EC4C5D">
        <w:rPr>
          <w:rFonts w:ascii="Times New Roman" w:eastAsia="Calibri" w:hAnsi="Times New Roman" w:cs="Times New Roman"/>
          <w:sz w:val="28"/>
          <w:szCs w:val="28"/>
        </w:rPr>
        <w:t>Сколково</w:t>
      </w:r>
      <w:proofErr w:type="spellEnd"/>
      <w:r w:rsidRPr="00EC4C5D">
        <w:rPr>
          <w:rFonts w:ascii="Times New Roman" w:eastAsia="Calibri" w:hAnsi="Times New Roman" w:cs="Times New Roman"/>
          <w:sz w:val="28"/>
          <w:szCs w:val="28"/>
        </w:rPr>
        <w:t>»);</w:t>
      </w:r>
    </w:p>
    <w:p w:rsidR="00D86F5B" w:rsidRPr="00EC4C5D" w:rsidRDefault="00D86F5B" w:rsidP="00D86F5B">
      <w:pPr>
        <w:numPr>
          <w:ilvl w:val="0"/>
          <w:numId w:val="44"/>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региональный лицензионный контроль за фармацевтической деятельностью;</w:t>
      </w:r>
    </w:p>
    <w:p w:rsidR="00D86F5B" w:rsidRPr="00EC4C5D" w:rsidRDefault="00D86F5B" w:rsidP="00D86F5B">
      <w:pPr>
        <w:numPr>
          <w:ilvl w:val="0"/>
          <w:numId w:val="44"/>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региональный лицензионный контроль за предпринимательской деятельностью по управлению многоквартирными домами;</w:t>
      </w:r>
    </w:p>
    <w:p w:rsidR="00D86F5B" w:rsidRPr="00EC4C5D" w:rsidRDefault="00D86F5B" w:rsidP="00D86F5B">
      <w:pPr>
        <w:numPr>
          <w:ilvl w:val="0"/>
          <w:numId w:val="44"/>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региональный лицензионный контроль за розничной продажей алкогольной продукции;</w:t>
      </w:r>
    </w:p>
    <w:p w:rsidR="00D86F5B" w:rsidRPr="00EC4C5D" w:rsidRDefault="00D86F5B" w:rsidP="00D86F5B">
      <w:pPr>
        <w:numPr>
          <w:ilvl w:val="0"/>
          <w:numId w:val="44"/>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региональный государственный экологический надзор, в том числе:</w:t>
      </w:r>
    </w:p>
    <w:p w:rsidR="00D86F5B" w:rsidRPr="00EC4C5D" w:rsidRDefault="00D86F5B" w:rsidP="00D86F5B">
      <w:pPr>
        <w:numPr>
          <w:ilvl w:val="1"/>
          <w:numId w:val="44"/>
        </w:numPr>
        <w:tabs>
          <w:tab w:val="left" w:pos="1134"/>
        </w:tabs>
        <w:spacing w:line="240" w:lineRule="auto"/>
        <w:jc w:val="both"/>
        <w:rPr>
          <w:rFonts w:asciiTheme="majorHAnsi" w:hAnsiTheme="majorHAnsi" w:cstheme="majorHAnsi"/>
          <w:sz w:val="28"/>
          <w:szCs w:val="28"/>
        </w:rPr>
      </w:pPr>
      <w:r w:rsidRPr="00EC4C5D">
        <w:rPr>
          <w:rFonts w:ascii="Times New Roman" w:eastAsia="Calibri" w:hAnsi="Times New Roman" w:cs="Times New Roman"/>
          <w:sz w:val="28"/>
          <w:szCs w:val="28"/>
        </w:rPr>
        <w:t xml:space="preserve">региональный </w:t>
      </w:r>
      <w:r w:rsidRPr="00EC4C5D">
        <w:rPr>
          <w:rFonts w:asciiTheme="majorHAnsi" w:hAnsiTheme="majorHAnsi" w:cstheme="majorHAnsi"/>
          <w:sz w:val="28"/>
          <w:szCs w:val="28"/>
        </w:rPr>
        <w:t>государственный надзор за геологическим изучением, рациональным использованием и охраной недр;</w:t>
      </w:r>
    </w:p>
    <w:p w:rsidR="00D86F5B" w:rsidRPr="00EC4C5D" w:rsidRDefault="00D86F5B" w:rsidP="00D86F5B">
      <w:pPr>
        <w:numPr>
          <w:ilvl w:val="1"/>
          <w:numId w:val="44"/>
        </w:numPr>
        <w:tabs>
          <w:tab w:val="left" w:pos="1134"/>
        </w:tabs>
        <w:spacing w:line="240" w:lineRule="auto"/>
        <w:jc w:val="both"/>
        <w:rPr>
          <w:rFonts w:asciiTheme="majorHAnsi" w:hAnsiTheme="majorHAnsi" w:cstheme="majorHAnsi"/>
          <w:sz w:val="28"/>
          <w:szCs w:val="28"/>
        </w:rPr>
      </w:pPr>
      <w:r w:rsidRPr="00EC4C5D">
        <w:rPr>
          <w:rFonts w:ascii="Times New Roman" w:eastAsia="Calibri" w:hAnsi="Times New Roman" w:cs="Times New Roman"/>
          <w:sz w:val="28"/>
          <w:szCs w:val="28"/>
        </w:rPr>
        <w:t xml:space="preserve">региональный </w:t>
      </w:r>
      <w:r w:rsidRPr="00EC4C5D">
        <w:rPr>
          <w:rFonts w:asciiTheme="majorHAnsi" w:hAnsiTheme="majorHAnsi" w:cstheme="majorHAnsi"/>
          <w:sz w:val="28"/>
          <w:szCs w:val="28"/>
        </w:rPr>
        <w:t>государственный надзор в области обращения с отходами;</w:t>
      </w:r>
    </w:p>
    <w:p w:rsidR="00D86F5B" w:rsidRPr="00EC4C5D" w:rsidRDefault="00D86F5B" w:rsidP="00D86F5B">
      <w:pPr>
        <w:numPr>
          <w:ilvl w:val="1"/>
          <w:numId w:val="44"/>
        </w:numPr>
        <w:tabs>
          <w:tab w:val="left" w:pos="1134"/>
        </w:tabs>
        <w:spacing w:line="240" w:lineRule="auto"/>
        <w:jc w:val="both"/>
        <w:rPr>
          <w:rFonts w:asciiTheme="majorHAnsi" w:hAnsiTheme="majorHAnsi" w:cstheme="majorHAnsi"/>
          <w:sz w:val="28"/>
          <w:szCs w:val="28"/>
        </w:rPr>
      </w:pPr>
      <w:r w:rsidRPr="00EC4C5D">
        <w:rPr>
          <w:rFonts w:ascii="Times New Roman" w:eastAsia="Calibri" w:hAnsi="Times New Roman" w:cs="Times New Roman"/>
          <w:sz w:val="28"/>
          <w:szCs w:val="28"/>
        </w:rPr>
        <w:t xml:space="preserve">региональный </w:t>
      </w:r>
      <w:r w:rsidRPr="00EC4C5D">
        <w:rPr>
          <w:rFonts w:asciiTheme="majorHAnsi" w:hAnsiTheme="majorHAnsi" w:cstheme="majorHAnsi"/>
          <w:sz w:val="28"/>
          <w:szCs w:val="28"/>
        </w:rPr>
        <w:t>государственный надзор в области охраны атмосферного воздуха;</w:t>
      </w:r>
    </w:p>
    <w:p w:rsidR="00D86F5B" w:rsidRPr="00EC4C5D" w:rsidRDefault="00D86F5B" w:rsidP="00D86F5B">
      <w:pPr>
        <w:numPr>
          <w:ilvl w:val="1"/>
          <w:numId w:val="44"/>
        </w:numPr>
        <w:tabs>
          <w:tab w:val="left" w:pos="1134"/>
        </w:tabs>
        <w:spacing w:line="240" w:lineRule="auto"/>
        <w:jc w:val="both"/>
        <w:rPr>
          <w:rFonts w:asciiTheme="majorHAnsi" w:hAnsiTheme="majorHAnsi" w:cstheme="majorHAnsi"/>
          <w:sz w:val="28"/>
          <w:szCs w:val="28"/>
        </w:rPr>
      </w:pPr>
      <w:r w:rsidRPr="00EC4C5D">
        <w:rPr>
          <w:rFonts w:ascii="Times New Roman" w:eastAsia="Calibri" w:hAnsi="Times New Roman" w:cs="Times New Roman"/>
          <w:sz w:val="28"/>
          <w:szCs w:val="28"/>
        </w:rPr>
        <w:t xml:space="preserve">региональный </w:t>
      </w:r>
      <w:r w:rsidRPr="00EC4C5D">
        <w:rPr>
          <w:rFonts w:asciiTheme="majorHAnsi" w:hAnsiTheme="majorHAnsi" w:cstheme="majorHAnsi"/>
          <w:sz w:val="28"/>
          <w:szCs w:val="28"/>
        </w:rPr>
        <w:t>государственный надзор в области использования и охраны водных объектов;</w:t>
      </w:r>
    </w:p>
    <w:p w:rsidR="00D86F5B" w:rsidRPr="00EC4C5D" w:rsidRDefault="00D86F5B" w:rsidP="00D86F5B">
      <w:pPr>
        <w:numPr>
          <w:ilvl w:val="1"/>
          <w:numId w:val="44"/>
        </w:numPr>
        <w:tabs>
          <w:tab w:val="left" w:pos="1134"/>
        </w:tabs>
        <w:spacing w:line="240" w:lineRule="auto"/>
        <w:jc w:val="both"/>
        <w:rPr>
          <w:rFonts w:asciiTheme="majorHAnsi" w:hAnsiTheme="majorHAnsi" w:cstheme="majorHAnsi"/>
          <w:sz w:val="28"/>
          <w:szCs w:val="28"/>
        </w:rPr>
      </w:pPr>
      <w:r w:rsidRPr="00EC4C5D">
        <w:rPr>
          <w:rFonts w:ascii="Times New Roman" w:eastAsia="Calibri" w:hAnsi="Times New Roman" w:cs="Times New Roman"/>
          <w:sz w:val="28"/>
          <w:szCs w:val="28"/>
        </w:rPr>
        <w:t xml:space="preserve">региональный </w:t>
      </w:r>
      <w:r w:rsidRPr="00EC4C5D">
        <w:rPr>
          <w:rFonts w:asciiTheme="majorHAnsi" w:hAnsiTheme="majorHAnsi" w:cstheme="majorHAnsi"/>
          <w:sz w:val="28"/>
          <w:szCs w:val="28"/>
        </w:rPr>
        <w:t>государственный экологический надзор в области охраны озера Байкал;</w:t>
      </w:r>
    </w:p>
    <w:p w:rsidR="00D86F5B" w:rsidRPr="00EC4C5D" w:rsidRDefault="00D86F5B" w:rsidP="00D86F5B">
      <w:pPr>
        <w:numPr>
          <w:ilvl w:val="1"/>
          <w:numId w:val="44"/>
        </w:numPr>
        <w:tabs>
          <w:tab w:val="left" w:pos="1134"/>
        </w:tabs>
        <w:spacing w:line="240" w:lineRule="auto"/>
        <w:jc w:val="both"/>
        <w:rPr>
          <w:rFonts w:asciiTheme="majorHAnsi" w:hAnsiTheme="majorHAnsi" w:cstheme="majorHAnsi"/>
          <w:sz w:val="28"/>
          <w:szCs w:val="28"/>
        </w:rPr>
      </w:pPr>
      <w:r w:rsidRPr="00EC4C5D">
        <w:rPr>
          <w:rFonts w:ascii="Times New Roman" w:eastAsia="Calibri" w:hAnsi="Times New Roman" w:cs="Times New Roman"/>
          <w:sz w:val="28"/>
          <w:szCs w:val="28"/>
        </w:rPr>
        <w:t xml:space="preserve">региональный </w:t>
      </w:r>
      <w:r w:rsidRPr="00EC4C5D">
        <w:rPr>
          <w:rFonts w:asciiTheme="majorHAnsi" w:hAnsiTheme="majorHAnsi" w:cstheme="majorHAnsi"/>
          <w:sz w:val="28"/>
          <w:szCs w:val="28"/>
        </w:rPr>
        <w:t>государственный надзор в области охраны и использования особо охраняемых природных территорий, в том числе:</w:t>
      </w:r>
    </w:p>
    <w:p w:rsidR="00D86F5B" w:rsidRPr="00EC4C5D" w:rsidRDefault="00D86F5B" w:rsidP="00D86F5B">
      <w:pPr>
        <w:numPr>
          <w:ilvl w:val="2"/>
          <w:numId w:val="44"/>
        </w:numPr>
        <w:tabs>
          <w:tab w:val="left" w:pos="1134"/>
        </w:tabs>
        <w:spacing w:line="240" w:lineRule="auto"/>
        <w:jc w:val="both"/>
        <w:rPr>
          <w:rFonts w:asciiTheme="majorHAnsi" w:hAnsiTheme="majorHAnsi" w:cstheme="majorHAnsi"/>
          <w:sz w:val="28"/>
          <w:szCs w:val="28"/>
        </w:rPr>
      </w:pPr>
      <w:r w:rsidRPr="00EC4C5D">
        <w:rPr>
          <w:rFonts w:ascii="Times New Roman" w:eastAsia="Calibri" w:hAnsi="Times New Roman" w:cs="Times New Roman"/>
          <w:sz w:val="28"/>
          <w:szCs w:val="28"/>
        </w:rPr>
        <w:t xml:space="preserve">региональный </w:t>
      </w:r>
      <w:r w:rsidRPr="00EC4C5D">
        <w:rPr>
          <w:rFonts w:asciiTheme="majorHAnsi" w:hAnsiTheme="majorHAnsi" w:cstheme="majorHAnsi"/>
          <w:sz w:val="28"/>
          <w:szCs w:val="28"/>
        </w:rPr>
        <w:t>государственный надзор в области обеспечения санитарной (горно-санитарной) охраны природных лечебных ресурсов, лечебно-оздоровительных местностей и курортов;</w:t>
      </w:r>
    </w:p>
    <w:p w:rsidR="00D86F5B" w:rsidRPr="00EC4C5D" w:rsidRDefault="00D86F5B" w:rsidP="00D86F5B">
      <w:pPr>
        <w:numPr>
          <w:ilvl w:val="1"/>
          <w:numId w:val="44"/>
        </w:numPr>
        <w:tabs>
          <w:tab w:val="left" w:pos="1134"/>
        </w:tabs>
        <w:spacing w:line="240" w:lineRule="auto"/>
        <w:jc w:val="both"/>
        <w:rPr>
          <w:rFonts w:asciiTheme="majorHAnsi" w:hAnsiTheme="majorHAnsi" w:cstheme="majorHAnsi"/>
          <w:sz w:val="28"/>
          <w:szCs w:val="28"/>
        </w:rPr>
      </w:pPr>
      <w:r w:rsidRPr="00EC4C5D">
        <w:rPr>
          <w:rFonts w:ascii="Times New Roman" w:eastAsia="Calibri" w:hAnsi="Times New Roman" w:cs="Times New Roman"/>
          <w:sz w:val="28"/>
          <w:szCs w:val="28"/>
        </w:rPr>
        <w:t xml:space="preserve">региональный </w:t>
      </w:r>
      <w:r w:rsidRPr="00EC4C5D">
        <w:rPr>
          <w:rFonts w:asciiTheme="majorHAnsi" w:hAnsiTheme="majorHAnsi" w:cstheme="majorHAnsi"/>
          <w:sz w:val="28"/>
          <w:szCs w:val="28"/>
        </w:rPr>
        <w:t xml:space="preserve">государственный надзор за соблюдением требований к обращению </w:t>
      </w:r>
      <w:proofErr w:type="spellStart"/>
      <w:r w:rsidRPr="00EC4C5D">
        <w:rPr>
          <w:rFonts w:asciiTheme="majorHAnsi" w:hAnsiTheme="majorHAnsi" w:cstheme="majorHAnsi"/>
          <w:sz w:val="28"/>
          <w:szCs w:val="28"/>
        </w:rPr>
        <w:t>озоноразрушающих</w:t>
      </w:r>
      <w:proofErr w:type="spellEnd"/>
      <w:r w:rsidRPr="00EC4C5D">
        <w:rPr>
          <w:rFonts w:asciiTheme="majorHAnsi" w:hAnsiTheme="majorHAnsi" w:cstheme="majorHAnsi"/>
          <w:sz w:val="28"/>
          <w:szCs w:val="28"/>
        </w:rPr>
        <w:t xml:space="preserve"> веществ;</w:t>
      </w:r>
    </w:p>
    <w:p w:rsidR="00D86F5B" w:rsidRPr="00EC4C5D" w:rsidRDefault="00D86F5B" w:rsidP="00D86F5B">
      <w:pPr>
        <w:numPr>
          <w:ilvl w:val="0"/>
          <w:numId w:val="44"/>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lastRenderedPageBreak/>
        <w:t>региональный государственный контроль (надзор) в области долевого строительства многоквартирных домов и (или) иных объектов недвижимости;</w:t>
      </w:r>
    </w:p>
    <w:p w:rsidR="00D86F5B" w:rsidRPr="00EC4C5D" w:rsidRDefault="00D86F5B" w:rsidP="00D86F5B">
      <w:pPr>
        <w:numPr>
          <w:ilvl w:val="0"/>
          <w:numId w:val="44"/>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региональный государственный жилищный надзор;</w:t>
      </w:r>
    </w:p>
    <w:p w:rsidR="00D86F5B" w:rsidRPr="00EC4C5D" w:rsidRDefault="00D86F5B" w:rsidP="00D86F5B">
      <w:pPr>
        <w:numPr>
          <w:ilvl w:val="0"/>
          <w:numId w:val="44"/>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региональный государственный контроль (надзор) за соблюдением требований законодательства об энергосбережении и о повышении энергетической эффективности;</w:t>
      </w:r>
    </w:p>
    <w:p w:rsidR="00D86F5B" w:rsidRPr="00EC4C5D" w:rsidRDefault="00D86F5B" w:rsidP="00D86F5B">
      <w:pPr>
        <w:numPr>
          <w:ilvl w:val="0"/>
          <w:numId w:val="44"/>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региональный государственный надзор в области технического состояния самоходных машин и других видов техники;</w:t>
      </w:r>
    </w:p>
    <w:p w:rsidR="00D86F5B" w:rsidRPr="00EC4C5D" w:rsidRDefault="00D86F5B" w:rsidP="00D86F5B">
      <w:pPr>
        <w:numPr>
          <w:ilvl w:val="0"/>
          <w:numId w:val="44"/>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региональный государственный контроль в области сохранения, использования, популяризации и государственной охраны объектов культурного наследия;</w:t>
      </w:r>
    </w:p>
    <w:p w:rsidR="00D86F5B" w:rsidRPr="00EC4C5D" w:rsidRDefault="00D86F5B" w:rsidP="00D86F5B">
      <w:pPr>
        <w:numPr>
          <w:ilvl w:val="0"/>
          <w:numId w:val="44"/>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региональный </w:t>
      </w:r>
      <w:r w:rsidRPr="00EC4C5D">
        <w:rPr>
          <w:rFonts w:asciiTheme="majorHAnsi" w:hAnsiTheme="majorHAnsi" w:cstheme="majorHAnsi"/>
          <w:sz w:val="28"/>
          <w:szCs w:val="28"/>
        </w:rPr>
        <w:t xml:space="preserve">государственный надзор за обеспечением сохранности автомобильных дорог </w:t>
      </w:r>
      <w:r w:rsidRPr="00EC4C5D">
        <w:rPr>
          <w:rFonts w:ascii="Times New Roman" w:eastAsia="Calibri" w:hAnsi="Times New Roman" w:cs="Times New Roman"/>
          <w:sz w:val="28"/>
          <w:szCs w:val="28"/>
        </w:rPr>
        <w:t>регионального и межмуниципального значения;</w:t>
      </w:r>
    </w:p>
    <w:p w:rsidR="00D86F5B" w:rsidRPr="00EC4C5D" w:rsidRDefault="00D86F5B" w:rsidP="00D86F5B">
      <w:pPr>
        <w:numPr>
          <w:ilvl w:val="0"/>
          <w:numId w:val="44"/>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региональный государственный контроль (надзор) в области торговой деятельности;</w:t>
      </w:r>
    </w:p>
    <w:p w:rsidR="00D86F5B" w:rsidRPr="00EC4C5D" w:rsidRDefault="00D86F5B" w:rsidP="00D86F5B">
      <w:pPr>
        <w:numPr>
          <w:ilvl w:val="0"/>
          <w:numId w:val="44"/>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региональный государственный контроль (надзор) за деятельностью гарантирующих поставщиков в части обеспечения надежного энергоснабжения населения;</w:t>
      </w:r>
    </w:p>
    <w:p w:rsidR="00C00B9D" w:rsidRPr="00EC4C5D" w:rsidRDefault="00C00B9D" w:rsidP="00C06AFD">
      <w:pPr>
        <w:numPr>
          <w:ilvl w:val="0"/>
          <w:numId w:val="44"/>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региональный государственный контроль за реализацией инвестиционных программ субъектов электроэнергетики, отнесенных к числу субъектов, инвестиционные программы которых утверждаются и контролируются органами исполнительной власти субъектов Российской Федерации;</w:t>
      </w:r>
    </w:p>
    <w:p w:rsidR="00D86F5B" w:rsidRPr="00EC4C5D" w:rsidRDefault="00D86F5B" w:rsidP="00D86F5B">
      <w:pPr>
        <w:numPr>
          <w:ilvl w:val="0"/>
          <w:numId w:val="44"/>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региональный государственный контроль за представлением обязательного экземпляра;</w:t>
      </w:r>
    </w:p>
    <w:p w:rsidR="00D86F5B" w:rsidRPr="00EC4C5D" w:rsidRDefault="00D86F5B" w:rsidP="00D86F5B">
      <w:pPr>
        <w:numPr>
          <w:ilvl w:val="0"/>
          <w:numId w:val="44"/>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региональный государственный контроль за исполнением принятых в соответствии с федеральными законами законов и иных нормативных правовых актов субъекта Российской Федерации в области санитарно-эпидемиологического благополучия;</w:t>
      </w:r>
    </w:p>
    <w:p w:rsidR="00D86F5B" w:rsidRPr="00EC4C5D" w:rsidRDefault="00D86F5B" w:rsidP="00D86F5B">
      <w:pPr>
        <w:numPr>
          <w:ilvl w:val="0"/>
          <w:numId w:val="44"/>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региональный государственный ветеринарный надзор;</w:t>
      </w:r>
    </w:p>
    <w:p w:rsidR="00D86F5B" w:rsidRPr="00EC4C5D" w:rsidRDefault="00D86F5B" w:rsidP="00D86F5B">
      <w:pPr>
        <w:numPr>
          <w:ilvl w:val="0"/>
          <w:numId w:val="44"/>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региональный государственный надзор в области племенного животноводства;</w:t>
      </w:r>
    </w:p>
    <w:p w:rsidR="00D86F5B" w:rsidRPr="00EC4C5D" w:rsidRDefault="00D86F5B" w:rsidP="00D86F5B">
      <w:pPr>
        <w:numPr>
          <w:ilvl w:val="0"/>
          <w:numId w:val="44"/>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региональный государственный надзор в области семеноводства;</w:t>
      </w:r>
    </w:p>
    <w:p w:rsidR="00D86F5B" w:rsidRPr="00EC4C5D" w:rsidRDefault="00D86F5B" w:rsidP="00D86F5B">
      <w:pPr>
        <w:numPr>
          <w:ilvl w:val="0"/>
          <w:numId w:val="44"/>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региональный государственный </w:t>
      </w:r>
      <w:r w:rsidRPr="00EC4C5D">
        <w:rPr>
          <w:rFonts w:asciiTheme="majorHAnsi" w:hAnsiTheme="majorHAnsi" w:cstheme="majorHAnsi"/>
          <w:sz w:val="28"/>
          <w:szCs w:val="28"/>
        </w:rPr>
        <w:t>контроль за соблюдением законодательства об архивном деле в Российской Федерации</w:t>
      </w:r>
      <w:r w:rsidRPr="00EC4C5D">
        <w:rPr>
          <w:rFonts w:ascii="Times New Roman" w:eastAsia="Calibri" w:hAnsi="Times New Roman" w:cs="Times New Roman"/>
          <w:sz w:val="28"/>
          <w:szCs w:val="28"/>
        </w:rPr>
        <w:t>;</w:t>
      </w:r>
    </w:p>
    <w:p w:rsidR="00D86F5B" w:rsidRPr="00EC4C5D" w:rsidRDefault="00D86F5B" w:rsidP="00D86F5B">
      <w:pPr>
        <w:numPr>
          <w:ilvl w:val="0"/>
          <w:numId w:val="44"/>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региональный государственный надзор за готовностью транспортных средств, предоставляемых Вооруженным Силам Российской Федерации, другим войскам, воинским и специальным формированиям в период мобилизации и в военное время;</w:t>
      </w:r>
    </w:p>
    <w:p w:rsidR="00D86F5B" w:rsidRPr="00EC4C5D" w:rsidRDefault="00D86F5B" w:rsidP="00D86F5B">
      <w:pPr>
        <w:numPr>
          <w:ilvl w:val="0"/>
          <w:numId w:val="44"/>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региональный государственный строительный надзор;</w:t>
      </w:r>
    </w:p>
    <w:p w:rsidR="00D86F5B" w:rsidRPr="00EC4C5D" w:rsidRDefault="00D86F5B" w:rsidP="00D86F5B">
      <w:pPr>
        <w:numPr>
          <w:ilvl w:val="0"/>
          <w:numId w:val="44"/>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региональный </w:t>
      </w:r>
      <w:r w:rsidRPr="00EC4C5D">
        <w:rPr>
          <w:rFonts w:asciiTheme="majorHAnsi" w:hAnsiTheme="majorHAnsi" w:cstheme="majorHAnsi"/>
          <w:sz w:val="28"/>
          <w:szCs w:val="28"/>
        </w:rPr>
        <w:t>государственный контроль (надзор) в области регулируемых государством цен (тарифов)</w:t>
      </w:r>
      <w:r w:rsidRPr="00EC4C5D">
        <w:rPr>
          <w:rFonts w:ascii="Times New Roman" w:eastAsia="Calibri" w:hAnsi="Times New Roman" w:cs="Times New Roman"/>
          <w:sz w:val="28"/>
          <w:szCs w:val="28"/>
        </w:rPr>
        <w:t>;</w:t>
      </w:r>
    </w:p>
    <w:p w:rsidR="00D86F5B" w:rsidRPr="00EC4C5D" w:rsidRDefault="00D86F5B" w:rsidP="00D86F5B">
      <w:pPr>
        <w:numPr>
          <w:ilvl w:val="0"/>
          <w:numId w:val="44"/>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lastRenderedPageBreak/>
        <w:t xml:space="preserve">региональный </w:t>
      </w:r>
      <w:r w:rsidRPr="00EC4C5D">
        <w:rPr>
          <w:rFonts w:asciiTheme="majorHAnsi" w:hAnsiTheme="majorHAnsi" w:cstheme="majorHAnsi"/>
          <w:sz w:val="28"/>
          <w:szCs w:val="28"/>
        </w:rPr>
        <w:t xml:space="preserve">государственный </w:t>
      </w:r>
      <w:r w:rsidRPr="00EC4C5D">
        <w:rPr>
          <w:rFonts w:ascii="Times New Roman" w:eastAsia="Calibri" w:hAnsi="Times New Roman" w:cs="Times New Roman"/>
          <w:sz w:val="28"/>
          <w:szCs w:val="28"/>
        </w:rPr>
        <w:t>контроль за соблюдением предельных размеров платы за проведение технического осмотра транспортных средств;</w:t>
      </w:r>
    </w:p>
    <w:p w:rsidR="00D86F5B" w:rsidRPr="00EC4C5D" w:rsidRDefault="00D86F5B" w:rsidP="00D86F5B">
      <w:pPr>
        <w:numPr>
          <w:ilvl w:val="0"/>
          <w:numId w:val="44"/>
        </w:numPr>
        <w:tabs>
          <w:tab w:val="left" w:pos="1134"/>
        </w:tabs>
        <w:spacing w:line="240" w:lineRule="auto"/>
        <w:jc w:val="both"/>
        <w:rPr>
          <w:rFonts w:asciiTheme="majorHAnsi" w:hAnsiTheme="majorHAnsi" w:cstheme="majorHAnsi"/>
          <w:sz w:val="28"/>
          <w:szCs w:val="28"/>
        </w:rPr>
      </w:pPr>
      <w:r w:rsidRPr="00EC4C5D">
        <w:rPr>
          <w:rFonts w:ascii="Times New Roman" w:eastAsia="Calibri" w:hAnsi="Times New Roman" w:cs="Times New Roman"/>
          <w:sz w:val="28"/>
          <w:szCs w:val="28"/>
        </w:rPr>
        <w:t>региональный государственный контроль (надзор) в сферах естественных монополий;</w:t>
      </w:r>
    </w:p>
    <w:p w:rsidR="00D86F5B" w:rsidRPr="00EC4C5D" w:rsidRDefault="00D86F5B" w:rsidP="00D86F5B">
      <w:pPr>
        <w:numPr>
          <w:ilvl w:val="0"/>
          <w:numId w:val="44"/>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региональный государственный надзор в области защиты населения и территорий от чрезвычайных ситуаций природного и техногенного характера;</w:t>
      </w:r>
    </w:p>
    <w:p w:rsidR="00D86F5B" w:rsidRPr="00EC4C5D" w:rsidRDefault="00D86F5B" w:rsidP="00D86F5B">
      <w:pPr>
        <w:numPr>
          <w:ilvl w:val="0"/>
          <w:numId w:val="44"/>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региональный </w:t>
      </w:r>
      <w:r w:rsidRPr="00EC4C5D">
        <w:rPr>
          <w:rFonts w:asciiTheme="majorHAnsi" w:hAnsiTheme="majorHAnsi" w:cstheme="majorHAnsi"/>
          <w:sz w:val="28"/>
          <w:szCs w:val="28"/>
        </w:rPr>
        <w:t>государственный контроль качества и безопасности медицинской деятельности</w:t>
      </w:r>
      <w:r w:rsidRPr="00EC4C5D">
        <w:rPr>
          <w:rFonts w:ascii="Times New Roman" w:eastAsia="Calibri" w:hAnsi="Times New Roman" w:cs="Times New Roman"/>
          <w:sz w:val="28"/>
          <w:szCs w:val="28"/>
        </w:rPr>
        <w:t>;</w:t>
      </w:r>
    </w:p>
    <w:p w:rsidR="00D86F5B" w:rsidRPr="00EC4C5D" w:rsidRDefault="00D86F5B" w:rsidP="00D86F5B">
      <w:pPr>
        <w:numPr>
          <w:ilvl w:val="0"/>
          <w:numId w:val="44"/>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региональный государственный контроль за применением цен на лекарственные препараты, включенные в перечень жизненно необходимых и важнейших лекарственных препаратов;</w:t>
      </w:r>
    </w:p>
    <w:p w:rsidR="00D86F5B" w:rsidRPr="00EC4C5D" w:rsidRDefault="00D86F5B" w:rsidP="00D86F5B">
      <w:pPr>
        <w:numPr>
          <w:ilvl w:val="0"/>
          <w:numId w:val="44"/>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региональный государственный контроль на территории особой экономической зоны;</w:t>
      </w:r>
    </w:p>
    <w:p w:rsidR="00D86F5B" w:rsidRPr="00EC4C5D" w:rsidRDefault="00D86F5B" w:rsidP="00D86F5B">
      <w:pPr>
        <w:numPr>
          <w:ilvl w:val="0"/>
          <w:numId w:val="44"/>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региональный </w:t>
      </w:r>
      <w:r w:rsidRPr="00EC4C5D">
        <w:rPr>
          <w:rFonts w:asciiTheme="majorHAnsi" w:hAnsiTheme="majorHAnsi" w:cstheme="majorHAnsi"/>
          <w:sz w:val="28"/>
          <w:szCs w:val="28"/>
        </w:rPr>
        <w:t>государственный надзор в области организации и проведения азартных игр</w:t>
      </w:r>
      <w:r w:rsidRPr="00EC4C5D">
        <w:rPr>
          <w:rFonts w:ascii="Times New Roman" w:eastAsia="Calibri" w:hAnsi="Times New Roman" w:cs="Times New Roman"/>
          <w:sz w:val="28"/>
          <w:szCs w:val="28"/>
        </w:rPr>
        <w:t>;</w:t>
      </w:r>
    </w:p>
    <w:p w:rsidR="00D86F5B" w:rsidRPr="00EC4C5D" w:rsidRDefault="00D86F5B" w:rsidP="00D86F5B">
      <w:pPr>
        <w:numPr>
          <w:ilvl w:val="0"/>
          <w:numId w:val="44"/>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региональный государственный контроль в сфере перевозок пассажиров и багажа легковым такси;</w:t>
      </w:r>
    </w:p>
    <w:p w:rsidR="00D86F5B" w:rsidRPr="00EC4C5D" w:rsidRDefault="00D86F5B" w:rsidP="00D86F5B">
      <w:pPr>
        <w:numPr>
          <w:ilvl w:val="0"/>
          <w:numId w:val="44"/>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региональный государственный контроль в сфере социального обслуживания;</w:t>
      </w:r>
    </w:p>
    <w:p w:rsidR="00D86F5B" w:rsidRPr="00EC4C5D" w:rsidRDefault="00D86F5B" w:rsidP="00D86F5B">
      <w:pPr>
        <w:numPr>
          <w:ilvl w:val="0"/>
          <w:numId w:val="44"/>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региональный государственный контроль и надзор за обеспечением государственных гарантий в области занятости населения, за исключением государственных гарантий в области занятости населения в части социальной поддержки безработных граждан;</w:t>
      </w:r>
    </w:p>
    <w:p w:rsidR="00D86F5B" w:rsidRPr="00EC4C5D" w:rsidRDefault="00D86F5B" w:rsidP="00D86F5B">
      <w:pPr>
        <w:numPr>
          <w:ilvl w:val="0"/>
          <w:numId w:val="44"/>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региональный государственный контроль и надзор за приемом на работу инвалидов в пределах установленной квоты;</w:t>
      </w:r>
    </w:p>
    <w:p w:rsidR="00D86F5B" w:rsidRPr="00EC4C5D" w:rsidRDefault="00D86F5B" w:rsidP="00D86F5B">
      <w:pPr>
        <w:numPr>
          <w:ilvl w:val="0"/>
          <w:numId w:val="44"/>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региональный государственный контроль и надзор за регистрацией инвалидов в качестве безработных;</w:t>
      </w:r>
    </w:p>
    <w:p w:rsidR="00D86F5B" w:rsidRPr="00EC4C5D" w:rsidRDefault="00D86F5B" w:rsidP="00D86F5B">
      <w:pPr>
        <w:numPr>
          <w:ilvl w:val="0"/>
          <w:numId w:val="44"/>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региональный государственный контроль за радиационной обстановкой на территории субъекта Российской Федерации;</w:t>
      </w:r>
    </w:p>
    <w:p w:rsidR="00D86F5B" w:rsidRPr="00EC4C5D" w:rsidRDefault="00D86F5B" w:rsidP="00D86F5B">
      <w:pPr>
        <w:numPr>
          <w:ilvl w:val="0"/>
          <w:numId w:val="44"/>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региональный государственный контроль (надзор) в области благоустройства территорий;</w:t>
      </w:r>
    </w:p>
    <w:p w:rsidR="00D86F5B" w:rsidRPr="00EC4C5D" w:rsidRDefault="00D86F5B" w:rsidP="00D86F5B">
      <w:pPr>
        <w:numPr>
          <w:ilvl w:val="0"/>
          <w:numId w:val="44"/>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региональный </w:t>
      </w:r>
      <w:r w:rsidRPr="00EC4C5D">
        <w:rPr>
          <w:rFonts w:asciiTheme="majorHAnsi" w:hAnsiTheme="majorHAnsi" w:cstheme="majorHAnsi"/>
          <w:sz w:val="28"/>
          <w:szCs w:val="28"/>
        </w:rPr>
        <w:t>государственный контроль в отношении музейных предметов и музейных коллекций, включенных в состав Музейного фонда Российской Федерации</w:t>
      </w:r>
      <w:r w:rsidRPr="00EC4C5D">
        <w:rPr>
          <w:rFonts w:ascii="Times New Roman" w:eastAsia="Calibri" w:hAnsi="Times New Roman" w:cs="Times New Roman"/>
          <w:sz w:val="28"/>
          <w:szCs w:val="28"/>
        </w:rPr>
        <w:t>;</w:t>
      </w:r>
    </w:p>
    <w:p w:rsidR="00D86F5B" w:rsidRPr="00EC4C5D" w:rsidRDefault="00D86F5B" w:rsidP="00D86F5B">
      <w:pPr>
        <w:numPr>
          <w:ilvl w:val="0"/>
          <w:numId w:val="44"/>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региональный </w:t>
      </w:r>
      <w:r w:rsidRPr="00EC4C5D">
        <w:rPr>
          <w:rFonts w:asciiTheme="majorHAnsi" w:hAnsiTheme="majorHAnsi" w:cstheme="majorHAnsi"/>
          <w:sz w:val="28"/>
          <w:szCs w:val="28"/>
        </w:rPr>
        <w:t>государственный контроль (надзор) за соблюдением требований технических регламентов</w:t>
      </w:r>
      <w:r w:rsidRPr="00EC4C5D">
        <w:rPr>
          <w:rFonts w:ascii="Times New Roman" w:eastAsia="Calibri" w:hAnsi="Times New Roman" w:cs="Times New Roman"/>
          <w:sz w:val="28"/>
          <w:szCs w:val="28"/>
        </w:rPr>
        <w:t>;</w:t>
      </w:r>
    </w:p>
    <w:p w:rsidR="00491727" w:rsidRPr="00EC4C5D" w:rsidRDefault="00D86F5B" w:rsidP="00D86F5B">
      <w:pPr>
        <w:numPr>
          <w:ilvl w:val="0"/>
          <w:numId w:val="44"/>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региональный </w:t>
      </w:r>
      <w:r w:rsidRPr="00EC4C5D">
        <w:rPr>
          <w:rFonts w:asciiTheme="majorHAnsi" w:hAnsiTheme="majorHAnsi" w:cstheme="majorHAnsi"/>
          <w:sz w:val="28"/>
          <w:szCs w:val="28"/>
        </w:rPr>
        <w:t xml:space="preserve">государственный </w:t>
      </w:r>
      <w:r w:rsidRPr="00EC4C5D">
        <w:rPr>
          <w:rFonts w:ascii="Times New Roman" w:eastAsia="Calibri" w:hAnsi="Times New Roman" w:cs="Times New Roman"/>
          <w:sz w:val="28"/>
          <w:szCs w:val="28"/>
        </w:rPr>
        <w:t>надзор за деятельностью опекунов и попеч</w:t>
      </w:r>
      <w:r w:rsidR="005D36C8" w:rsidRPr="00EC4C5D">
        <w:rPr>
          <w:rFonts w:ascii="Times New Roman" w:eastAsia="Calibri" w:hAnsi="Times New Roman" w:cs="Times New Roman"/>
          <w:sz w:val="28"/>
          <w:szCs w:val="28"/>
        </w:rPr>
        <w:t>ителей;</w:t>
      </w:r>
    </w:p>
    <w:p w:rsidR="005D36C8" w:rsidRPr="00EC4C5D" w:rsidRDefault="005D36C8" w:rsidP="005D36C8">
      <w:pPr>
        <w:numPr>
          <w:ilvl w:val="0"/>
          <w:numId w:val="44"/>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региональный внутренний государственный финансовый контроль в сфере бюджетных правоотношений</w:t>
      </w:r>
      <w:r w:rsidR="00AC0879" w:rsidRPr="00EC4C5D">
        <w:rPr>
          <w:rFonts w:asciiTheme="majorHAnsi" w:hAnsiTheme="majorHAnsi" w:cstheme="majorHAnsi"/>
          <w:sz w:val="28"/>
          <w:szCs w:val="28"/>
        </w:rPr>
        <w:t>;</w:t>
      </w:r>
    </w:p>
    <w:p w:rsidR="00AC0879" w:rsidRPr="00EC4C5D" w:rsidRDefault="00AC0879" w:rsidP="005D36C8">
      <w:pPr>
        <w:numPr>
          <w:ilvl w:val="0"/>
          <w:numId w:val="44"/>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региональный государственный контроль в сфере закупок.</w:t>
      </w:r>
    </w:p>
    <w:p w:rsidR="00491727" w:rsidRPr="00EC4C5D" w:rsidRDefault="00491727" w:rsidP="00491727">
      <w:pPr>
        <w:spacing w:line="240" w:lineRule="auto"/>
        <w:rPr>
          <w:rFonts w:eastAsia="Calibri"/>
          <w:sz w:val="28"/>
          <w:szCs w:val="28"/>
        </w:rPr>
      </w:pPr>
      <w:bookmarkStart w:id="494" w:name="_Toc402287597"/>
      <w:bookmarkStart w:id="495" w:name="_Toc295106010"/>
    </w:p>
    <w:p w:rsidR="00491727" w:rsidRPr="00EC4C5D" w:rsidRDefault="00491727" w:rsidP="00491727">
      <w:pPr>
        <w:pStyle w:val="a3"/>
        <w:pageBreakBefore/>
        <w:tabs>
          <w:tab w:val="left" w:pos="1134"/>
        </w:tabs>
        <w:spacing w:line="240" w:lineRule="auto"/>
        <w:ind w:left="4649"/>
        <w:jc w:val="center"/>
        <w:outlineLvl w:val="0"/>
        <w:rPr>
          <w:rFonts w:ascii="Times New Roman" w:eastAsia="Calibri" w:hAnsi="Times New Roman" w:cs="Times New Roman"/>
          <w:sz w:val="28"/>
          <w:szCs w:val="28"/>
        </w:rPr>
      </w:pPr>
      <w:bookmarkStart w:id="496" w:name="Прил3"/>
      <w:bookmarkStart w:id="497" w:name="_Toc425345392"/>
      <w:bookmarkStart w:id="498" w:name="_Toc426566981"/>
      <w:r w:rsidRPr="00EC4C5D">
        <w:rPr>
          <w:rFonts w:ascii="Times New Roman" w:eastAsia="Calibri" w:hAnsi="Times New Roman" w:cs="Times New Roman"/>
          <w:sz w:val="28"/>
          <w:szCs w:val="28"/>
        </w:rPr>
        <w:lastRenderedPageBreak/>
        <w:t>Приложение 3</w:t>
      </w:r>
      <w:bookmarkEnd w:id="496"/>
      <w:r w:rsidRPr="00EC4C5D">
        <w:rPr>
          <w:rFonts w:ascii="Times New Roman" w:eastAsia="Calibri" w:hAnsi="Times New Roman" w:cs="Times New Roman"/>
          <w:sz w:val="28"/>
          <w:szCs w:val="28"/>
        </w:rPr>
        <w:br/>
        <w:t>к Федерально</w:t>
      </w:r>
      <w:r w:rsidR="00BE0B4C" w:rsidRPr="00EC4C5D">
        <w:rPr>
          <w:rFonts w:ascii="Times New Roman" w:eastAsia="Calibri" w:hAnsi="Times New Roman" w:cs="Times New Roman"/>
          <w:sz w:val="28"/>
          <w:szCs w:val="28"/>
        </w:rPr>
        <w:t>му</w:t>
      </w:r>
      <w:r w:rsidRPr="00EC4C5D">
        <w:rPr>
          <w:rFonts w:ascii="Times New Roman" w:eastAsia="Calibri" w:hAnsi="Times New Roman" w:cs="Times New Roman"/>
          <w:sz w:val="28"/>
          <w:szCs w:val="28"/>
        </w:rPr>
        <w:t xml:space="preserve"> закон</w:t>
      </w:r>
      <w:r w:rsidR="00BE0B4C" w:rsidRPr="00EC4C5D">
        <w:rPr>
          <w:rFonts w:ascii="Times New Roman" w:eastAsia="Calibri" w:hAnsi="Times New Roman" w:cs="Times New Roman"/>
          <w:sz w:val="28"/>
          <w:szCs w:val="28"/>
        </w:rPr>
        <w:t>у</w:t>
      </w:r>
      <w:r w:rsidRPr="00EC4C5D">
        <w:rPr>
          <w:rFonts w:ascii="Times New Roman" w:eastAsia="Calibri" w:hAnsi="Times New Roman" w:cs="Times New Roman"/>
          <w:sz w:val="28"/>
          <w:szCs w:val="28"/>
        </w:rPr>
        <w:br/>
        <w:t xml:space="preserve">«Об основах государственного и </w:t>
      </w:r>
      <w:r w:rsidRPr="00EC4C5D">
        <w:rPr>
          <w:rFonts w:ascii="Times New Roman" w:eastAsia="Calibri" w:hAnsi="Times New Roman" w:cs="Times New Roman"/>
          <w:sz w:val="28"/>
          <w:szCs w:val="28"/>
        </w:rPr>
        <w:br/>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w:t>
      </w:r>
      <w:r w:rsidRPr="00EC4C5D">
        <w:rPr>
          <w:rFonts w:ascii="Times New Roman" w:eastAsia="Calibri" w:hAnsi="Times New Roman" w:cs="Times New Roman"/>
          <w:sz w:val="28"/>
          <w:szCs w:val="28"/>
        </w:rPr>
        <w:br/>
        <w:t>в Российской Федерации»</w:t>
      </w:r>
      <w:bookmarkEnd w:id="497"/>
      <w:bookmarkEnd w:id="498"/>
    </w:p>
    <w:p w:rsidR="00491727" w:rsidRPr="00EC4C5D" w:rsidRDefault="00491727" w:rsidP="00491727">
      <w:pPr>
        <w:spacing w:line="240" w:lineRule="auto"/>
        <w:rPr>
          <w:sz w:val="28"/>
          <w:szCs w:val="28"/>
        </w:rPr>
      </w:pPr>
    </w:p>
    <w:p w:rsidR="00491727" w:rsidRPr="00EC4C5D" w:rsidRDefault="00087919" w:rsidP="00491727">
      <w:pPr>
        <w:pStyle w:val="a3"/>
        <w:tabs>
          <w:tab w:val="left" w:pos="1134"/>
        </w:tabs>
        <w:spacing w:line="240" w:lineRule="auto"/>
        <w:ind w:left="0"/>
        <w:jc w:val="center"/>
        <w:rPr>
          <w:rFonts w:ascii="Times New Roman" w:eastAsia="Calibri" w:hAnsi="Times New Roman" w:cs="Times New Roman"/>
          <w:sz w:val="28"/>
          <w:szCs w:val="28"/>
        </w:rPr>
      </w:pPr>
      <w:r w:rsidRPr="00EC4C5D">
        <w:rPr>
          <w:rFonts w:ascii="Times New Roman" w:eastAsia="Calibri" w:hAnsi="Times New Roman" w:cs="Times New Roman"/>
          <w:sz w:val="28"/>
          <w:szCs w:val="28"/>
        </w:rPr>
        <w:t>Муниципальный контроль (надзор)</w:t>
      </w:r>
    </w:p>
    <w:p w:rsidR="00491727" w:rsidRPr="00EC4C5D" w:rsidRDefault="00491727" w:rsidP="00491727">
      <w:pPr>
        <w:tabs>
          <w:tab w:val="left" w:pos="1134"/>
        </w:tabs>
        <w:spacing w:line="240" w:lineRule="auto"/>
        <w:ind w:firstLine="851"/>
        <w:jc w:val="both"/>
        <w:rPr>
          <w:rFonts w:ascii="Times New Roman" w:eastAsia="Calibri" w:hAnsi="Times New Roman" w:cs="Times New Roman"/>
          <w:sz w:val="28"/>
          <w:szCs w:val="28"/>
        </w:rPr>
      </w:pPr>
    </w:p>
    <w:bookmarkEnd w:id="494"/>
    <w:bookmarkEnd w:id="495"/>
    <w:p w:rsidR="00D86F5B" w:rsidRPr="00EC4C5D" w:rsidRDefault="00D86F5B" w:rsidP="00D86F5B">
      <w:pPr>
        <w:numPr>
          <w:ilvl w:val="0"/>
          <w:numId w:val="45"/>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муниципальный земельный контроль;</w:t>
      </w:r>
    </w:p>
    <w:p w:rsidR="00D86F5B" w:rsidRPr="00EC4C5D" w:rsidRDefault="00D86F5B" w:rsidP="00D86F5B">
      <w:pPr>
        <w:numPr>
          <w:ilvl w:val="0"/>
          <w:numId w:val="45"/>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муниципальный лесной контроль (лесная охрана);</w:t>
      </w:r>
    </w:p>
    <w:p w:rsidR="00D86F5B" w:rsidRPr="00EC4C5D" w:rsidRDefault="00087919" w:rsidP="00D86F5B">
      <w:pPr>
        <w:numPr>
          <w:ilvl w:val="0"/>
          <w:numId w:val="45"/>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муниципальный контроль </w:t>
      </w:r>
      <w:r w:rsidR="00D86F5B" w:rsidRPr="00EC4C5D">
        <w:rPr>
          <w:rFonts w:ascii="Times New Roman" w:eastAsia="Calibri" w:hAnsi="Times New Roman" w:cs="Times New Roman"/>
          <w:sz w:val="28"/>
          <w:szCs w:val="28"/>
        </w:rPr>
        <w:t>за обеспечением сохранности автомобильных дорог местного значения;</w:t>
      </w:r>
    </w:p>
    <w:p w:rsidR="00D86F5B" w:rsidRPr="00EC4C5D" w:rsidRDefault="00087919" w:rsidP="00D86F5B">
      <w:pPr>
        <w:numPr>
          <w:ilvl w:val="0"/>
          <w:numId w:val="45"/>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муниципальный контроль </w:t>
      </w:r>
      <w:r w:rsidR="00D86F5B" w:rsidRPr="00EC4C5D">
        <w:rPr>
          <w:rFonts w:ascii="Times New Roman" w:eastAsia="Calibri" w:hAnsi="Times New Roman" w:cs="Times New Roman"/>
          <w:sz w:val="28"/>
          <w:szCs w:val="28"/>
        </w:rPr>
        <w:t>соблюдения условий организации регулярных перевозок на территории муниципального образования;</w:t>
      </w:r>
    </w:p>
    <w:p w:rsidR="00D86F5B" w:rsidRPr="00EC4C5D" w:rsidRDefault="00087919" w:rsidP="00D86F5B">
      <w:pPr>
        <w:numPr>
          <w:ilvl w:val="0"/>
          <w:numId w:val="45"/>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муниципальный контроль </w:t>
      </w:r>
      <w:r w:rsidR="00D86F5B" w:rsidRPr="00EC4C5D">
        <w:rPr>
          <w:rFonts w:ascii="Times New Roman" w:eastAsia="Calibri" w:hAnsi="Times New Roman" w:cs="Times New Roman"/>
          <w:sz w:val="28"/>
          <w:szCs w:val="28"/>
        </w:rPr>
        <w:t>в области охраны и использования особо охраняемых природных территорий местного значения, в том числе:</w:t>
      </w:r>
    </w:p>
    <w:p w:rsidR="00D86F5B" w:rsidRPr="00EC4C5D" w:rsidRDefault="00087919" w:rsidP="00D86F5B">
      <w:pPr>
        <w:numPr>
          <w:ilvl w:val="1"/>
          <w:numId w:val="45"/>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муниципальный контроль </w:t>
      </w:r>
      <w:r w:rsidR="00D86F5B" w:rsidRPr="00EC4C5D">
        <w:rPr>
          <w:rFonts w:ascii="Times New Roman" w:eastAsia="Calibri" w:hAnsi="Times New Roman" w:cs="Times New Roman"/>
          <w:sz w:val="28"/>
          <w:szCs w:val="28"/>
        </w:rPr>
        <w:t>в области обеспечения санитарной (горно-санитарной) охраны природных лечебных ресурсов, лечебно-оздоровительных местностей и курортов;</w:t>
      </w:r>
    </w:p>
    <w:p w:rsidR="00D86F5B" w:rsidRPr="00EC4C5D" w:rsidRDefault="00087919" w:rsidP="00D86F5B">
      <w:pPr>
        <w:numPr>
          <w:ilvl w:val="0"/>
          <w:numId w:val="45"/>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муниципальный контроль </w:t>
      </w:r>
      <w:r w:rsidR="00D86F5B" w:rsidRPr="00EC4C5D">
        <w:rPr>
          <w:rFonts w:ascii="Times New Roman" w:eastAsia="Calibri" w:hAnsi="Times New Roman" w:cs="Times New Roman"/>
          <w:sz w:val="28"/>
          <w:szCs w:val="28"/>
        </w:rPr>
        <w:t>на территории особой экономической зоны;</w:t>
      </w:r>
    </w:p>
    <w:p w:rsidR="00D86F5B" w:rsidRPr="00EC4C5D" w:rsidRDefault="00D86F5B" w:rsidP="00D86F5B">
      <w:pPr>
        <w:numPr>
          <w:ilvl w:val="0"/>
          <w:numId w:val="45"/>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муниципальный жилищный контроль;</w:t>
      </w:r>
    </w:p>
    <w:p w:rsidR="00D86F5B" w:rsidRPr="00EC4C5D" w:rsidRDefault="00087919" w:rsidP="00D86F5B">
      <w:pPr>
        <w:numPr>
          <w:ilvl w:val="0"/>
          <w:numId w:val="45"/>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муниципальный контроль </w:t>
      </w:r>
      <w:r w:rsidR="00D86F5B" w:rsidRPr="00EC4C5D">
        <w:rPr>
          <w:rFonts w:ascii="Times New Roman" w:eastAsia="Calibri" w:hAnsi="Times New Roman" w:cs="Times New Roman"/>
          <w:sz w:val="28"/>
          <w:szCs w:val="28"/>
        </w:rPr>
        <w:t>за представлением обязательного экземпляра;</w:t>
      </w:r>
    </w:p>
    <w:p w:rsidR="00D86F5B" w:rsidRPr="00EC4C5D" w:rsidRDefault="00087919" w:rsidP="00D86F5B">
      <w:pPr>
        <w:numPr>
          <w:ilvl w:val="0"/>
          <w:numId w:val="45"/>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муниципальный контроль </w:t>
      </w:r>
      <w:r w:rsidR="00D86F5B" w:rsidRPr="00EC4C5D">
        <w:rPr>
          <w:rFonts w:asciiTheme="majorHAnsi" w:hAnsiTheme="majorHAnsi" w:cstheme="majorHAnsi"/>
          <w:sz w:val="28"/>
          <w:szCs w:val="28"/>
        </w:rPr>
        <w:t>за соблюдением законодательства об архивном деле в Российской Федерации</w:t>
      </w:r>
      <w:r w:rsidR="00D86F5B" w:rsidRPr="00EC4C5D">
        <w:rPr>
          <w:rFonts w:ascii="Times New Roman" w:eastAsia="Calibri" w:hAnsi="Times New Roman" w:cs="Times New Roman"/>
          <w:sz w:val="28"/>
          <w:szCs w:val="28"/>
        </w:rPr>
        <w:t>;</w:t>
      </w:r>
    </w:p>
    <w:p w:rsidR="00D86F5B" w:rsidRPr="00EC4C5D" w:rsidRDefault="00087919" w:rsidP="00D86F5B">
      <w:pPr>
        <w:numPr>
          <w:ilvl w:val="0"/>
          <w:numId w:val="45"/>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муниципальный контроль </w:t>
      </w:r>
      <w:r w:rsidR="00D86F5B" w:rsidRPr="00EC4C5D">
        <w:rPr>
          <w:rFonts w:ascii="Times New Roman" w:eastAsia="Calibri" w:hAnsi="Times New Roman" w:cs="Times New Roman"/>
          <w:sz w:val="28"/>
          <w:szCs w:val="28"/>
        </w:rPr>
        <w:t>за соблюдением законодательства в области розничной продажи алкогольной продукции;</w:t>
      </w:r>
    </w:p>
    <w:p w:rsidR="00D86F5B" w:rsidRPr="00EC4C5D" w:rsidRDefault="00087919" w:rsidP="00D86F5B">
      <w:pPr>
        <w:numPr>
          <w:ilvl w:val="0"/>
          <w:numId w:val="45"/>
        </w:numPr>
        <w:tabs>
          <w:tab w:val="left" w:pos="1134"/>
        </w:tabs>
        <w:spacing w:line="240" w:lineRule="auto"/>
        <w:jc w:val="both"/>
        <w:rPr>
          <w:rFonts w:ascii="Times New Roman" w:eastAsia="Calibri" w:hAnsi="Times New Roman" w:cs="Times New Roman"/>
          <w:sz w:val="28"/>
          <w:szCs w:val="28"/>
        </w:rPr>
      </w:pPr>
      <w:r w:rsidRPr="00EC4C5D">
        <w:rPr>
          <w:rFonts w:ascii="Times New Roman" w:eastAsia="Calibri" w:hAnsi="Times New Roman" w:cs="Times New Roman"/>
          <w:sz w:val="28"/>
          <w:szCs w:val="28"/>
        </w:rPr>
        <w:t xml:space="preserve">муниципальный контроль </w:t>
      </w:r>
      <w:r w:rsidR="00D86F5B" w:rsidRPr="00EC4C5D">
        <w:rPr>
          <w:rFonts w:ascii="Times New Roman" w:eastAsia="Calibri" w:hAnsi="Times New Roman" w:cs="Times New Roman"/>
          <w:sz w:val="28"/>
          <w:szCs w:val="28"/>
        </w:rPr>
        <w:t>в области благоустройства территорий;</w:t>
      </w:r>
    </w:p>
    <w:p w:rsidR="005D36C8" w:rsidRPr="00EC4C5D" w:rsidRDefault="00087919" w:rsidP="00D86F5B">
      <w:pPr>
        <w:numPr>
          <w:ilvl w:val="0"/>
          <w:numId w:val="45"/>
        </w:numPr>
        <w:tabs>
          <w:tab w:val="left" w:pos="1134"/>
        </w:tabs>
        <w:spacing w:line="240" w:lineRule="auto"/>
        <w:jc w:val="both"/>
        <w:rPr>
          <w:rFonts w:ascii="Times New Roman" w:eastAsia="Calibri" w:hAnsi="Times New Roman" w:cs="Times New Roman"/>
          <w:sz w:val="28"/>
          <w:szCs w:val="28"/>
        </w:rPr>
      </w:pPr>
      <w:r w:rsidRPr="00EC4C5D">
        <w:rPr>
          <w:rFonts w:ascii="Times New Roman" w:hAnsi="Times New Roman" w:cs="Times New Roman"/>
          <w:sz w:val="28"/>
          <w:szCs w:val="28"/>
        </w:rPr>
        <w:t xml:space="preserve">муниципальный контроль </w:t>
      </w:r>
      <w:r w:rsidR="00D86F5B" w:rsidRPr="00EC4C5D">
        <w:rPr>
          <w:rFonts w:ascii="Times New Roman" w:hAnsi="Times New Roman" w:cs="Times New Roman"/>
          <w:sz w:val="28"/>
          <w:szCs w:val="28"/>
        </w:rPr>
        <w:t>в области торговой деятельности</w:t>
      </w:r>
      <w:r w:rsidR="005D36C8" w:rsidRPr="00EC4C5D">
        <w:rPr>
          <w:rFonts w:ascii="Times New Roman" w:eastAsia="Calibri" w:hAnsi="Times New Roman" w:cs="Times New Roman"/>
          <w:sz w:val="28"/>
          <w:szCs w:val="28"/>
        </w:rPr>
        <w:t>;</w:t>
      </w:r>
    </w:p>
    <w:p w:rsidR="00AA740D" w:rsidRPr="00EC4C5D" w:rsidRDefault="005D36C8" w:rsidP="005D36C8">
      <w:pPr>
        <w:numPr>
          <w:ilvl w:val="0"/>
          <w:numId w:val="45"/>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муниципальный финансовый контроль</w:t>
      </w:r>
      <w:r w:rsidR="00AC0879" w:rsidRPr="00EC4C5D">
        <w:rPr>
          <w:rFonts w:asciiTheme="majorHAnsi" w:hAnsiTheme="majorHAnsi" w:cstheme="majorHAnsi"/>
          <w:sz w:val="28"/>
          <w:szCs w:val="28"/>
        </w:rPr>
        <w:t>;</w:t>
      </w:r>
    </w:p>
    <w:p w:rsidR="00AC0879" w:rsidRPr="00EC4C5D" w:rsidRDefault="00087919" w:rsidP="005D36C8">
      <w:pPr>
        <w:numPr>
          <w:ilvl w:val="0"/>
          <w:numId w:val="45"/>
        </w:numPr>
        <w:tabs>
          <w:tab w:val="left" w:pos="1134"/>
        </w:tabs>
        <w:spacing w:line="240" w:lineRule="auto"/>
        <w:jc w:val="both"/>
        <w:rPr>
          <w:rFonts w:asciiTheme="majorHAnsi" w:hAnsiTheme="majorHAnsi" w:cstheme="majorHAnsi"/>
          <w:sz w:val="28"/>
          <w:szCs w:val="28"/>
        </w:rPr>
      </w:pPr>
      <w:r w:rsidRPr="00EC4C5D">
        <w:rPr>
          <w:rFonts w:asciiTheme="majorHAnsi" w:hAnsiTheme="majorHAnsi" w:cstheme="majorHAnsi"/>
          <w:sz w:val="28"/>
          <w:szCs w:val="28"/>
        </w:rPr>
        <w:t xml:space="preserve">муниципальный контроль </w:t>
      </w:r>
      <w:r w:rsidR="00AC0879" w:rsidRPr="00EC4C5D">
        <w:rPr>
          <w:rFonts w:asciiTheme="majorHAnsi" w:hAnsiTheme="majorHAnsi" w:cstheme="majorHAnsi"/>
          <w:sz w:val="28"/>
          <w:szCs w:val="28"/>
        </w:rPr>
        <w:t>в сфере закупок.</w:t>
      </w:r>
    </w:p>
    <w:p w:rsidR="00AA740D" w:rsidRPr="00EC4C5D" w:rsidRDefault="00AA740D" w:rsidP="00AA740D">
      <w:pPr>
        <w:pStyle w:val="a3"/>
        <w:pageBreakBefore/>
        <w:tabs>
          <w:tab w:val="left" w:pos="1134"/>
        </w:tabs>
        <w:spacing w:line="240" w:lineRule="auto"/>
        <w:ind w:left="4649"/>
        <w:jc w:val="center"/>
        <w:outlineLvl w:val="0"/>
        <w:rPr>
          <w:rFonts w:ascii="Times New Roman" w:eastAsia="Calibri" w:hAnsi="Times New Roman" w:cs="Times New Roman"/>
          <w:sz w:val="28"/>
          <w:szCs w:val="28"/>
        </w:rPr>
      </w:pPr>
      <w:bookmarkStart w:id="499" w:name="Прил4"/>
      <w:bookmarkStart w:id="500" w:name="_Toc425345393"/>
      <w:bookmarkStart w:id="501" w:name="_Toc426566982"/>
      <w:r w:rsidRPr="00EC4C5D">
        <w:rPr>
          <w:rFonts w:ascii="Times New Roman" w:eastAsia="Calibri" w:hAnsi="Times New Roman" w:cs="Times New Roman"/>
          <w:sz w:val="28"/>
          <w:szCs w:val="28"/>
        </w:rPr>
        <w:lastRenderedPageBreak/>
        <w:t>Приложение 4</w:t>
      </w:r>
      <w:bookmarkEnd w:id="499"/>
      <w:r w:rsidRPr="00EC4C5D">
        <w:rPr>
          <w:rFonts w:ascii="Times New Roman" w:eastAsia="Calibri" w:hAnsi="Times New Roman" w:cs="Times New Roman"/>
          <w:sz w:val="28"/>
          <w:szCs w:val="28"/>
        </w:rPr>
        <w:br/>
        <w:t>к Федерально</w:t>
      </w:r>
      <w:r w:rsidR="00BE0B4C" w:rsidRPr="00EC4C5D">
        <w:rPr>
          <w:rFonts w:ascii="Times New Roman" w:eastAsia="Calibri" w:hAnsi="Times New Roman" w:cs="Times New Roman"/>
          <w:sz w:val="28"/>
          <w:szCs w:val="28"/>
        </w:rPr>
        <w:t>му</w:t>
      </w:r>
      <w:r w:rsidRPr="00EC4C5D">
        <w:rPr>
          <w:rFonts w:ascii="Times New Roman" w:eastAsia="Calibri" w:hAnsi="Times New Roman" w:cs="Times New Roman"/>
          <w:sz w:val="28"/>
          <w:szCs w:val="28"/>
        </w:rPr>
        <w:t xml:space="preserve"> закон</w:t>
      </w:r>
      <w:r w:rsidR="00BE0B4C" w:rsidRPr="00EC4C5D">
        <w:rPr>
          <w:rFonts w:ascii="Times New Roman" w:eastAsia="Calibri" w:hAnsi="Times New Roman" w:cs="Times New Roman"/>
          <w:sz w:val="28"/>
          <w:szCs w:val="28"/>
        </w:rPr>
        <w:t>у</w:t>
      </w:r>
      <w:r w:rsidRPr="00EC4C5D">
        <w:rPr>
          <w:rFonts w:ascii="Times New Roman" w:eastAsia="Calibri" w:hAnsi="Times New Roman" w:cs="Times New Roman"/>
          <w:sz w:val="28"/>
          <w:szCs w:val="28"/>
        </w:rPr>
        <w:br/>
        <w:t xml:space="preserve">«Об основах государственного и </w:t>
      </w:r>
      <w:r w:rsidRPr="00EC4C5D">
        <w:rPr>
          <w:rFonts w:ascii="Times New Roman" w:eastAsia="Calibri" w:hAnsi="Times New Roman" w:cs="Times New Roman"/>
          <w:sz w:val="28"/>
          <w:szCs w:val="28"/>
        </w:rPr>
        <w:br/>
      </w:r>
      <w:r w:rsidR="008F6DDB" w:rsidRPr="00EC4C5D">
        <w:rPr>
          <w:rFonts w:ascii="Times New Roman" w:eastAsia="Calibri" w:hAnsi="Times New Roman" w:cs="Times New Roman"/>
          <w:sz w:val="28"/>
          <w:szCs w:val="28"/>
        </w:rPr>
        <w:t>муниципального контроля (надзора)</w:t>
      </w:r>
      <w:r w:rsidRPr="00EC4C5D">
        <w:rPr>
          <w:rFonts w:ascii="Times New Roman" w:eastAsia="Calibri" w:hAnsi="Times New Roman" w:cs="Times New Roman"/>
          <w:sz w:val="28"/>
          <w:szCs w:val="28"/>
        </w:rPr>
        <w:t xml:space="preserve"> </w:t>
      </w:r>
      <w:r w:rsidRPr="00EC4C5D">
        <w:rPr>
          <w:rFonts w:ascii="Times New Roman" w:eastAsia="Calibri" w:hAnsi="Times New Roman" w:cs="Times New Roman"/>
          <w:sz w:val="28"/>
          <w:szCs w:val="28"/>
        </w:rPr>
        <w:br/>
        <w:t>в Российской Федерации»</w:t>
      </w:r>
      <w:bookmarkEnd w:id="500"/>
      <w:bookmarkEnd w:id="501"/>
    </w:p>
    <w:p w:rsidR="00AA740D" w:rsidRPr="00EC4C5D" w:rsidRDefault="00AA740D" w:rsidP="00AA740D">
      <w:pPr>
        <w:spacing w:line="240" w:lineRule="auto"/>
        <w:rPr>
          <w:sz w:val="28"/>
          <w:szCs w:val="28"/>
        </w:rPr>
      </w:pPr>
    </w:p>
    <w:p w:rsidR="00AA740D" w:rsidRPr="00EC4C5D" w:rsidRDefault="00AA740D" w:rsidP="00AA740D">
      <w:pPr>
        <w:pStyle w:val="a3"/>
        <w:tabs>
          <w:tab w:val="left" w:pos="1134"/>
        </w:tabs>
        <w:spacing w:line="240" w:lineRule="auto"/>
        <w:ind w:left="0"/>
        <w:jc w:val="center"/>
        <w:rPr>
          <w:rFonts w:ascii="Times New Roman" w:eastAsia="Calibri" w:hAnsi="Times New Roman" w:cs="Times New Roman"/>
          <w:sz w:val="28"/>
          <w:szCs w:val="28"/>
        </w:rPr>
      </w:pPr>
      <w:r w:rsidRPr="00EC4C5D">
        <w:rPr>
          <w:rFonts w:ascii="Times New Roman" w:eastAsia="Calibri" w:hAnsi="Times New Roman" w:cs="Times New Roman"/>
          <w:sz w:val="28"/>
          <w:szCs w:val="28"/>
        </w:rPr>
        <w:t>Виды деятельности с уведомительным порядком начала деятельности</w:t>
      </w:r>
    </w:p>
    <w:p w:rsidR="00AA740D" w:rsidRPr="00EC4C5D" w:rsidRDefault="00AA740D" w:rsidP="00AA740D">
      <w:pPr>
        <w:tabs>
          <w:tab w:val="left" w:pos="1134"/>
        </w:tabs>
        <w:spacing w:line="240" w:lineRule="auto"/>
        <w:ind w:firstLine="851"/>
        <w:jc w:val="both"/>
        <w:rPr>
          <w:rFonts w:ascii="Times New Roman" w:eastAsia="Calibri" w:hAnsi="Times New Roman" w:cs="Times New Roman"/>
          <w:sz w:val="28"/>
          <w:szCs w:val="28"/>
        </w:rPr>
      </w:pPr>
    </w:p>
    <w:p w:rsidR="00AA740D" w:rsidRPr="00EC4C5D" w:rsidRDefault="00AA740D" w:rsidP="00F130B4">
      <w:pPr>
        <w:numPr>
          <w:ilvl w:val="0"/>
          <w:numId w:val="65"/>
        </w:numPr>
        <w:tabs>
          <w:tab w:val="left" w:pos="1134"/>
        </w:tabs>
        <w:spacing w:line="240" w:lineRule="auto"/>
        <w:jc w:val="both"/>
        <w:rPr>
          <w:rFonts w:ascii="Times New Roman" w:hAnsi="Times New Roman" w:cs="Times New Roman"/>
          <w:sz w:val="28"/>
          <w:szCs w:val="28"/>
        </w:rPr>
      </w:pPr>
      <w:r w:rsidRPr="00EC4C5D">
        <w:rPr>
          <w:rFonts w:ascii="Times New Roman" w:hAnsi="Times New Roman" w:cs="Times New Roman"/>
          <w:sz w:val="28"/>
          <w:szCs w:val="28"/>
        </w:rPr>
        <w:t>предоставление гостиничных услуг, а также услуг по временному размещению и обеспечению временного проживания;</w:t>
      </w:r>
    </w:p>
    <w:p w:rsidR="00AA740D" w:rsidRPr="00EC4C5D" w:rsidRDefault="00AA740D" w:rsidP="00F130B4">
      <w:pPr>
        <w:numPr>
          <w:ilvl w:val="0"/>
          <w:numId w:val="65"/>
        </w:numPr>
        <w:tabs>
          <w:tab w:val="left" w:pos="1134"/>
        </w:tabs>
        <w:spacing w:line="240" w:lineRule="auto"/>
        <w:jc w:val="both"/>
        <w:rPr>
          <w:rFonts w:ascii="Times New Roman" w:hAnsi="Times New Roman" w:cs="Times New Roman"/>
          <w:sz w:val="28"/>
          <w:szCs w:val="28"/>
        </w:rPr>
      </w:pPr>
      <w:r w:rsidRPr="00EC4C5D">
        <w:rPr>
          <w:rFonts w:ascii="Times New Roman" w:hAnsi="Times New Roman" w:cs="Times New Roman"/>
          <w:sz w:val="28"/>
          <w:szCs w:val="28"/>
        </w:rPr>
        <w:t>предоставление бытовых услуг;</w:t>
      </w:r>
    </w:p>
    <w:p w:rsidR="00AA740D" w:rsidRPr="00EC4C5D" w:rsidRDefault="00AA740D" w:rsidP="00F130B4">
      <w:pPr>
        <w:numPr>
          <w:ilvl w:val="0"/>
          <w:numId w:val="65"/>
        </w:numPr>
        <w:tabs>
          <w:tab w:val="left" w:pos="1134"/>
        </w:tabs>
        <w:spacing w:line="240" w:lineRule="auto"/>
        <w:jc w:val="both"/>
        <w:rPr>
          <w:rFonts w:ascii="Times New Roman" w:hAnsi="Times New Roman" w:cs="Times New Roman"/>
          <w:sz w:val="28"/>
          <w:szCs w:val="28"/>
        </w:rPr>
      </w:pPr>
      <w:r w:rsidRPr="00EC4C5D">
        <w:rPr>
          <w:rFonts w:ascii="Times New Roman" w:hAnsi="Times New Roman" w:cs="Times New Roman"/>
          <w:sz w:val="28"/>
          <w:szCs w:val="28"/>
        </w:rPr>
        <w:t>предоставление услуг общественного питания организациями общественного питания;</w:t>
      </w:r>
    </w:p>
    <w:p w:rsidR="00AA740D" w:rsidRPr="00EC4C5D" w:rsidRDefault="00AA740D" w:rsidP="00F130B4">
      <w:pPr>
        <w:numPr>
          <w:ilvl w:val="0"/>
          <w:numId w:val="65"/>
        </w:numPr>
        <w:tabs>
          <w:tab w:val="left" w:pos="1134"/>
        </w:tabs>
        <w:spacing w:line="240" w:lineRule="auto"/>
        <w:jc w:val="both"/>
        <w:rPr>
          <w:rFonts w:ascii="Times New Roman" w:hAnsi="Times New Roman" w:cs="Times New Roman"/>
          <w:sz w:val="28"/>
          <w:szCs w:val="28"/>
        </w:rPr>
      </w:pPr>
      <w:r w:rsidRPr="00EC4C5D">
        <w:rPr>
          <w:rFonts w:ascii="Times New Roman" w:hAnsi="Times New Roman" w:cs="Times New Roman"/>
          <w:sz w:val="28"/>
          <w:szCs w:val="28"/>
        </w:rPr>
        <w:t>розничная торговля (за исключением розничной торговли товарами, оборот которых ограничен в соответствии с федеральными законами);</w:t>
      </w:r>
    </w:p>
    <w:p w:rsidR="00AA740D" w:rsidRPr="00EC4C5D" w:rsidRDefault="00AA740D" w:rsidP="00F130B4">
      <w:pPr>
        <w:numPr>
          <w:ilvl w:val="0"/>
          <w:numId w:val="65"/>
        </w:numPr>
        <w:tabs>
          <w:tab w:val="left" w:pos="1134"/>
        </w:tabs>
        <w:spacing w:line="240" w:lineRule="auto"/>
        <w:jc w:val="both"/>
        <w:rPr>
          <w:rFonts w:ascii="Times New Roman" w:hAnsi="Times New Roman" w:cs="Times New Roman"/>
          <w:sz w:val="28"/>
          <w:szCs w:val="28"/>
        </w:rPr>
      </w:pPr>
      <w:r w:rsidRPr="00EC4C5D">
        <w:rPr>
          <w:rFonts w:ascii="Times New Roman" w:hAnsi="Times New Roman" w:cs="Times New Roman"/>
          <w:sz w:val="28"/>
          <w:szCs w:val="28"/>
        </w:rPr>
        <w:t>оптовая торговля (за исключением оптовой торговли товарами, оборот которых ограничен в соответствии с федеральными законами);</w:t>
      </w:r>
    </w:p>
    <w:p w:rsidR="00AA740D" w:rsidRPr="00EC4C5D" w:rsidRDefault="00AA740D" w:rsidP="00F130B4">
      <w:pPr>
        <w:numPr>
          <w:ilvl w:val="0"/>
          <w:numId w:val="65"/>
        </w:numPr>
        <w:tabs>
          <w:tab w:val="left" w:pos="1134"/>
        </w:tabs>
        <w:spacing w:line="240" w:lineRule="auto"/>
        <w:jc w:val="both"/>
        <w:rPr>
          <w:rFonts w:ascii="Times New Roman" w:hAnsi="Times New Roman" w:cs="Times New Roman"/>
          <w:sz w:val="28"/>
          <w:szCs w:val="28"/>
        </w:rPr>
      </w:pPr>
      <w:r w:rsidRPr="00EC4C5D">
        <w:rPr>
          <w:rFonts w:ascii="Times New Roman" w:hAnsi="Times New Roman" w:cs="Times New Roman"/>
          <w:sz w:val="28"/>
          <w:szCs w:val="28"/>
        </w:rPr>
        <w:t>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граждан, организаций);</w:t>
      </w:r>
    </w:p>
    <w:p w:rsidR="00AA740D" w:rsidRPr="00EC4C5D" w:rsidRDefault="00AA740D" w:rsidP="00F130B4">
      <w:pPr>
        <w:numPr>
          <w:ilvl w:val="0"/>
          <w:numId w:val="65"/>
        </w:numPr>
        <w:tabs>
          <w:tab w:val="left" w:pos="1134"/>
        </w:tabs>
        <w:spacing w:line="240" w:lineRule="auto"/>
        <w:jc w:val="both"/>
        <w:rPr>
          <w:rFonts w:ascii="Times New Roman" w:hAnsi="Times New Roman" w:cs="Times New Roman"/>
          <w:sz w:val="28"/>
          <w:szCs w:val="28"/>
        </w:rPr>
      </w:pPr>
      <w:r w:rsidRPr="00EC4C5D">
        <w:rPr>
          <w:rFonts w:ascii="Times New Roman" w:hAnsi="Times New Roman" w:cs="Times New Roman"/>
          <w:sz w:val="28"/>
          <w:szCs w:val="28"/>
        </w:rPr>
        <w:t>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граждан, организаций);</w:t>
      </w:r>
    </w:p>
    <w:p w:rsidR="00AA740D" w:rsidRPr="00EC4C5D" w:rsidRDefault="00AA740D" w:rsidP="00F130B4">
      <w:pPr>
        <w:numPr>
          <w:ilvl w:val="0"/>
          <w:numId w:val="65"/>
        </w:numPr>
        <w:tabs>
          <w:tab w:val="left" w:pos="1134"/>
        </w:tabs>
        <w:spacing w:line="240" w:lineRule="auto"/>
        <w:jc w:val="both"/>
        <w:rPr>
          <w:rFonts w:ascii="Times New Roman" w:hAnsi="Times New Roman" w:cs="Times New Roman"/>
          <w:sz w:val="28"/>
          <w:szCs w:val="28"/>
        </w:rPr>
      </w:pPr>
      <w:r w:rsidRPr="00EC4C5D">
        <w:rPr>
          <w:rFonts w:ascii="Times New Roman" w:hAnsi="Times New Roman" w:cs="Times New Roman"/>
          <w:sz w:val="28"/>
          <w:szCs w:val="28"/>
        </w:rPr>
        <w:t>производство текстильных материалов, швейных изделий;</w:t>
      </w:r>
    </w:p>
    <w:p w:rsidR="00AA740D" w:rsidRPr="00EC4C5D" w:rsidRDefault="00AA740D" w:rsidP="00F130B4">
      <w:pPr>
        <w:numPr>
          <w:ilvl w:val="0"/>
          <w:numId w:val="65"/>
        </w:numPr>
        <w:tabs>
          <w:tab w:val="left" w:pos="1134"/>
        </w:tabs>
        <w:spacing w:line="240" w:lineRule="auto"/>
        <w:jc w:val="both"/>
        <w:rPr>
          <w:rFonts w:ascii="Times New Roman" w:hAnsi="Times New Roman" w:cs="Times New Roman"/>
          <w:sz w:val="28"/>
          <w:szCs w:val="28"/>
        </w:rPr>
      </w:pPr>
      <w:r w:rsidRPr="00EC4C5D">
        <w:rPr>
          <w:rFonts w:ascii="Times New Roman" w:hAnsi="Times New Roman" w:cs="Times New Roman"/>
          <w:sz w:val="28"/>
          <w:szCs w:val="28"/>
        </w:rPr>
        <w:t>производство одежды;</w:t>
      </w:r>
    </w:p>
    <w:p w:rsidR="00AA740D" w:rsidRPr="00EC4C5D" w:rsidRDefault="00AA740D" w:rsidP="00F130B4">
      <w:pPr>
        <w:numPr>
          <w:ilvl w:val="0"/>
          <w:numId w:val="65"/>
        </w:numPr>
        <w:tabs>
          <w:tab w:val="left" w:pos="1134"/>
        </w:tabs>
        <w:spacing w:line="240" w:lineRule="auto"/>
        <w:jc w:val="both"/>
        <w:rPr>
          <w:rFonts w:ascii="Times New Roman" w:hAnsi="Times New Roman" w:cs="Times New Roman"/>
          <w:sz w:val="28"/>
          <w:szCs w:val="28"/>
        </w:rPr>
      </w:pPr>
      <w:r w:rsidRPr="00EC4C5D">
        <w:rPr>
          <w:rFonts w:ascii="Times New Roman" w:hAnsi="Times New Roman" w:cs="Times New Roman"/>
          <w:sz w:val="28"/>
          <w:szCs w:val="28"/>
        </w:rPr>
        <w:t>производство кожи, изделий из кожи, в том числе обуви;</w:t>
      </w:r>
    </w:p>
    <w:p w:rsidR="00AA740D" w:rsidRPr="00EC4C5D" w:rsidRDefault="00AA740D" w:rsidP="00F130B4">
      <w:pPr>
        <w:numPr>
          <w:ilvl w:val="0"/>
          <w:numId w:val="65"/>
        </w:numPr>
        <w:tabs>
          <w:tab w:val="left" w:pos="1134"/>
        </w:tabs>
        <w:spacing w:line="240" w:lineRule="auto"/>
        <w:jc w:val="both"/>
        <w:rPr>
          <w:rFonts w:ascii="Times New Roman" w:hAnsi="Times New Roman" w:cs="Times New Roman"/>
          <w:sz w:val="28"/>
          <w:szCs w:val="28"/>
        </w:rPr>
      </w:pPr>
      <w:r w:rsidRPr="00EC4C5D">
        <w:rPr>
          <w:rFonts w:ascii="Times New Roman" w:hAnsi="Times New Roman" w:cs="Times New Roman"/>
          <w:sz w:val="28"/>
          <w:szCs w:val="28"/>
        </w:rPr>
        <w:t>обработка древесины и производство изделий из дерева и пробки, за исключением мебели;</w:t>
      </w:r>
    </w:p>
    <w:p w:rsidR="00AA740D" w:rsidRPr="00EC4C5D" w:rsidRDefault="00AA740D" w:rsidP="00F130B4">
      <w:pPr>
        <w:numPr>
          <w:ilvl w:val="0"/>
          <w:numId w:val="65"/>
        </w:numPr>
        <w:tabs>
          <w:tab w:val="left" w:pos="1134"/>
        </w:tabs>
        <w:spacing w:line="240" w:lineRule="auto"/>
        <w:jc w:val="both"/>
        <w:rPr>
          <w:rFonts w:ascii="Times New Roman" w:hAnsi="Times New Roman" w:cs="Times New Roman"/>
          <w:sz w:val="28"/>
          <w:szCs w:val="28"/>
        </w:rPr>
      </w:pPr>
      <w:r w:rsidRPr="00EC4C5D">
        <w:rPr>
          <w:rFonts w:ascii="Times New Roman" w:hAnsi="Times New Roman" w:cs="Times New Roman"/>
          <w:sz w:val="28"/>
          <w:szCs w:val="28"/>
        </w:rPr>
        <w:t>издательская и полиграфическая деятельность;</w:t>
      </w:r>
    </w:p>
    <w:p w:rsidR="00AA740D" w:rsidRPr="00EC4C5D" w:rsidRDefault="00AA740D" w:rsidP="00F130B4">
      <w:pPr>
        <w:numPr>
          <w:ilvl w:val="0"/>
          <w:numId w:val="65"/>
        </w:numPr>
        <w:tabs>
          <w:tab w:val="left" w:pos="1134"/>
        </w:tabs>
        <w:spacing w:line="240" w:lineRule="auto"/>
        <w:jc w:val="both"/>
        <w:rPr>
          <w:rFonts w:ascii="Times New Roman" w:hAnsi="Times New Roman" w:cs="Times New Roman"/>
          <w:sz w:val="28"/>
          <w:szCs w:val="28"/>
        </w:rPr>
      </w:pPr>
      <w:r w:rsidRPr="00EC4C5D">
        <w:rPr>
          <w:rFonts w:ascii="Times New Roman" w:hAnsi="Times New Roman" w:cs="Times New Roman"/>
          <w:sz w:val="28"/>
          <w:szCs w:val="28"/>
        </w:rPr>
        <w:t>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AA740D" w:rsidRPr="00EC4C5D" w:rsidRDefault="00AA740D" w:rsidP="00F130B4">
      <w:pPr>
        <w:numPr>
          <w:ilvl w:val="0"/>
          <w:numId w:val="65"/>
        </w:numPr>
        <w:tabs>
          <w:tab w:val="left" w:pos="1134"/>
        </w:tabs>
        <w:spacing w:line="240" w:lineRule="auto"/>
        <w:jc w:val="both"/>
        <w:rPr>
          <w:rFonts w:ascii="Times New Roman" w:hAnsi="Times New Roman" w:cs="Times New Roman"/>
          <w:sz w:val="28"/>
          <w:szCs w:val="28"/>
        </w:rPr>
      </w:pPr>
      <w:r w:rsidRPr="00EC4C5D">
        <w:rPr>
          <w:rFonts w:ascii="Times New Roman" w:hAnsi="Times New Roman" w:cs="Times New Roman"/>
          <w:sz w:val="28"/>
          <w:szCs w:val="28"/>
        </w:rPr>
        <w:t>производство хлеба, хлебобулочных и кондитерских изделий;</w:t>
      </w:r>
    </w:p>
    <w:p w:rsidR="00AA740D" w:rsidRPr="00EC4C5D" w:rsidRDefault="00AA740D" w:rsidP="00F130B4">
      <w:pPr>
        <w:numPr>
          <w:ilvl w:val="0"/>
          <w:numId w:val="65"/>
        </w:numPr>
        <w:tabs>
          <w:tab w:val="left" w:pos="1134"/>
        </w:tabs>
        <w:spacing w:line="240" w:lineRule="auto"/>
        <w:jc w:val="both"/>
        <w:rPr>
          <w:rFonts w:ascii="Times New Roman" w:hAnsi="Times New Roman" w:cs="Times New Roman"/>
          <w:sz w:val="28"/>
          <w:szCs w:val="28"/>
        </w:rPr>
      </w:pPr>
      <w:r w:rsidRPr="00EC4C5D">
        <w:rPr>
          <w:rFonts w:ascii="Times New Roman" w:hAnsi="Times New Roman" w:cs="Times New Roman"/>
          <w:sz w:val="28"/>
          <w:szCs w:val="28"/>
        </w:rPr>
        <w:t>производство молока и молочной продукции;</w:t>
      </w:r>
    </w:p>
    <w:p w:rsidR="00AA740D" w:rsidRPr="00EC4C5D" w:rsidRDefault="00AA740D" w:rsidP="00F130B4">
      <w:pPr>
        <w:numPr>
          <w:ilvl w:val="0"/>
          <w:numId w:val="65"/>
        </w:numPr>
        <w:tabs>
          <w:tab w:val="left" w:pos="1134"/>
        </w:tabs>
        <w:spacing w:line="240" w:lineRule="auto"/>
        <w:jc w:val="both"/>
        <w:rPr>
          <w:rFonts w:ascii="Times New Roman" w:hAnsi="Times New Roman" w:cs="Times New Roman"/>
          <w:sz w:val="28"/>
          <w:szCs w:val="28"/>
        </w:rPr>
      </w:pPr>
      <w:r w:rsidRPr="00EC4C5D">
        <w:rPr>
          <w:rFonts w:ascii="Times New Roman" w:hAnsi="Times New Roman" w:cs="Times New Roman"/>
          <w:sz w:val="28"/>
          <w:szCs w:val="28"/>
        </w:rPr>
        <w:t>производство соковой продукции из фруктов и овощей;</w:t>
      </w:r>
    </w:p>
    <w:p w:rsidR="00AA740D" w:rsidRPr="00EC4C5D" w:rsidRDefault="00AA740D" w:rsidP="00F130B4">
      <w:pPr>
        <w:numPr>
          <w:ilvl w:val="0"/>
          <w:numId w:val="65"/>
        </w:numPr>
        <w:tabs>
          <w:tab w:val="left" w:pos="1134"/>
        </w:tabs>
        <w:spacing w:line="240" w:lineRule="auto"/>
        <w:jc w:val="both"/>
        <w:rPr>
          <w:rFonts w:ascii="Times New Roman" w:hAnsi="Times New Roman" w:cs="Times New Roman"/>
          <w:sz w:val="28"/>
          <w:szCs w:val="28"/>
        </w:rPr>
      </w:pPr>
      <w:r w:rsidRPr="00EC4C5D">
        <w:rPr>
          <w:rFonts w:ascii="Times New Roman" w:hAnsi="Times New Roman" w:cs="Times New Roman"/>
          <w:sz w:val="28"/>
          <w:szCs w:val="28"/>
        </w:rPr>
        <w:t>производство масложировой продукции;</w:t>
      </w:r>
    </w:p>
    <w:p w:rsidR="00AA740D" w:rsidRPr="00EC4C5D" w:rsidRDefault="00AA740D" w:rsidP="00F130B4">
      <w:pPr>
        <w:numPr>
          <w:ilvl w:val="0"/>
          <w:numId w:val="65"/>
        </w:numPr>
        <w:tabs>
          <w:tab w:val="left" w:pos="1134"/>
        </w:tabs>
        <w:spacing w:line="240" w:lineRule="auto"/>
        <w:jc w:val="both"/>
        <w:rPr>
          <w:rFonts w:ascii="Times New Roman" w:hAnsi="Times New Roman" w:cs="Times New Roman"/>
          <w:sz w:val="28"/>
          <w:szCs w:val="28"/>
        </w:rPr>
      </w:pPr>
      <w:r w:rsidRPr="00EC4C5D">
        <w:rPr>
          <w:rFonts w:ascii="Times New Roman" w:hAnsi="Times New Roman" w:cs="Times New Roman"/>
          <w:sz w:val="28"/>
          <w:szCs w:val="28"/>
        </w:rPr>
        <w:t>производство сахара;</w:t>
      </w:r>
    </w:p>
    <w:p w:rsidR="00AA740D" w:rsidRPr="00EC4C5D" w:rsidRDefault="00AA740D" w:rsidP="00F130B4">
      <w:pPr>
        <w:numPr>
          <w:ilvl w:val="0"/>
          <w:numId w:val="65"/>
        </w:numPr>
        <w:tabs>
          <w:tab w:val="left" w:pos="1134"/>
        </w:tabs>
        <w:spacing w:line="240" w:lineRule="auto"/>
        <w:jc w:val="both"/>
        <w:rPr>
          <w:rFonts w:ascii="Times New Roman" w:hAnsi="Times New Roman" w:cs="Times New Roman"/>
          <w:sz w:val="28"/>
          <w:szCs w:val="28"/>
        </w:rPr>
      </w:pPr>
      <w:r w:rsidRPr="00EC4C5D">
        <w:rPr>
          <w:rFonts w:ascii="Times New Roman" w:hAnsi="Times New Roman" w:cs="Times New Roman"/>
          <w:sz w:val="28"/>
          <w:szCs w:val="28"/>
        </w:rPr>
        <w:t>производство мукомольной продукции;</w:t>
      </w:r>
    </w:p>
    <w:p w:rsidR="00AA740D" w:rsidRPr="00EC4C5D" w:rsidRDefault="00AA740D" w:rsidP="00F130B4">
      <w:pPr>
        <w:numPr>
          <w:ilvl w:val="0"/>
          <w:numId w:val="65"/>
        </w:numPr>
        <w:tabs>
          <w:tab w:val="left" w:pos="1134"/>
        </w:tabs>
        <w:spacing w:line="240" w:lineRule="auto"/>
        <w:jc w:val="both"/>
        <w:rPr>
          <w:rFonts w:ascii="Times New Roman" w:hAnsi="Times New Roman" w:cs="Times New Roman"/>
          <w:sz w:val="28"/>
          <w:szCs w:val="28"/>
        </w:rPr>
      </w:pPr>
      <w:r w:rsidRPr="00EC4C5D">
        <w:rPr>
          <w:rFonts w:ascii="Times New Roman" w:hAnsi="Times New Roman" w:cs="Times New Roman"/>
          <w:sz w:val="28"/>
          <w:szCs w:val="28"/>
        </w:rPr>
        <w:t>производство безалкогольных напитков;</w:t>
      </w:r>
    </w:p>
    <w:p w:rsidR="00AA740D" w:rsidRPr="00EC4C5D" w:rsidRDefault="00AA740D" w:rsidP="00F130B4">
      <w:pPr>
        <w:numPr>
          <w:ilvl w:val="0"/>
          <w:numId w:val="65"/>
        </w:numPr>
        <w:tabs>
          <w:tab w:val="left" w:pos="1134"/>
        </w:tabs>
        <w:spacing w:line="240" w:lineRule="auto"/>
        <w:jc w:val="both"/>
        <w:rPr>
          <w:rFonts w:ascii="Times New Roman" w:hAnsi="Times New Roman" w:cs="Times New Roman"/>
          <w:sz w:val="28"/>
          <w:szCs w:val="28"/>
        </w:rPr>
      </w:pPr>
      <w:r w:rsidRPr="00EC4C5D">
        <w:rPr>
          <w:rFonts w:ascii="Times New Roman" w:hAnsi="Times New Roman" w:cs="Times New Roman"/>
          <w:sz w:val="28"/>
          <w:szCs w:val="28"/>
        </w:rPr>
        <w:t>производство эталонов единиц величин, стандартных образцов и средств измерений;</w:t>
      </w:r>
    </w:p>
    <w:p w:rsidR="00AA740D" w:rsidRPr="00EC4C5D" w:rsidRDefault="00AA740D" w:rsidP="00F130B4">
      <w:pPr>
        <w:numPr>
          <w:ilvl w:val="0"/>
          <w:numId w:val="65"/>
        </w:numPr>
        <w:tabs>
          <w:tab w:val="left" w:pos="1134"/>
        </w:tabs>
        <w:spacing w:line="240" w:lineRule="auto"/>
        <w:jc w:val="both"/>
        <w:rPr>
          <w:rFonts w:ascii="Times New Roman" w:hAnsi="Times New Roman" w:cs="Times New Roman"/>
          <w:sz w:val="28"/>
          <w:szCs w:val="28"/>
        </w:rPr>
      </w:pPr>
      <w:r w:rsidRPr="00EC4C5D">
        <w:rPr>
          <w:rFonts w:ascii="Times New Roman" w:hAnsi="Times New Roman" w:cs="Times New Roman"/>
          <w:sz w:val="28"/>
          <w:szCs w:val="28"/>
        </w:rPr>
        <w:t>производство тары и упаковки;</w:t>
      </w:r>
    </w:p>
    <w:p w:rsidR="00AA740D" w:rsidRPr="00EC4C5D" w:rsidRDefault="00AA740D" w:rsidP="00F130B4">
      <w:pPr>
        <w:numPr>
          <w:ilvl w:val="0"/>
          <w:numId w:val="65"/>
        </w:numPr>
        <w:tabs>
          <w:tab w:val="left" w:pos="1134"/>
        </w:tabs>
        <w:spacing w:line="240" w:lineRule="auto"/>
        <w:jc w:val="both"/>
        <w:rPr>
          <w:rFonts w:ascii="Times New Roman" w:hAnsi="Times New Roman" w:cs="Times New Roman"/>
          <w:sz w:val="28"/>
          <w:szCs w:val="28"/>
        </w:rPr>
      </w:pPr>
      <w:r w:rsidRPr="00EC4C5D">
        <w:rPr>
          <w:rFonts w:ascii="Times New Roman" w:hAnsi="Times New Roman" w:cs="Times New Roman"/>
          <w:sz w:val="28"/>
          <w:szCs w:val="28"/>
        </w:rPr>
        <w:lastRenderedPageBreak/>
        <w:t>производство мебели;</w:t>
      </w:r>
    </w:p>
    <w:p w:rsidR="00AA740D" w:rsidRPr="00EC4C5D" w:rsidRDefault="00AA740D" w:rsidP="00F130B4">
      <w:pPr>
        <w:numPr>
          <w:ilvl w:val="0"/>
          <w:numId w:val="65"/>
        </w:numPr>
        <w:tabs>
          <w:tab w:val="left" w:pos="1134"/>
        </w:tabs>
        <w:spacing w:line="240" w:lineRule="auto"/>
        <w:jc w:val="both"/>
        <w:rPr>
          <w:rFonts w:ascii="Times New Roman" w:hAnsi="Times New Roman" w:cs="Times New Roman"/>
          <w:sz w:val="28"/>
          <w:szCs w:val="28"/>
        </w:rPr>
      </w:pPr>
      <w:r w:rsidRPr="00EC4C5D">
        <w:rPr>
          <w:rFonts w:ascii="Times New Roman" w:hAnsi="Times New Roman" w:cs="Times New Roman"/>
          <w:sz w:val="28"/>
          <w:szCs w:val="28"/>
        </w:rPr>
        <w:t>производство средств индивидуальной защиты;</w:t>
      </w:r>
    </w:p>
    <w:p w:rsidR="00AA740D" w:rsidRPr="00EC4C5D" w:rsidRDefault="00AA740D" w:rsidP="00F130B4">
      <w:pPr>
        <w:numPr>
          <w:ilvl w:val="0"/>
          <w:numId w:val="65"/>
        </w:numPr>
        <w:tabs>
          <w:tab w:val="left" w:pos="1134"/>
        </w:tabs>
        <w:spacing w:line="240" w:lineRule="auto"/>
        <w:jc w:val="both"/>
        <w:rPr>
          <w:rFonts w:ascii="Times New Roman" w:hAnsi="Times New Roman" w:cs="Times New Roman"/>
          <w:sz w:val="28"/>
          <w:szCs w:val="28"/>
        </w:rPr>
      </w:pPr>
      <w:r w:rsidRPr="00EC4C5D">
        <w:rPr>
          <w:rFonts w:ascii="Times New Roman" w:hAnsi="Times New Roman" w:cs="Times New Roman"/>
          <w:sz w:val="28"/>
          <w:szCs w:val="28"/>
        </w:rPr>
        <w:t>производство пожарно-технической продукции;</w:t>
      </w:r>
    </w:p>
    <w:p w:rsidR="00AA740D" w:rsidRPr="00EC4C5D" w:rsidRDefault="00AA740D" w:rsidP="00F130B4">
      <w:pPr>
        <w:numPr>
          <w:ilvl w:val="0"/>
          <w:numId w:val="65"/>
        </w:numPr>
        <w:tabs>
          <w:tab w:val="left" w:pos="1134"/>
        </w:tabs>
        <w:spacing w:line="240" w:lineRule="auto"/>
        <w:jc w:val="both"/>
        <w:rPr>
          <w:rFonts w:ascii="Times New Roman" w:hAnsi="Times New Roman" w:cs="Times New Roman"/>
          <w:sz w:val="28"/>
          <w:szCs w:val="28"/>
        </w:rPr>
      </w:pPr>
      <w:r w:rsidRPr="00EC4C5D">
        <w:rPr>
          <w:rFonts w:ascii="Times New Roman" w:hAnsi="Times New Roman" w:cs="Times New Roman"/>
          <w:sz w:val="28"/>
          <w:szCs w:val="28"/>
        </w:rPr>
        <w:t>производство низковольтного оборудования;</w:t>
      </w:r>
    </w:p>
    <w:p w:rsidR="00AA740D" w:rsidRPr="00EC4C5D" w:rsidRDefault="00AA740D" w:rsidP="00F130B4">
      <w:pPr>
        <w:numPr>
          <w:ilvl w:val="0"/>
          <w:numId w:val="65"/>
        </w:numPr>
        <w:tabs>
          <w:tab w:val="left" w:pos="1134"/>
        </w:tabs>
        <w:spacing w:line="240" w:lineRule="auto"/>
        <w:jc w:val="both"/>
        <w:rPr>
          <w:rFonts w:ascii="Times New Roman" w:hAnsi="Times New Roman" w:cs="Times New Roman"/>
          <w:sz w:val="28"/>
          <w:szCs w:val="28"/>
        </w:rPr>
      </w:pPr>
      <w:r w:rsidRPr="00EC4C5D">
        <w:rPr>
          <w:rFonts w:ascii="Times New Roman" w:hAnsi="Times New Roman" w:cs="Times New Roman"/>
          <w:sz w:val="28"/>
          <w:szCs w:val="28"/>
        </w:rPr>
        <w:t>производство строительных материалов и изделий;</w:t>
      </w:r>
    </w:p>
    <w:p w:rsidR="00AA740D" w:rsidRPr="00EC4C5D" w:rsidRDefault="00AA740D" w:rsidP="00F130B4">
      <w:pPr>
        <w:numPr>
          <w:ilvl w:val="0"/>
          <w:numId w:val="65"/>
        </w:numPr>
        <w:tabs>
          <w:tab w:val="left" w:pos="1134"/>
        </w:tabs>
        <w:spacing w:line="240" w:lineRule="auto"/>
        <w:jc w:val="both"/>
        <w:rPr>
          <w:rFonts w:ascii="Times New Roman" w:hAnsi="Times New Roman" w:cs="Times New Roman"/>
          <w:sz w:val="28"/>
          <w:szCs w:val="28"/>
        </w:rPr>
      </w:pPr>
      <w:r w:rsidRPr="00EC4C5D">
        <w:rPr>
          <w:rFonts w:ascii="Times New Roman" w:hAnsi="Times New Roman" w:cs="Times New Roman"/>
          <w:sz w:val="28"/>
          <w:szCs w:val="28"/>
        </w:rPr>
        <w:t>оказание социальных услуг;</w:t>
      </w:r>
    </w:p>
    <w:p w:rsidR="00AA740D" w:rsidRPr="00EC4C5D" w:rsidRDefault="00AA740D" w:rsidP="00F130B4">
      <w:pPr>
        <w:numPr>
          <w:ilvl w:val="0"/>
          <w:numId w:val="65"/>
        </w:numPr>
        <w:tabs>
          <w:tab w:val="left" w:pos="1134"/>
        </w:tabs>
        <w:spacing w:line="240" w:lineRule="auto"/>
        <w:jc w:val="both"/>
        <w:rPr>
          <w:rFonts w:ascii="Times New Roman" w:hAnsi="Times New Roman" w:cs="Times New Roman"/>
          <w:sz w:val="28"/>
          <w:szCs w:val="28"/>
        </w:rPr>
      </w:pPr>
      <w:r w:rsidRPr="00EC4C5D">
        <w:rPr>
          <w:rFonts w:ascii="Times New Roman" w:hAnsi="Times New Roman" w:cs="Times New Roman"/>
          <w:sz w:val="28"/>
          <w:szCs w:val="28"/>
        </w:rPr>
        <w:t>турагентская деятельность;</w:t>
      </w:r>
    </w:p>
    <w:p w:rsidR="00AA740D" w:rsidRPr="00EC4C5D" w:rsidRDefault="00AA740D" w:rsidP="00F130B4">
      <w:pPr>
        <w:numPr>
          <w:ilvl w:val="0"/>
          <w:numId w:val="65"/>
        </w:numPr>
        <w:tabs>
          <w:tab w:val="left" w:pos="1134"/>
        </w:tabs>
        <w:spacing w:line="240" w:lineRule="auto"/>
        <w:jc w:val="both"/>
        <w:rPr>
          <w:rFonts w:ascii="Times New Roman" w:hAnsi="Times New Roman" w:cs="Times New Roman"/>
          <w:sz w:val="28"/>
          <w:szCs w:val="28"/>
        </w:rPr>
      </w:pPr>
      <w:r w:rsidRPr="00EC4C5D">
        <w:rPr>
          <w:rFonts w:ascii="Times New Roman" w:hAnsi="Times New Roman" w:cs="Times New Roman"/>
          <w:sz w:val="28"/>
          <w:szCs w:val="28"/>
        </w:rPr>
        <w:t>перевозки морским транспортом грузов (за исключением опасных грузов);</w:t>
      </w:r>
    </w:p>
    <w:p w:rsidR="00AA740D" w:rsidRPr="00EC4C5D" w:rsidRDefault="00AA740D" w:rsidP="00F130B4">
      <w:pPr>
        <w:numPr>
          <w:ilvl w:val="0"/>
          <w:numId w:val="65"/>
        </w:numPr>
        <w:tabs>
          <w:tab w:val="left" w:pos="1134"/>
        </w:tabs>
        <w:spacing w:line="240" w:lineRule="auto"/>
        <w:jc w:val="both"/>
        <w:rPr>
          <w:rFonts w:ascii="Times New Roman" w:hAnsi="Times New Roman" w:cs="Times New Roman"/>
          <w:sz w:val="28"/>
          <w:szCs w:val="28"/>
        </w:rPr>
      </w:pPr>
      <w:r w:rsidRPr="00EC4C5D">
        <w:rPr>
          <w:rFonts w:ascii="Times New Roman" w:hAnsi="Times New Roman" w:cs="Times New Roman"/>
          <w:sz w:val="28"/>
          <w:szCs w:val="28"/>
        </w:rPr>
        <w:t>перевозки внутренним водным транспортом грузов (за исключением опасных грузов);</w:t>
      </w:r>
    </w:p>
    <w:p w:rsidR="00AA740D" w:rsidRPr="00EC4C5D" w:rsidRDefault="00AA740D" w:rsidP="00F130B4">
      <w:pPr>
        <w:numPr>
          <w:ilvl w:val="0"/>
          <w:numId w:val="65"/>
        </w:numPr>
        <w:tabs>
          <w:tab w:val="left" w:pos="1134"/>
        </w:tabs>
        <w:spacing w:line="240" w:lineRule="auto"/>
        <w:jc w:val="both"/>
        <w:rPr>
          <w:rFonts w:ascii="Times New Roman" w:hAnsi="Times New Roman" w:cs="Times New Roman"/>
          <w:sz w:val="28"/>
          <w:szCs w:val="28"/>
        </w:rPr>
      </w:pPr>
      <w:r w:rsidRPr="00EC4C5D">
        <w:rPr>
          <w:rFonts w:ascii="Times New Roman" w:hAnsi="Times New Roman" w:cs="Times New Roman"/>
          <w:sz w:val="28"/>
          <w:szCs w:val="28"/>
        </w:rPr>
        <w:t>перевозки железнодорожным транспортом грузов (за исключением опасных грузов);</w:t>
      </w:r>
    </w:p>
    <w:p w:rsidR="00AA740D" w:rsidRPr="00EC4C5D" w:rsidRDefault="00AA740D" w:rsidP="00F130B4">
      <w:pPr>
        <w:numPr>
          <w:ilvl w:val="0"/>
          <w:numId w:val="65"/>
        </w:numPr>
        <w:tabs>
          <w:tab w:val="left" w:pos="1134"/>
        </w:tabs>
        <w:spacing w:line="240" w:lineRule="auto"/>
        <w:jc w:val="both"/>
        <w:rPr>
          <w:rFonts w:ascii="Times New Roman" w:hAnsi="Times New Roman" w:cs="Times New Roman"/>
          <w:sz w:val="28"/>
          <w:szCs w:val="28"/>
        </w:rPr>
      </w:pPr>
      <w:r w:rsidRPr="00EC4C5D">
        <w:rPr>
          <w:rFonts w:ascii="Times New Roman" w:hAnsi="Times New Roman" w:cs="Times New Roman"/>
          <w:sz w:val="28"/>
          <w:szCs w:val="28"/>
        </w:rPr>
        <w:t xml:space="preserve">перевозки железнодорожным транспортом </w:t>
      </w:r>
      <w:proofErr w:type="spellStart"/>
      <w:r w:rsidRPr="00EC4C5D">
        <w:rPr>
          <w:rFonts w:ascii="Times New Roman" w:hAnsi="Times New Roman" w:cs="Times New Roman"/>
          <w:sz w:val="28"/>
          <w:szCs w:val="28"/>
        </w:rPr>
        <w:t>грузобагажа</w:t>
      </w:r>
      <w:proofErr w:type="spellEnd"/>
      <w:r w:rsidRPr="00EC4C5D">
        <w:rPr>
          <w:rFonts w:ascii="Times New Roman" w:hAnsi="Times New Roman" w:cs="Times New Roman"/>
          <w:sz w:val="28"/>
          <w:szCs w:val="28"/>
        </w:rPr>
        <w:t>;</w:t>
      </w:r>
    </w:p>
    <w:p w:rsidR="00AA740D" w:rsidRPr="00EC4C5D" w:rsidRDefault="00AA740D" w:rsidP="00F130B4">
      <w:pPr>
        <w:numPr>
          <w:ilvl w:val="0"/>
          <w:numId w:val="65"/>
        </w:numPr>
        <w:tabs>
          <w:tab w:val="left" w:pos="1134"/>
        </w:tabs>
        <w:spacing w:line="240" w:lineRule="auto"/>
        <w:jc w:val="both"/>
        <w:rPr>
          <w:rFonts w:ascii="Times New Roman" w:hAnsi="Times New Roman" w:cs="Times New Roman"/>
          <w:sz w:val="28"/>
          <w:szCs w:val="28"/>
        </w:rPr>
      </w:pPr>
      <w:r w:rsidRPr="00EC4C5D">
        <w:rPr>
          <w:rFonts w:ascii="Times New Roman" w:hAnsi="Times New Roman" w:cs="Times New Roman"/>
          <w:sz w:val="28"/>
          <w:szCs w:val="28"/>
        </w:rPr>
        <w:t>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AA740D" w:rsidRPr="00EC4C5D" w:rsidRDefault="00AA740D" w:rsidP="00F130B4">
      <w:pPr>
        <w:numPr>
          <w:ilvl w:val="0"/>
          <w:numId w:val="65"/>
        </w:numPr>
        <w:tabs>
          <w:tab w:val="left" w:pos="1134"/>
        </w:tabs>
        <w:spacing w:line="240" w:lineRule="auto"/>
        <w:jc w:val="both"/>
        <w:rPr>
          <w:rFonts w:ascii="Times New Roman" w:hAnsi="Times New Roman" w:cs="Times New Roman"/>
          <w:sz w:val="28"/>
          <w:szCs w:val="28"/>
        </w:rPr>
      </w:pPr>
      <w:r w:rsidRPr="00EC4C5D">
        <w:rPr>
          <w:rFonts w:ascii="Times New Roman" w:hAnsi="Times New Roman" w:cs="Times New Roman"/>
          <w:sz w:val="28"/>
          <w:szCs w:val="28"/>
        </w:rPr>
        <w:t>демонстрация фильмов;</w:t>
      </w:r>
    </w:p>
    <w:p w:rsidR="00AA740D" w:rsidRPr="00EC4C5D" w:rsidRDefault="00AA740D" w:rsidP="00F130B4">
      <w:pPr>
        <w:numPr>
          <w:ilvl w:val="0"/>
          <w:numId w:val="65"/>
        </w:numPr>
        <w:tabs>
          <w:tab w:val="left" w:pos="1134"/>
        </w:tabs>
        <w:spacing w:line="240" w:lineRule="auto"/>
        <w:jc w:val="both"/>
        <w:rPr>
          <w:rFonts w:ascii="Times New Roman" w:hAnsi="Times New Roman" w:cs="Times New Roman"/>
          <w:sz w:val="28"/>
          <w:szCs w:val="28"/>
        </w:rPr>
      </w:pPr>
      <w:r w:rsidRPr="00EC4C5D">
        <w:rPr>
          <w:rFonts w:ascii="Times New Roman" w:hAnsi="Times New Roman" w:cs="Times New Roman"/>
          <w:sz w:val="28"/>
          <w:szCs w:val="28"/>
        </w:rPr>
        <w:t>эксплуатац</w:t>
      </w:r>
      <w:bookmarkStart w:id="502" w:name="_GoBack"/>
      <w:bookmarkEnd w:id="502"/>
      <w:r w:rsidRPr="00EC4C5D">
        <w:rPr>
          <w:rFonts w:ascii="Times New Roman" w:hAnsi="Times New Roman" w:cs="Times New Roman"/>
          <w:sz w:val="28"/>
          <w:szCs w:val="28"/>
        </w:rPr>
        <w:t>ия взрывопожароопасных и химически опасных производственных объектов IV класса опасности;</w:t>
      </w:r>
    </w:p>
    <w:p w:rsidR="00AA740D" w:rsidRPr="00EC4C5D" w:rsidRDefault="00AA740D" w:rsidP="00F130B4">
      <w:pPr>
        <w:numPr>
          <w:ilvl w:val="0"/>
          <w:numId w:val="65"/>
        </w:numPr>
        <w:tabs>
          <w:tab w:val="left" w:pos="1134"/>
        </w:tabs>
        <w:spacing w:line="240" w:lineRule="auto"/>
        <w:jc w:val="both"/>
        <w:rPr>
          <w:rFonts w:ascii="Times New Roman" w:hAnsi="Times New Roman" w:cs="Times New Roman"/>
          <w:sz w:val="28"/>
          <w:szCs w:val="28"/>
        </w:rPr>
      </w:pPr>
      <w:r w:rsidRPr="00EC4C5D">
        <w:rPr>
          <w:rFonts w:ascii="Times New Roman" w:hAnsi="Times New Roman" w:cs="Times New Roman"/>
          <w:sz w:val="28"/>
          <w:szCs w:val="28"/>
        </w:rPr>
        <w:t>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AA740D" w:rsidRPr="00EC4C5D" w:rsidRDefault="00AA740D" w:rsidP="00F130B4">
      <w:pPr>
        <w:numPr>
          <w:ilvl w:val="0"/>
          <w:numId w:val="65"/>
        </w:numPr>
        <w:tabs>
          <w:tab w:val="left" w:pos="1134"/>
        </w:tabs>
        <w:spacing w:line="240" w:lineRule="auto"/>
        <w:jc w:val="both"/>
        <w:rPr>
          <w:rFonts w:ascii="Times New Roman" w:hAnsi="Times New Roman" w:cs="Times New Roman"/>
          <w:sz w:val="28"/>
          <w:szCs w:val="28"/>
        </w:rPr>
      </w:pPr>
      <w:r w:rsidRPr="00EC4C5D">
        <w:rPr>
          <w:rFonts w:ascii="Times New Roman" w:hAnsi="Times New Roman" w:cs="Times New Roman"/>
          <w:sz w:val="28"/>
          <w:szCs w:val="28"/>
        </w:rPr>
        <w:t>экспертиза подъемных сооружений и оборудования, работающего под давлением, в составе вооружения и военной техники;</w:t>
      </w:r>
    </w:p>
    <w:p w:rsidR="00AA740D" w:rsidRPr="00EC4C5D" w:rsidRDefault="00AA740D" w:rsidP="00F130B4">
      <w:pPr>
        <w:numPr>
          <w:ilvl w:val="0"/>
          <w:numId w:val="65"/>
        </w:numPr>
        <w:tabs>
          <w:tab w:val="left" w:pos="1134"/>
        </w:tabs>
        <w:spacing w:line="240" w:lineRule="auto"/>
        <w:jc w:val="both"/>
        <w:rPr>
          <w:rFonts w:ascii="Times New Roman" w:hAnsi="Times New Roman" w:cs="Times New Roman"/>
          <w:sz w:val="28"/>
          <w:szCs w:val="28"/>
        </w:rPr>
      </w:pPr>
      <w:r w:rsidRPr="00EC4C5D">
        <w:rPr>
          <w:rFonts w:ascii="Times New Roman" w:hAnsi="Times New Roman" w:cs="Times New Roman"/>
          <w:sz w:val="28"/>
          <w:szCs w:val="28"/>
        </w:rPr>
        <w:t xml:space="preserve">эксплуатация радиационных источников, содержащих </w:t>
      </w:r>
      <w:proofErr w:type="spellStart"/>
      <w:r w:rsidRPr="00EC4C5D">
        <w:rPr>
          <w:rFonts w:ascii="Times New Roman" w:hAnsi="Times New Roman" w:cs="Times New Roman"/>
          <w:sz w:val="28"/>
          <w:szCs w:val="28"/>
        </w:rPr>
        <w:t>радионуклидные</w:t>
      </w:r>
      <w:proofErr w:type="spellEnd"/>
      <w:r w:rsidRPr="00EC4C5D">
        <w:rPr>
          <w:rFonts w:ascii="Times New Roman" w:hAnsi="Times New Roman" w:cs="Times New Roman"/>
          <w:sz w:val="28"/>
          <w:szCs w:val="28"/>
        </w:rPr>
        <w:t xml:space="preserve"> источники 4 и 5 категорий опасности;</w:t>
      </w:r>
    </w:p>
    <w:p w:rsidR="00A65B0B" w:rsidRPr="00EC4C5D" w:rsidRDefault="00AA740D" w:rsidP="00A14BA2">
      <w:pPr>
        <w:numPr>
          <w:ilvl w:val="0"/>
          <w:numId w:val="65"/>
        </w:numPr>
        <w:tabs>
          <w:tab w:val="left" w:pos="1134"/>
        </w:tabs>
        <w:spacing w:after="200" w:line="276" w:lineRule="auto"/>
        <w:jc w:val="both"/>
        <w:rPr>
          <w:rFonts w:ascii="Times New Roman" w:hAnsi="Times New Roman" w:cs="Times New Roman"/>
          <w:sz w:val="28"/>
          <w:szCs w:val="28"/>
        </w:rPr>
      </w:pPr>
      <w:r w:rsidRPr="00EC4C5D">
        <w:rPr>
          <w:rFonts w:ascii="Times New Roman" w:hAnsi="Times New Roman" w:cs="Times New Roman"/>
          <w:sz w:val="28"/>
          <w:szCs w:val="28"/>
        </w:rPr>
        <w:t>предоставление ветеринарных услуг</w:t>
      </w:r>
    </w:p>
    <w:sectPr w:rsidR="00A65B0B" w:rsidRPr="00EC4C5D" w:rsidSect="001D32C1">
      <w:headerReference w:type="default" r:id="rId9"/>
      <w:footerReference w:type="default" r:id="rId10"/>
      <w:pgSz w:w="11906" w:h="16838" w:code="9"/>
      <w:pgMar w:top="1134"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479" w:rsidRDefault="00C04479" w:rsidP="006D1FDB">
      <w:pPr>
        <w:spacing w:line="240" w:lineRule="auto"/>
      </w:pPr>
      <w:r>
        <w:separator/>
      </w:r>
    </w:p>
  </w:endnote>
  <w:endnote w:type="continuationSeparator" w:id="0">
    <w:p w:rsidR="00C04479" w:rsidRDefault="00C04479" w:rsidP="006D1FDB">
      <w:pPr>
        <w:spacing w:line="240" w:lineRule="auto"/>
      </w:pPr>
      <w:r>
        <w:continuationSeparator/>
      </w:r>
    </w:p>
  </w:endnote>
  <w:endnote w:type="continuationNotice" w:id="1">
    <w:p w:rsidR="00C04479" w:rsidRDefault="00C044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Lucida Grande CY">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25F" w:rsidRPr="00C154D8" w:rsidRDefault="00B9025F" w:rsidP="00F30198">
    <w:pPr>
      <w:pStyle w:val="a8"/>
      <w:tabs>
        <w:tab w:val="clear" w:pos="4677"/>
        <w:tab w:val="clear" w:pos="9355"/>
        <w:tab w:val="left" w:pos="6468"/>
      </w:tabs>
      <w:rPr>
        <w:sz w:val="22"/>
      </w:rPr>
    </w:pPr>
    <w:r>
      <w:rPr>
        <w:sz w:val="22"/>
      </w:rPr>
      <w:tab/>
    </w:r>
  </w:p>
  <w:p w:rsidR="00B9025F" w:rsidRPr="00C154D8" w:rsidRDefault="00B9025F" w:rsidP="00C154D8">
    <w:pPr>
      <w:pStyle w:val="a8"/>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479" w:rsidRDefault="00C04479" w:rsidP="006D1FDB">
      <w:pPr>
        <w:spacing w:line="240" w:lineRule="auto"/>
      </w:pPr>
      <w:r>
        <w:separator/>
      </w:r>
    </w:p>
  </w:footnote>
  <w:footnote w:type="continuationSeparator" w:id="0">
    <w:p w:rsidR="00C04479" w:rsidRDefault="00C04479" w:rsidP="006D1FDB">
      <w:pPr>
        <w:spacing w:line="240" w:lineRule="auto"/>
      </w:pPr>
      <w:r>
        <w:continuationSeparator/>
      </w:r>
    </w:p>
  </w:footnote>
  <w:footnote w:type="continuationNotice" w:id="1">
    <w:p w:rsidR="00C04479" w:rsidRDefault="00C04479">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217667314"/>
      <w:docPartObj>
        <w:docPartGallery w:val="Page Numbers (Top of Page)"/>
        <w:docPartUnique/>
      </w:docPartObj>
    </w:sdtPr>
    <w:sdtEndPr>
      <w:rPr>
        <w:rFonts w:ascii="Times New Roman" w:hAnsi="Times New Roman" w:cs="Times New Roman"/>
      </w:rPr>
    </w:sdtEndPr>
    <w:sdtContent>
      <w:p w:rsidR="00B9025F" w:rsidRPr="00C154D8" w:rsidRDefault="00B9025F">
        <w:pPr>
          <w:pStyle w:val="a6"/>
          <w:jc w:val="center"/>
          <w:rPr>
            <w:rFonts w:ascii="Times New Roman" w:hAnsi="Times New Roman" w:cs="Times New Roman"/>
            <w:sz w:val="22"/>
          </w:rPr>
        </w:pPr>
        <w:r w:rsidRPr="00C154D8">
          <w:rPr>
            <w:rFonts w:ascii="Times New Roman" w:hAnsi="Times New Roman" w:cs="Times New Roman"/>
            <w:sz w:val="22"/>
          </w:rPr>
          <w:fldChar w:fldCharType="begin"/>
        </w:r>
        <w:r w:rsidRPr="00C154D8">
          <w:rPr>
            <w:rFonts w:ascii="Times New Roman" w:hAnsi="Times New Roman" w:cs="Times New Roman"/>
            <w:sz w:val="22"/>
          </w:rPr>
          <w:instrText>PAGE   \* MERGEFORMAT</w:instrText>
        </w:r>
        <w:r w:rsidRPr="00C154D8">
          <w:rPr>
            <w:rFonts w:ascii="Times New Roman" w:hAnsi="Times New Roman" w:cs="Times New Roman"/>
            <w:sz w:val="22"/>
          </w:rPr>
          <w:fldChar w:fldCharType="separate"/>
        </w:r>
        <w:r w:rsidR="00EC4C5D">
          <w:rPr>
            <w:rFonts w:ascii="Times New Roman" w:hAnsi="Times New Roman" w:cs="Times New Roman"/>
            <w:noProof/>
            <w:sz w:val="22"/>
          </w:rPr>
          <w:t>116</w:t>
        </w:r>
        <w:r w:rsidRPr="00C154D8">
          <w:rPr>
            <w:rFonts w:ascii="Times New Roman" w:hAnsi="Times New Roman" w:cs="Times New Roman"/>
            <w:sz w:val="22"/>
          </w:rPr>
          <w:fldChar w:fldCharType="end"/>
        </w:r>
      </w:p>
    </w:sdtContent>
  </w:sdt>
  <w:p w:rsidR="00B9025F" w:rsidRDefault="00B9025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2415"/>
    <w:multiLevelType w:val="hybridMultilevel"/>
    <w:tmpl w:val="D812E56C"/>
    <w:lvl w:ilvl="0" w:tplc="5440ABD8">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6C44E1"/>
    <w:multiLevelType w:val="hybridMultilevel"/>
    <w:tmpl w:val="E7E6F9D2"/>
    <w:lvl w:ilvl="0" w:tplc="754A1DA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02396430"/>
    <w:multiLevelType w:val="multilevel"/>
    <w:tmpl w:val="4C20E6D4"/>
    <w:lvl w:ilvl="0">
      <w:start w:val="1"/>
      <w:numFmt w:val="decimal"/>
      <w:suff w:val="space"/>
      <w:lvlText w:val="%1."/>
      <w:lvlJc w:val="left"/>
      <w:pPr>
        <w:ind w:left="0" w:firstLine="709"/>
      </w:pPr>
    </w:lvl>
    <w:lvl w:ilvl="1">
      <w:start w:val="1"/>
      <w:numFmt w:val="decimal"/>
      <w:suff w:val="space"/>
      <w:lvlText w:val="%2)"/>
      <w:lvlJc w:val="left"/>
      <w:pPr>
        <w:ind w:left="0" w:firstLine="709"/>
      </w:pPr>
    </w:lvl>
    <w:lvl w:ilvl="2">
      <w:start w:val="1"/>
      <w:numFmt w:val="lowerRoman"/>
      <w:lvlText w:val="%3)"/>
      <w:lvlJc w:val="left"/>
      <w:pPr>
        <w:tabs>
          <w:tab w:val="num" w:pos="709"/>
        </w:tabs>
        <w:ind w:left="0" w:firstLine="709"/>
      </w:pPr>
    </w:lvl>
    <w:lvl w:ilvl="3">
      <w:start w:val="1"/>
      <w:numFmt w:val="decimal"/>
      <w:lvlText w:val="(%4)"/>
      <w:lvlJc w:val="left"/>
      <w:pPr>
        <w:tabs>
          <w:tab w:val="num" w:pos="709"/>
        </w:tabs>
        <w:ind w:left="0" w:firstLine="709"/>
      </w:pPr>
    </w:lvl>
    <w:lvl w:ilvl="4">
      <w:start w:val="1"/>
      <w:numFmt w:val="lowerLetter"/>
      <w:lvlText w:val="(%5)"/>
      <w:lvlJc w:val="left"/>
      <w:pPr>
        <w:tabs>
          <w:tab w:val="num" w:pos="709"/>
        </w:tabs>
        <w:ind w:left="0" w:firstLine="709"/>
      </w:pPr>
    </w:lvl>
    <w:lvl w:ilvl="5">
      <w:start w:val="1"/>
      <w:numFmt w:val="lowerRoman"/>
      <w:lvlText w:val="(%6)"/>
      <w:lvlJc w:val="left"/>
      <w:pPr>
        <w:tabs>
          <w:tab w:val="num" w:pos="709"/>
        </w:tabs>
        <w:ind w:left="0" w:firstLine="709"/>
      </w:pPr>
    </w:lvl>
    <w:lvl w:ilvl="6">
      <w:start w:val="1"/>
      <w:numFmt w:val="decimal"/>
      <w:lvlText w:val="%7."/>
      <w:lvlJc w:val="left"/>
      <w:pPr>
        <w:tabs>
          <w:tab w:val="num" w:pos="709"/>
        </w:tabs>
        <w:ind w:left="0" w:firstLine="709"/>
      </w:pPr>
    </w:lvl>
    <w:lvl w:ilvl="7">
      <w:start w:val="1"/>
      <w:numFmt w:val="lowerLetter"/>
      <w:lvlText w:val="%8."/>
      <w:lvlJc w:val="left"/>
      <w:pPr>
        <w:tabs>
          <w:tab w:val="num" w:pos="709"/>
        </w:tabs>
        <w:ind w:left="0" w:firstLine="709"/>
      </w:pPr>
    </w:lvl>
    <w:lvl w:ilvl="8">
      <w:start w:val="1"/>
      <w:numFmt w:val="lowerRoman"/>
      <w:lvlText w:val="%9."/>
      <w:lvlJc w:val="left"/>
      <w:pPr>
        <w:tabs>
          <w:tab w:val="num" w:pos="709"/>
        </w:tabs>
        <w:ind w:left="0" w:firstLine="709"/>
      </w:pPr>
    </w:lvl>
  </w:abstractNum>
  <w:abstractNum w:abstractNumId="3">
    <w:nsid w:val="030A37AE"/>
    <w:multiLevelType w:val="hybridMultilevel"/>
    <w:tmpl w:val="DFC2A3B0"/>
    <w:lvl w:ilvl="0" w:tplc="68FCF6C6">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0344046E"/>
    <w:multiLevelType w:val="hybridMultilevel"/>
    <w:tmpl w:val="DFC2A3B0"/>
    <w:lvl w:ilvl="0" w:tplc="68FCF6C6">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03D95C15"/>
    <w:multiLevelType w:val="hybridMultilevel"/>
    <w:tmpl w:val="9176E30C"/>
    <w:lvl w:ilvl="0" w:tplc="EECCAB4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044D3126"/>
    <w:multiLevelType w:val="hybridMultilevel"/>
    <w:tmpl w:val="5B7AB190"/>
    <w:lvl w:ilvl="0" w:tplc="3006A900">
      <w:start w:val="1"/>
      <w:numFmt w:val="decimal"/>
      <w:lvlText w:val="%1)"/>
      <w:lvlJc w:val="left"/>
      <w:pPr>
        <w:ind w:left="720" w:hanging="360"/>
      </w:pPr>
      <w:rPr>
        <w:rFonts w:hint="default"/>
        <w:sz w:val="30"/>
        <w:szCs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49F0405"/>
    <w:multiLevelType w:val="hybridMultilevel"/>
    <w:tmpl w:val="C7E4F014"/>
    <w:lvl w:ilvl="0" w:tplc="36EA31C2">
      <w:start w:val="1"/>
      <w:numFmt w:val="decimal"/>
      <w:lvlText w:val="%1."/>
      <w:lvlJc w:val="left"/>
      <w:pPr>
        <w:ind w:left="1861" w:hanging="115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4E3312D"/>
    <w:multiLevelType w:val="hybridMultilevel"/>
    <w:tmpl w:val="0D9EB564"/>
    <w:lvl w:ilvl="0" w:tplc="1BA03B4A">
      <w:start w:val="1"/>
      <w:numFmt w:val="decimal"/>
      <w:lvlText w:val="%1."/>
      <w:lvlJc w:val="left"/>
      <w:pPr>
        <w:ind w:left="2171" w:hanging="13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08DC03FA"/>
    <w:multiLevelType w:val="hybridMultilevel"/>
    <w:tmpl w:val="71146E58"/>
    <w:lvl w:ilvl="0" w:tplc="A4CEE144">
      <w:start w:val="12"/>
      <w:numFmt w:val="decimal"/>
      <w:lvlText w:val="%1."/>
      <w:lvlJc w:val="left"/>
      <w:pPr>
        <w:ind w:left="1800" w:hanging="380"/>
      </w:pPr>
      <w:rPr>
        <w:rFonts w:hint="default"/>
      </w:r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10">
    <w:nsid w:val="0A731667"/>
    <w:multiLevelType w:val="hybridMultilevel"/>
    <w:tmpl w:val="536CD714"/>
    <w:lvl w:ilvl="0" w:tplc="B6F435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842A46"/>
    <w:multiLevelType w:val="multilevel"/>
    <w:tmpl w:val="4C20E6D4"/>
    <w:lvl w:ilvl="0">
      <w:start w:val="1"/>
      <w:numFmt w:val="decimal"/>
      <w:suff w:val="space"/>
      <w:lvlText w:val="%1."/>
      <w:lvlJc w:val="left"/>
      <w:pPr>
        <w:ind w:left="0" w:firstLine="709"/>
      </w:pPr>
    </w:lvl>
    <w:lvl w:ilvl="1">
      <w:start w:val="1"/>
      <w:numFmt w:val="decimal"/>
      <w:suff w:val="space"/>
      <w:lvlText w:val="%2)"/>
      <w:lvlJc w:val="left"/>
      <w:pPr>
        <w:ind w:left="0" w:firstLine="709"/>
      </w:pPr>
    </w:lvl>
    <w:lvl w:ilvl="2">
      <w:start w:val="1"/>
      <w:numFmt w:val="lowerRoman"/>
      <w:lvlText w:val="%3)"/>
      <w:lvlJc w:val="left"/>
      <w:pPr>
        <w:tabs>
          <w:tab w:val="num" w:pos="709"/>
        </w:tabs>
        <w:ind w:left="0" w:firstLine="709"/>
      </w:pPr>
    </w:lvl>
    <w:lvl w:ilvl="3">
      <w:start w:val="1"/>
      <w:numFmt w:val="decimal"/>
      <w:lvlText w:val="(%4)"/>
      <w:lvlJc w:val="left"/>
      <w:pPr>
        <w:tabs>
          <w:tab w:val="num" w:pos="709"/>
        </w:tabs>
        <w:ind w:left="0" w:firstLine="709"/>
      </w:pPr>
    </w:lvl>
    <w:lvl w:ilvl="4">
      <w:start w:val="1"/>
      <w:numFmt w:val="lowerLetter"/>
      <w:lvlText w:val="(%5)"/>
      <w:lvlJc w:val="left"/>
      <w:pPr>
        <w:tabs>
          <w:tab w:val="num" w:pos="709"/>
        </w:tabs>
        <w:ind w:left="0" w:firstLine="709"/>
      </w:pPr>
    </w:lvl>
    <w:lvl w:ilvl="5">
      <w:start w:val="1"/>
      <w:numFmt w:val="lowerRoman"/>
      <w:lvlText w:val="(%6)"/>
      <w:lvlJc w:val="left"/>
      <w:pPr>
        <w:tabs>
          <w:tab w:val="num" w:pos="709"/>
        </w:tabs>
        <w:ind w:left="0" w:firstLine="709"/>
      </w:pPr>
    </w:lvl>
    <w:lvl w:ilvl="6">
      <w:start w:val="1"/>
      <w:numFmt w:val="decimal"/>
      <w:lvlText w:val="%7."/>
      <w:lvlJc w:val="left"/>
      <w:pPr>
        <w:tabs>
          <w:tab w:val="num" w:pos="709"/>
        </w:tabs>
        <w:ind w:left="0" w:firstLine="709"/>
      </w:pPr>
    </w:lvl>
    <w:lvl w:ilvl="7">
      <w:start w:val="1"/>
      <w:numFmt w:val="lowerLetter"/>
      <w:lvlText w:val="%8."/>
      <w:lvlJc w:val="left"/>
      <w:pPr>
        <w:tabs>
          <w:tab w:val="num" w:pos="709"/>
        </w:tabs>
        <w:ind w:left="0" w:firstLine="709"/>
      </w:pPr>
    </w:lvl>
    <w:lvl w:ilvl="8">
      <w:start w:val="1"/>
      <w:numFmt w:val="lowerRoman"/>
      <w:lvlText w:val="%9."/>
      <w:lvlJc w:val="left"/>
      <w:pPr>
        <w:tabs>
          <w:tab w:val="num" w:pos="709"/>
        </w:tabs>
        <w:ind w:left="0" w:firstLine="709"/>
      </w:pPr>
    </w:lvl>
  </w:abstractNum>
  <w:abstractNum w:abstractNumId="12">
    <w:nsid w:val="0BE44BDA"/>
    <w:multiLevelType w:val="hybridMultilevel"/>
    <w:tmpl w:val="8EE68F54"/>
    <w:lvl w:ilvl="0" w:tplc="C0622994">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0E6D2AAB"/>
    <w:multiLevelType w:val="hybridMultilevel"/>
    <w:tmpl w:val="2418F4DE"/>
    <w:lvl w:ilvl="0" w:tplc="44B4409C">
      <w:start w:val="1"/>
      <w:numFmt w:val="decimal"/>
      <w:lvlText w:val="%1."/>
      <w:lvlJc w:val="left"/>
      <w:pPr>
        <w:ind w:left="1991" w:hanging="114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nsid w:val="0FA42FB2"/>
    <w:multiLevelType w:val="hybridMultilevel"/>
    <w:tmpl w:val="15A6E870"/>
    <w:lvl w:ilvl="0" w:tplc="3F3A1D9C">
      <w:start w:val="9"/>
      <w:numFmt w:val="decimal"/>
      <w:lvlText w:val="%1."/>
      <w:lvlJc w:val="left"/>
      <w:pPr>
        <w:ind w:left="1630" w:hanging="9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633560"/>
    <w:multiLevelType w:val="multilevel"/>
    <w:tmpl w:val="4C20E6D4"/>
    <w:lvl w:ilvl="0">
      <w:start w:val="1"/>
      <w:numFmt w:val="decimal"/>
      <w:suff w:val="space"/>
      <w:lvlText w:val="%1."/>
      <w:lvlJc w:val="left"/>
      <w:pPr>
        <w:ind w:left="0" w:firstLine="709"/>
      </w:pPr>
    </w:lvl>
    <w:lvl w:ilvl="1">
      <w:start w:val="1"/>
      <w:numFmt w:val="decimal"/>
      <w:suff w:val="space"/>
      <w:lvlText w:val="%2)"/>
      <w:lvlJc w:val="left"/>
      <w:pPr>
        <w:ind w:left="0" w:firstLine="709"/>
      </w:pPr>
    </w:lvl>
    <w:lvl w:ilvl="2">
      <w:start w:val="1"/>
      <w:numFmt w:val="lowerRoman"/>
      <w:lvlText w:val="%3)"/>
      <w:lvlJc w:val="left"/>
      <w:pPr>
        <w:tabs>
          <w:tab w:val="num" w:pos="709"/>
        </w:tabs>
        <w:ind w:left="0" w:firstLine="709"/>
      </w:pPr>
    </w:lvl>
    <w:lvl w:ilvl="3">
      <w:start w:val="1"/>
      <w:numFmt w:val="decimal"/>
      <w:lvlText w:val="(%4)"/>
      <w:lvlJc w:val="left"/>
      <w:pPr>
        <w:tabs>
          <w:tab w:val="num" w:pos="709"/>
        </w:tabs>
        <w:ind w:left="0" w:firstLine="709"/>
      </w:pPr>
    </w:lvl>
    <w:lvl w:ilvl="4">
      <w:start w:val="1"/>
      <w:numFmt w:val="lowerLetter"/>
      <w:lvlText w:val="(%5)"/>
      <w:lvlJc w:val="left"/>
      <w:pPr>
        <w:tabs>
          <w:tab w:val="num" w:pos="709"/>
        </w:tabs>
        <w:ind w:left="0" w:firstLine="709"/>
      </w:pPr>
    </w:lvl>
    <w:lvl w:ilvl="5">
      <w:start w:val="1"/>
      <w:numFmt w:val="lowerRoman"/>
      <w:lvlText w:val="(%6)"/>
      <w:lvlJc w:val="left"/>
      <w:pPr>
        <w:tabs>
          <w:tab w:val="num" w:pos="709"/>
        </w:tabs>
        <w:ind w:left="0" w:firstLine="709"/>
      </w:pPr>
    </w:lvl>
    <w:lvl w:ilvl="6">
      <w:start w:val="1"/>
      <w:numFmt w:val="decimal"/>
      <w:lvlText w:val="%7."/>
      <w:lvlJc w:val="left"/>
      <w:pPr>
        <w:tabs>
          <w:tab w:val="num" w:pos="709"/>
        </w:tabs>
        <w:ind w:left="0" w:firstLine="709"/>
      </w:pPr>
    </w:lvl>
    <w:lvl w:ilvl="7">
      <w:start w:val="1"/>
      <w:numFmt w:val="lowerLetter"/>
      <w:lvlText w:val="%8."/>
      <w:lvlJc w:val="left"/>
      <w:pPr>
        <w:tabs>
          <w:tab w:val="num" w:pos="709"/>
        </w:tabs>
        <w:ind w:left="0" w:firstLine="709"/>
      </w:pPr>
    </w:lvl>
    <w:lvl w:ilvl="8">
      <w:start w:val="1"/>
      <w:numFmt w:val="lowerRoman"/>
      <w:lvlText w:val="%9."/>
      <w:lvlJc w:val="left"/>
      <w:pPr>
        <w:tabs>
          <w:tab w:val="num" w:pos="709"/>
        </w:tabs>
        <w:ind w:left="0" w:firstLine="709"/>
      </w:pPr>
    </w:lvl>
  </w:abstractNum>
  <w:abstractNum w:abstractNumId="16">
    <w:nsid w:val="12AD32EB"/>
    <w:multiLevelType w:val="hybridMultilevel"/>
    <w:tmpl w:val="75AA5598"/>
    <w:lvl w:ilvl="0" w:tplc="70BA1C34">
      <w:start w:val="1"/>
      <w:numFmt w:val="decimal"/>
      <w:lvlText w:val="%1)"/>
      <w:lvlJc w:val="left"/>
      <w:pPr>
        <w:ind w:left="2053" w:hanging="134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38C04B9"/>
    <w:multiLevelType w:val="multilevel"/>
    <w:tmpl w:val="4C20E6D4"/>
    <w:lvl w:ilvl="0">
      <w:start w:val="1"/>
      <w:numFmt w:val="decimal"/>
      <w:suff w:val="space"/>
      <w:lvlText w:val="%1."/>
      <w:lvlJc w:val="left"/>
      <w:pPr>
        <w:ind w:left="0" w:firstLine="709"/>
      </w:pPr>
    </w:lvl>
    <w:lvl w:ilvl="1">
      <w:start w:val="1"/>
      <w:numFmt w:val="decimal"/>
      <w:suff w:val="space"/>
      <w:lvlText w:val="%2)"/>
      <w:lvlJc w:val="left"/>
      <w:pPr>
        <w:ind w:left="0" w:firstLine="709"/>
      </w:pPr>
    </w:lvl>
    <w:lvl w:ilvl="2">
      <w:start w:val="1"/>
      <w:numFmt w:val="lowerRoman"/>
      <w:lvlText w:val="%3)"/>
      <w:lvlJc w:val="left"/>
      <w:pPr>
        <w:tabs>
          <w:tab w:val="num" w:pos="709"/>
        </w:tabs>
        <w:ind w:left="0" w:firstLine="709"/>
      </w:pPr>
    </w:lvl>
    <w:lvl w:ilvl="3">
      <w:start w:val="1"/>
      <w:numFmt w:val="decimal"/>
      <w:lvlText w:val="(%4)"/>
      <w:lvlJc w:val="left"/>
      <w:pPr>
        <w:tabs>
          <w:tab w:val="num" w:pos="709"/>
        </w:tabs>
        <w:ind w:left="0" w:firstLine="709"/>
      </w:pPr>
    </w:lvl>
    <w:lvl w:ilvl="4">
      <w:start w:val="1"/>
      <w:numFmt w:val="lowerLetter"/>
      <w:lvlText w:val="(%5)"/>
      <w:lvlJc w:val="left"/>
      <w:pPr>
        <w:tabs>
          <w:tab w:val="num" w:pos="709"/>
        </w:tabs>
        <w:ind w:left="0" w:firstLine="709"/>
      </w:pPr>
    </w:lvl>
    <w:lvl w:ilvl="5">
      <w:start w:val="1"/>
      <w:numFmt w:val="lowerRoman"/>
      <w:lvlText w:val="(%6)"/>
      <w:lvlJc w:val="left"/>
      <w:pPr>
        <w:tabs>
          <w:tab w:val="num" w:pos="709"/>
        </w:tabs>
        <w:ind w:left="0" w:firstLine="709"/>
      </w:pPr>
    </w:lvl>
    <w:lvl w:ilvl="6">
      <w:start w:val="1"/>
      <w:numFmt w:val="decimal"/>
      <w:lvlText w:val="%7."/>
      <w:lvlJc w:val="left"/>
      <w:pPr>
        <w:tabs>
          <w:tab w:val="num" w:pos="709"/>
        </w:tabs>
        <w:ind w:left="0" w:firstLine="709"/>
      </w:pPr>
    </w:lvl>
    <w:lvl w:ilvl="7">
      <w:start w:val="1"/>
      <w:numFmt w:val="lowerLetter"/>
      <w:lvlText w:val="%8."/>
      <w:lvlJc w:val="left"/>
      <w:pPr>
        <w:tabs>
          <w:tab w:val="num" w:pos="709"/>
        </w:tabs>
        <w:ind w:left="0" w:firstLine="709"/>
      </w:pPr>
    </w:lvl>
    <w:lvl w:ilvl="8">
      <w:start w:val="1"/>
      <w:numFmt w:val="lowerRoman"/>
      <w:lvlText w:val="%9."/>
      <w:lvlJc w:val="left"/>
      <w:pPr>
        <w:tabs>
          <w:tab w:val="num" w:pos="709"/>
        </w:tabs>
        <w:ind w:left="0" w:firstLine="709"/>
      </w:pPr>
    </w:lvl>
  </w:abstractNum>
  <w:abstractNum w:abstractNumId="18">
    <w:nsid w:val="13A67C3A"/>
    <w:multiLevelType w:val="hybridMultilevel"/>
    <w:tmpl w:val="92BEE8A4"/>
    <w:lvl w:ilvl="0" w:tplc="FAC6356A">
      <w:start w:val="1"/>
      <w:numFmt w:val="decimal"/>
      <w:lvlText w:val="%1."/>
      <w:lvlJc w:val="left"/>
      <w:pPr>
        <w:ind w:left="1951" w:hanging="110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nsid w:val="15D12255"/>
    <w:multiLevelType w:val="hybridMultilevel"/>
    <w:tmpl w:val="9B88490E"/>
    <w:lvl w:ilvl="0" w:tplc="89E49B7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nsid w:val="169A430C"/>
    <w:multiLevelType w:val="hybridMultilevel"/>
    <w:tmpl w:val="22D80624"/>
    <w:lvl w:ilvl="0" w:tplc="0E8C7D66">
      <w:start w:val="1"/>
      <w:numFmt w:val="decimal"/>
      <w:lvlText w:val="%1."/>
      <w:lvlJc w:val="left"/>
      <w:pPr>
        <w:ind w:left="1630" w:hanging="9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1">
    <w:nsid w:val="16AB4F3B"/>
    <w:multiLevelType w:val="multilevel"/>
    <w:tmpl w:val="96C45386"/>
    <w:styleLink w:val="List0"/>
    <w:lvl w:ilvl="0">
      <w:start w:val="1"/>
      <w:numFmt w:val="decimal"/>
      <w:lvlText w:val="%1."/>
      <w:lvlJc w:val="left"/>
      <w:pPr>
        <w:tabs>
          <w:tab w:val="num" w:pos="708"/>
        </w:tabs>
        <w:ind w:left="708" w:hanging="708"/>
      </w:pPr>
      <w:rPr>
        <w:position w:val="0"/>
        <w:sz w:val="30"/>
        <w:szCs w:val="30"/>
        <w:rtl w:val="0"/>
      </w:rPr>
    </w:lvl>
    <w:lvl w:ilvl="1">
      <w:start w:val="1"/>
      <w:numFmt w:val="lowerLetter"/>
      <w:lvlText w:val="%2."/>
      <w:lvlJc w:val="left"/>
      <w:pPr>
        <w:tabs>
          <w:tab w:val="num" w:pos="1530"/>
        </w:tabs>
        <w:ind w:left="1530" w:hanging="450"/>
      </w:pPr>
      <w:rPr>
        <w:position w:val="0"/>
        <w:sz w:val="30"/>
        <w:szCs w:val="30"/>
        <w:rtl w:val="0"/>
      </w:rPr>
    </w:lvl>
    <w:lvl w:ilvl="2">
      <w:start w:val="1"/>
      <w:numFmt w:val="lowerRoman"/>
      <w:lvlText w:val="%3."/>
      <w:lvlJc w:val="left"/>
      <w:pPr>
        <w:tabs>
          <w:tab w:val="num" w:pos="2234"/>
        </w:tabs>
        <w:ind w:left="2234" w:hanging="370"/>
      </w:pPr>
      <w:rPr>
        <w:position w:val="0"/>
        <w:sz w:val="30"/>
        <w:szCs w:val="30"/>
        <w:rtl w:val="0"/>
      </w:rPr>
    </w:lvl>
    <w:lvl w:ilvl="3">
      <w:start w:val="1"/>
      <w:numFmt w:val="decimal"/>
      <w:lvlText w:val="%4."/>
      <w:lvlJc w:val="left"/>
      <w:pPr>
        <w:tabs>
          <w:tab w:val="num" w:pos="2970"/>
        </w:tabs>
        <w:ind w:left="2970" w:hanging="450"/>
      </w:pPr>
      <w:rPr>
        <w:position w:val="0"/>
        <w:sz w:val="30"/>
        <w:szCs w:val="30"/>
        <w:rtl w:val="0"/>
      </w:rPr>
    </w:lvl>
    <w:lvl w:ilvl="4">
      <w:start w:val="1"/>
      <w:numFmt w:val="lowerLetter"/>
      <w:lvlText w:val="%5."/>
      <w:lvlJc w:val="left"/>
      <w:pPr>
        <w:tabs>
          <w:tab w:val="num" w:pos="3690"/>
        </w:tabs>
        <w:ind w:left="3690" w:hanging="450"/>
      </w:pPr>
      <w:rPr>
        <w:position w:val="0"/>
        <w:sz w:val="30"/>
        <w:szCs w:val="30"/>
        <w:rtl w:val="0"/>
      </w:rPr>
    </w:lvl>
    <w:lvl w:ilvl="5">
      <w:start w:val="1"/>
      <w:numFmt w:val="lowerRoman"/>
      <w:lvlText w:val="%6."/>
      <w:lvlJc w:val="left"/>
      <w:pPr>
        <w:tabs>
          <w:tab w:val="num" w:pos="4394"/>
        </w:tabs>
        <w:ind w:left="4394" w:hanging="370"/>
      </w:pPr>
      <w:rPr>
        <w:position w:val="0"/>
        <w:sz w:val="30"/>
        <w:szCs w:val="30"/>
        <w:rtl w:val="0"/>
      </w:rPr>
    </w:lvl>
    <w:lvl w:ilvl="6">
      <w:start w:val="1"/>
      <w:numFmt w:val="decimal"/>
      <w:lvlText w:val="%7."/>
      <w:lvlJc w:val="left"/>
      <w:pPr>
        <w:tabs>
          <w:tab w:val="num" w:pos="5130"/>
        </w:tabs>
        <w:ind w:left="5130" w:hanging="450"/>
      </w:pPr>
      <w:rPr>
        <w:position w:val="0"/>
        <w:sz w:val="30"/>
        <w:szCs w:val="30"/>
        <w:rtl w:val="0"/>
      </w:rPr>
    </w:lvl>
    <w:lvl w:ilvl="7">
      <w:start w:val="1"/>
      <w:numFmt w:val="lowerLetter"/>
      <w:lvlText w:val="%8."/>
      <w:lvlJc w:val="left"/>
      <w:pPr>
        <w:tabs>
          <w:tab w:val="num" w:pos="5850"/>
        </w:tabs>
        <w:ind w:left="5850" w:hanging="450"/>
      </w:pPr>
      <w:rPr>
        <w:position w:val="0"/>
        <w:sz w:val="30"/>
        <w:szCs w:val="30"/>
        <w:rtl w:val="0"/>
      </w:rPr>
    </w:lvl>
    <w:lvl w:ilvl="8">
      <w:start w:val="1"/>
      <w:numFmt w:val="lowerRoman"/>
      <w:lvlText w:val="%9."/>
      <w:lvlJc w:val="left"/>
      <w:pPr>
        <w:tabs>
          <w:tab w:val="num" w:pos="6554"/>
        </w:tabs>
        <w:ind w:left="6554" w:hanging="370"/>
      </w:pPr>
      <w:rPr>
        <w:position w:val="0"/>
        <w:sz w:val="30"/>
        <w:szCs w:val="30"/>
        <w:rtl w:val="0"/>
      </w:rPr>
    </w:lvl>
  </w:abstractNum>
  <w:abstractNum w:abstractNumId="22">
    <w:nsid w:val="1AE57A45"/>
    <w:multiLevelType w:val="hybridMultilevel"/>
    <w:tmpl w:val="30BCF1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B111180"/>
    <w:multiLevelType w:val="multilevel"/>
    <w:tmpl w:val="4C20E6D4"/>
    <w:lvl w:ilvl="0">
      <w:start w:val="1"/>
      <w:numFmt w:val="decimal"/>
      <w:suff w:val="space"/>
      <w:lvlText w:val="%1."/>
      <w:lvlJc w:val="left"/>
      <w:pPr>
        <w:ind w:left="0" w:firstLine="709"/>
      </w:pPr>
    </w:lvl>
    <w:lvl w:ilvl="1">
      <w:start w:val="1"/>
      <w:numFmt w:val="decimal"/>
      <w:suff w:val="space"/>
      <w:lvlText w:val="%2)"/>
      <w:lvlJc w:val="left"/>
      <w:pPr>
        <w:ind w:left="0" w:firstLine="709"/>
      </w:pPr>
    </w:lvl>
    <w:lvl w:ilvl="2">
      <w:start w:val="1"/>
      <w:numFmt w:val="lowerRoman"/>
      <w:lvlText w:val="%3)"/>
      <w:lvlJc w:val="left"/>
      <w:pPr>
        <w:tabs>
          <w:tab w:val="num" w:pos="709"/>
        </w:tabs>
        <w:ind w:left="0" w:firstLine="709"/>
      </w:pPr>
    </w:lvl>
    <w:lvl w:ilvl="3">
      <w:start w:val="1"/>
      <w:numFmt w:val="decimal"/>
      <w:lvlText w:val="(%4)"/>
      <w:lvlJc w:val="left"/>
      <w:pPr>
        <w:tabs>
          <w:tab w:val="num" w:pos="709"/>
        </w:tabs>
        <w:ind w:left="0" w:firstLine="709"/>
      </w:pPr>
    </w:lvl>
    <w:lvl w:ilvl="4">
      <w:start w:val="1"/>
      <w:numFmt w:val="lowerLetter"/>
      <w:lvlText w:val="(%5)"/>
      <w:lvlJc w:val="left"/>
      <w:pPr>
        <w:tabs>
          <w:tab w:val="num" w:pos="709"/>
        </w:tabs>
        <w:ind w:left="0" w:firstLine="709"/>
      </w:pPr>
    </w:lvl>
    <w:lvl w:ilvl="5">
      <w:start w:val="1"/>
      <w:numFmt w:val="lowerRoman"/>
      <w:lvlText w:val="(%6)"/>
      <w:lvlJc w:val="left"/>
      <w:pPr>
        <w:tabs>
          <w:tab w:val="num" w:pos="709"/>
        </w:tabs>
        <w:ind w:left="0" w:firstLine="709"/>
      </w:pPr>
    </w:lvl>
    <w:lvl w:ilvl="6">
      <w:start w:val="1"/>
      <w:numFmt w:val="decimal"/>
      <w:lvlText w:val="%7."/>
      <w:lvlJc w:val="left"/>
      <w:pPr>
        <w:tabs>
          <w:tab w:val="num" w:pos="709"/>
        </w:tabs>
        <w:ind w:left="0" w:firstLine="709"/>
      </w:pPr>
    </w:lvl>
    <w:lvl w:ilvl="7">
      <w:start w:val="1"/>
      <w:numFmt w:val="lowerLetter"/>
      <w:lvlText w:val="%8."/>
      <w:lvlJc w:val="left"/>
      <w:pPr>
        <w:tabs>
          <w:tab w:val="num" w:pos="709"/>
        </w:tabs>
        <w:ind w:left="0" w:firstLine="709"/>
      </w:pPr>
    </w:lvl>
    <w:lvl w:ilvl="8">
      <w:start w:val="1"/>
      <w:numFmt w:val="lowerRoman"/>
      <w:lvlText w:val="%9."/>
      <w:lvlJc w:val="left"/>
      <w:pPr>
        <w:tabs>
          <w:tab w:val="num" w:pos="709"/>
        </w:tabs>
        <w:ind w:left="0" w:firstLine="709"/>
      </w:pPr>
    </w:lvl>
  </w:abstractNum>
  <w:abstractNum w:abstractNumId="24">
    <w:nsid w:val="1D1B3AC7"/>
    <w:multiLevelType w:val="hybridMultilevel"/>
    <w:tmpl w:val="9B88490E"/>
    <w:lvl w:ilvl="0" w:tplc="89E49B7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5">
    <w:nsid w:val="1F775CD2"/>
    <w:multiLevelType w:val="hybridMultilevel"/>
    <w:tmpl w:val="27C8AAFE"/>
    <w:lvl w:ilvl="0" w:tplc="EC3C78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1F886CEC"/>
    <w:multiLevelType w:val="hybridMultilevel"/>
    <w:tmpl w:val="A92457FA"/>
    <w:lvl w:ilvl="0" w:tplc="A636FF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20B27B02"/>
    <w:multiLevelType w:val="hybridMultilevel"/>
    <w:tmpl w:val="536CD714"/>
    <w:lvl w:ilvl="0" w:tplc="B6F435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18A5978"/>
    <w:multiLevelType w:val="multilevel"/>
    <w:tmpl w:val="4C20E6D4"/>
    <w:lvl w:ilvl="0">
      <w:start w:val="1"/>
      <w:numFmt w:val="decimal"/>
      <w:suff w:val="space"/>
      <w:lvlText w:val="%1."/>
      <w:lvlJc w:val="left"/>
      <w:pPr>
        <w:ind w:left="0" w:firstLine="709"/>
      </w:pPr>
    </w:lvl>
    <w:lvl w:ilvl="1">
      <w:start w:val="1"/>
      <w:numFmt w:val="decimal"/>
      <w:suff w:val="space"/>
      <w:lvlText w:val="%2)"/>
      <w:lvlJc w:val="left"/>
      <w:pPr>
        <w:ind w:left="0" w:firstLine="709"/>
      </w:pPr>
    </w:lvl>
    <w:lvl w:ilvl="2">
      <w:start w:val="1"/>
      <w:numFmt w:val="lowerRoman"/>
      <w:lvlText w:val="%3)"/>
      <w:lvlJc w:val="left"/>
      <w:pPr>
        <w:tabs>
          <w:tab w:val="num" w:pos="709"/>
        </w:tabs>
        <w:ind w:left="0" w:firstLine="709"/>
      </w:pPr>
    </w:lvl>
    <w:lvl w:ilvl="3">
      <w:start w:val="1"/>
      <w:numFmt w:val="decimal"/>
      <w:lvlText w:val="(%4)"/>
      <w:lvlJc w:val="left"/>
      <w:pPr>
        <w:tabs>
          <w:tab w:val="num" w:pos="709"/>
        </w:tabs>
        <w:ind w:left="0" w:firstLine="709"/>
      </w:pPr>
    </w:lvl>
    <w:lvl w:ilvl="4">
      <w:start w:val="1"/>
      <w:numFmt w:val="lowerLetter"/>
      <w:lvlText w:val="(%5)"/>
      <w:lvlJc w:val="left"/>
      <w:pPr>
        <w:tabs>
          <w:tab w:val="num" w:pos="709"/>
        </w:tabs>
        <w:ind w:left="0" w:firstLine="709"/>
      </w:pPr>
    </w:lvl>
    <w:lvl w:ilvl="5">
      <w:start w:val="1"/>
      <w:numFmt w:val="lowerRoman"/>
      <w:lvlText w:val="(%6)"/>
      <w:lvlJc w:val="left"/>
      <w:pPr>
        <w:tabs>
          <w:tab w:val="num" w:pos="709"/>
        </w:tabs>
        <w:ind w:left="0" w:firstLine="709"/>
      </w:pPr>
    </w:lvl>
    <w:lvl w:ilvl="6">
      <w:start w:val="1"/>
      <w:numFmt w:val="decimal"/>
      <w:lvlText w:val="%7."/>
      <w:lvlJc w:val="left"/>
      <w:pPr>
        <w:tabs>
          <w:tab w:val="num" w:pos="709"/>
        </w:tabs>
        <w:ind w:left="0" w:firstLine="709"/>
      </w:pPr>
    </w:lvl>
    <w:lvl w:ilvl="7">
      <w:start w:val="1"/>
      <w:numFmt w:val="lowerLetter"/>
      <w:lvlText w:val="%8."/>
      <w:lvlJc w:val="left"/>
      <w:pPr>
        <w:tabs>
          <w:tab w:val="num" w:pos="709"/>
        </w:tabs>
        <w:ind w:left="0" w:firstLine="709"/>
      </w:pPr>
    </w:lvl>
    <w:lvl w:ilvl="8">
      <w:start w:val="1"/>
      <w:numFmt w:val="lowerRoman"/>
      <w:lvlText w:val="%9."/>
      <w:lvlJc w:val="left"/>
      <w:pPr>
        <w:tabs>
          <w:tab w:val="num" w:pos="709"/>
        </w:tabs>
        <w:ind w:left="0" w:firstLine="709"/>
      </w:pPr>
    </w:lvl>
  </w:abstractNum>
  <w:abstractNum w:abstractNumId="29">
    <w:nsid w:val="27FF0C00"/>
    <w:multiLevelType w:val="hybridMultilevel"/>
    <w:tmpl w:val="DFC2A3B0"/>
    <w:lvl w:ilvl="0" w:tplc="68FCF6C6">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nsid w:val="2B8C5C01"/>
    <w:multiLevelType w:val="hybridMultilevel"/>
    <w:tmpl w:val="1178A750"/>
    <w:lvl w:ilvl="0" w:tplc="B0181EAC">
      <w:start w:val="1"/>
      <w:numFmt w:val="decimal"/>
      <w:lvlText w:val="%1."/>
      <w:lvlJc w:val="left"/>
      <w:pPr>
        <w:ind w:left="1070"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1">
    <w:nsid w:val="2E0C2CED"/>
    <w:multiLevelType w:val="hybridMultilevel"/>
    <w:tmpl w:val="8EE8F838"/>
    <w:lvl w:ilvl="0" w:tplc="36EA31C2">
      <w:start w:val="1"/>
      <w:numFmt w:val="decimal"/>
      <w:lvlText w:val="%1."/>
      <w:lvlJc w:val="left"/>
      <w:pPr>
        <w:ind w:left="1861" w:hanging="1152"/>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0A15BBE"/>
    <w:multiLevelType w:val="hybridMultilevel"/>
    <w:tmpl w:val="AA12E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0B01E29"/>
    <w:multiLevelType w:val="hybridMultilevel"/>
    <w:tmpl w:val="C52812B2"/>
    <w:lvl w:ilvl="0" w:tplc="EA50856A">
      <w:start w:val="1"/>
      <w:numFmt w:val="decimal"/>
      <w:lvlText w:val="%1)"/>
      <w:lvlJc w:val="left"/>
      <w:pPr>
        <w:ind w:left="2051" w:hanging="120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4">
    <w:nsid w:val="310E2598"/>
    <w:multiLevelType w:val="hybridMultilevel"/>
    <w:tmpl w:val="FF9C8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2F04C6A"/>
    <w:multiLevelType w:val="multilevel"/>
    <w:tmpl w:val="4C20E6D4"/>
    <w:lvl w:ilvl="0">
      <w:start w:val="1"/>
      <w:numFmt w:val="decimal"/>
      <w:suff w:val="space"/>
      <w:lvlText w:val="%1."/>
      <w:lvlJc w:val="left"/>
      <w:pPr>
        <w:ind w:left="0" w:firstLine="709"/>
      </w:pPr>
    </w:lvl>
    <w:lvl w:ilvl="1">
      <w:start w:val="1"/>
      <w:numFmt w:val="decimal"/>
      <w:suff w:val="space"/>
      <w:lvlText w:val="%2)"/>
      <w:lvlJc w:val="left"/>
      <w:pPr>
        <w:ind w:left="0" w:firstLine="709"/>
      </w:pPr>
    </w:lvl>
    <w:lvl w:ilvl="2">
      <w:start w:val="1"/>
      <w:numFmt w:val="lowerRoman"/>
      <w:lvlText w:val="%3)"/>
      <w:lvlJc w:val="left"/>
      <w:pPr>
        <w:tabs>
          <w:tab w:val="num" w:pos="709"/>
        </w:tabs>
        <w:ind w:left="0" w:firstLine="709"/>
      </w:pPr>
    </w:lvl>
    <w:lvl w:ilvl="3">
      <w:start w:val="1"/>
      <w:numFmt w:val="decimal"/>
      <w:lvlText w:val="(%4)"/>
      <w:lvlJc w:val="left"/>
      <w:pPr>
        <w:tabs>
          <w:tab w:val="num" w:pos="709"/>
        </w:tabs>
        <w:ind w:left="0" w:firstLine="709"/>
      </w:pPr>
    </w:lvl>
    <w:lvl w:ilvl="4">
      <w:start w:val="1"/>
      <w:numFmt w:val="lowerLetter"/>
      <w:lvlText w:val="(%5)"/>
      <w:lvlJc w:val="left"/>
      <w:pPr>
        <w:tabs>
          <w:tab w:val="num" w:pos="709"/>
        </w:tabs>
        <w:ind w:left="0" w:firstLine="709"/>
      </w:pPr>
    </w:lvl>
    <w:lvl w:ilvl="5">
      <w:start w:val="1"/>
      <w:numFmt w:val="lowerRoman"/>
      <w:lvlText w:val="(%6)"/>
      <w:lvlJc w:val="left"/>
      <w:pPr>
        <w:tabs>
          <w:tab w:val="num" w:pos="709"/>
        </w:tabs>
        <w:ind w:left="0" w:firstLine="709"/>
      </w:pPr>
    </w:lvl>
    <w:lvl w:ilvl="6">
      <w:start w:val="1"/>
      <w:numFmt w:val="decimal"/>
      <w:lvlText w:val="%7."/>
      <w:lvlJc w:val="left"/>
      <w:pPr>
        <w:tabs>
          <w:tab w:val="num" w:pos="709"/>
        </w:tabs>
        <w:ind w:left="0" w:firstLine="709"/>
      </w:pPr>
    </w:lvl>
    <w:lvl w:ilvl="7">
      <w:start w:val="1"/>
      <w:numFmt w:val="lowerLetter"/>
      <w:lvlText w:val="%8."/>
      <w:lvlJc w:val="left"/>
      <w:pPr>
        <w:tabs>
          <w:tab w:val="num" w:pos="709"/>
        </w:tabs>
        <w:ind w:left="0" w:firstLine="709"/>
      </w:pPr>
    </w:lvl>
    <w:lvl w:ilvl="8">
      <w:start w:val="1"/>
      <w:numFmt w:val="lowerRoman"/>
      <w:lvlText w:val="%9."/>
      <w:lvlJc w:val="left"/>
      <w:pPr>
        <w:tabs>
          <w:tab w:val="num" w:pos="709"/>
        </w:tabs>
        <w:ind w:left="0" w:firstLine="709"/>
      </w:pPr>
    </w:lvl>
  </w:abstractNum>
  <w:abstractNum w:abstractNumId="36">
    <w:nsid w:val="340C0085"/>
    <w:multiLevelType w:val="hybridMultilevel"/>
    <w:tmpl w:val="D004D716"/>
    <w:lvl w:ilvl="0" w:tplc="35DEEE1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5EF5FFA"/>
    <w:multiLevelType w:val="multilevel"/>
    <w:tmpl w:val="4C20E6D4"/>
    <w:lvl w:ilvl="0">
      <w:start w:val="1"/>
      <w:numFmt w:val="decimal"/>
      <w:suff w:val="space"/>
      <w:lvlText w:val="%1."/>
      <w:lvlJc w:val="left"/>
      <w:pPr>
        <w:ind w:left="0" w:firstLine="709"/>
      </w:pPr>
    </w:lvl>
    <w:lvl w:ilvl="1">
      <w:start w:val="1"/>
      <w:numFmt w:val="decimal"/>
      <w:suff w:val="space"/>
      <w:lvlText w:val="%2)"/>
      <w:lvlJc w:val="left"/>
      <w:pPr>
        <w:ind w:left="0" w:firstLine="709"/>
      </w:pPr>
    </w:lvl>
    <w:lvl w:ilvl="2">
      <w:start w:val="1"/>
      <w:numFmt w:val="lowerRoman"/>
      <w:lvlText w:val="%3)"/>
      <w:lvlJc w:val="left"/>
      <w:pPr>
        <w:tabs>
          <w:tab w:val="num" w:pos="709"/>
        </w:tabs>
        <w:ind w:left="0" w:firstLine="709"/>
      </w:pPr>
    </w:lvl>
    <w:lvl w:ilvl="3">
      <w:start w:val="1"/>
      <w:numFmt w:val="decimal"/>
      <w:lvlText w:val="(%4)"/>
      <w:lvlJc w:val="left"/>
      <w:pPr>
        <w:tabs>
          <w:tab w:val="num" w:pos="709"/>
        </w:tabs>
        <w:ind w:left="0" w:firstLine="709"/>
      </w:pPr>
    </w:lvl>
    <w:lvl w:ilvl="4">
      <w:start w:val="1"/>
      <w:numFmt w:val="lowerLetter"/>
      <w:lvlText w:val="(%5)"/>
      <w:lvlJc w:val="left"/>
      <w:pPr>
        <w:tabs>
          <w:tab w:val="num" w:pos="709"/>
        </w:tabs>
        <w:ind w:left="0" w:firstLine="709"/>
      </w:pPr>
    </w:lvl>
    <w:lvl w:ilvl="5">
      <w:start w:val="1"/>
      <w:numFmt w:val="lowerRoman"/>
      <w:lvlText w:val="(%6)"/>
      <w:lvlJc w:val="left"/>
      <w:pPr>
        <w:tabs>
          <w:tab w:val="num" w:pos="709"/>
        </w:tabs>
        <w:ind w:left="0" w:firstLine="709"/>
      </w:pPr>
    </w:lvl>
    <w:lvl w:ilvl="6">
      <w:start w:val="1"/>
      <w:numFmt w:val="decimal"/>
      <w:lvlText w:val="%7."/>
      <w:lvlJc w:val="left"/>
      <w:pPr>
        <w:tabs>
          <w:tab w:val="num" w:pos="709"/>
        </w:tabs>
        <w:ind w:left="0" w:firstLine="709"/>
      </w:pPr>
    </w:lvl>
    <w:lvl w:ilvl="7">
      <w:start w:val="1"/>
      <w:numFmt w:val="lowerLetter"/>
      <w:lvlText w:val="%8."/>
      <w:lvlJc w:val="left"/>
      <w:pPr>
        <w:tabs>
          <w:tab w:val="num" w:pos="709"/>
        </w:tabs>
        <w:ind w:left="0" w:firstLine="709"/>
      </w:pPr>
    </w:lvl>
    <w:lvl w:ilvl="8">
      <w:start w:val="1"/>
      <w:numFmt w:val="lowerRoman"/>
      <w:lvlText w:val="%9."/>
      <w:lvlJc w:val="left"/>
      <w:pPr>
        <w:tabs>
          <w:tab w:val="num" w:pos="709"/>
        </w:tabs>
        <w:ind w:left="0" w:firstLine="709"/>
      </w:pPr>
    </w:lvl>
  </w:abstractNum>
  <w:abstractNum w:abstractNumId="38">
    <w:nsid w:val="365804FB"/>
    <w:multiLevelType w:val="multilevel"/>
    <w:tmpl w:val="4C20E6D4"/>
    <w:lvl w:ilvl="0">
      <w:start w:val="1"/>
      <w:numFmt w:val="decimal"/>
      <w:suff w:val="space"/>
      <w:lvlText w:val="%1."/>
      <w:lvlJc w:val="left"/>
      <w:pPr>
        <w:ind w:left="0" w:firstLine="709"/>
      </w:pPr>
    </w:lvl>
    <w:lvl w:ilvl="1">
      <w:start w:val="1"/>
      <w:numFmt w:val="decimal"/>
      <w:suff w:val="space"/>
      <w:lvlText w:val="%2)"/>
      <w:lvlJc w:val="left"/>
      <w:pPr>
        <w:ind w:left="0" w:firstLine="709"/>
      </w:pPr>
    </w:lvl>
    <w:lvl w:ilvl="2">
      <w:start w:val="1"/>
      <w:numFmt w:val="lowerRoman"/>
      <w:lvlText w:val="%3)"/>
      <w:lvlJc w:val="left"/>
      <w:pPr>
        <w:tabs>
          <w:tab w:val="num" w:pos="709"/>
        </w:tabs>
        <w:ind w:left="0" w:firstLine="709"/>
      </w:pPr>
    </w:lvl>
    <w:lvl w:ilvl="3">
      <w:start w:val="1"/>
      <w:numFmt w:val="decimal"/>
      <w:lvlText w:val="(%4)"/>
      <w:lvlJc w:val="left"/>
      <w:pPr>
        <w:tabs>
          <w:tab w:val="num" w:pos="709"/>
        </w:tabs>
        <w:ind w:left="0" w:firstLine="709"/>
      </w:pPr>
    </w:lvl>
    <w:lvl w:ilvl="4">
      <w:start w:val="1"/>
      <w:numFmt w:val="lowerLetter"/>
      <w:lvlText w:val="(%5)"/>
      <w:lvlJc w:val="left"/>
      <w:pPr>
        <w:tabs>
          <w:tab w:val="num" w:pos="709"/>
        </w:tabs>
        <w:ind w:left="0" w:firstLine="709"/>
      </w:pPr>
    </w:lvl>
    <w:lvl w:ilvl="5">
      <w:start w:val="1"/>
      <w:numFmt w:val="lowerRoman"/>
      <w:lvlText w:val="(%6)"/>
      <w:lvlJc w:val="left"/>
      <w:pPr>
        <w:tabs>
          <w:tab w:val="num" w:pos="709"/>
        </w:tabs>
        <w:ind w:left="0" w:firstLine="709"/>
      </w:pPr>
    </w:lvl>
    <w:lvl w:ilvl="6">
      <w:start w:val="1"/>
      <w:numFmt w:val="decimal"/>
      <w:lvlText w:val="%7."/>
      <w:lvlJc w:val="left"/>
      <w:pPr>
        <w:tabs>
          <w:tab w:val="num" w:pos="709"/>
        </w:tabs>
        <w:ind w:left="0" w:firstLine="709"/>
      </w:pPr>
    </w:lvl>
    <w:lvl w:ilvl="7">
      <w:start w:val="1"/>
      <w:numFmt w:val="lowerLetter"/>
      <w:lvlText w:val="%8."/>
      <w:lvlJc w:val="left"/>
      <w:pPr>
        <w:tabs>
          <w:tab w:val="num" w:pos="709"/>
        </w:tabs>
        <w:ind w:left="0" w:firstLine="709"/>
      </w:pPr>
    </w:lvl>
    <w:lvl w:ilvl="8">
      <w:start w:val="1"/>
      <w:numFmt w:val="lowerRoman"/>
      <w:lvlText w:val="%9."/>
      <w:lvlJc w:val="left"/>
      <w:pPr>
        <w:tabs>
          <w:tab w:val="num" w:pos="709"/>
        </w:tabs>
        <w:ind w:left="0" w:firstLine="709"/>
      </w:pPr>
    </w:lvl>
  </w:abstractNum>
  <w:abstractNum w:abstractNumId="39">
    <w:nsid w:val="386E1646"/>
    <w:multiLevelType w:val="multilevel"/>
    <w:tmpl w:val="F7E4A81A"/>
    <w:lvl w:ilvl="0">
      <w:start w:val="1"/>
      <w:numFmt w:val="decimal"/>
      <w:lvlText w:val="%1)"/>
      <w:lvlJc w:val="left"/>
      <w:pPr>
        <w:ind w:left="0" w:firstLine="709"/>
      </w:pPr>
      <w:rPr>
        <w:rFonts w:hint="default"/>
      </w:rPr>
    </w:lvl>
    <w:lvl w:ilvl="1">
      <w:start w:val="1"/>
      <w:numFmt w:val="russianLower"/>
      <w:lvlText w:val="%2)"/>
      <w:lvlJc w:val="left"/>
      <w:pPr>
        <w:ind w:left="0" w:firstLine="709"/>
      </w:pPr>
      <w:rPr>
        <w:rFonts w:hint="default"/>
      </w:rPr>
    </w:lvl>
    <w:lvl w:ilvl="2">
      <w:start w:val="1"/>
      <w:numFmt w:val="decimal"/>
      <w:lvlText w:val="%2.%3)"/>
      <w:lvlJc w:val="left"/>
      <w:pPr>
        <w:ind w:left="0" w:firstLine="709"/>
      </w:pPr>
      <w:rPr>
        <w:rFonts w:hint="default"/>
      </w:rPr>
    </w:lvl>
    <w:lvl w:ilvl="3">
      <w:start w:val="1"/>
      <w:numFmt w:val="decimal"/>
      <w:isLgl/>
      <w:lvlText w:val="%1.%2.%3.%4."/>
      <w:lvlJc w:val="left"/>
      <w:pPr>
        <w:ind w:left="0" w:firstLine="709"/>
      </w:pPr>
      <w:rPr>
        <w:rFonts w:hint="default"/>
      </w:rPr>
    </w:lvl>
    <w:lvl w:ilvl="4">
      <w:start w:val="1"/>
      <w:numFmt w:val="decimal"/>
      <w:isLgl/>
      <w:lvlText w:val="%1.%2.%3.%4.%5."/>
      <w:lvlJc w:val="left"/>
      <w:pPr>
        <w:ind w:left="0" w:firstLine="709"/>
      </w:pPr>
      <w:rPr>
        <w:rFonts w:hint="default"/>
      </w:rPr>
    </w:lvl>
    <w:lvl w:ilvl="5">
      <w:start w:val="1"/>
      <w:numFmt w:val="decimal"/>
      <w:isLgl/>
      <w:lvlText w:val="%1.%2.%3.%4.%5.%6."/>
      <w:lvlJc w:val="left"/>
      <w:pPr>
        <w:ind w:left="0" w:firstLine="709"/>
      </w:pPr>
      <w:rPr>
        <w:rFonts w:hint="default"/>
      </w:rPr>
    </w:lvl>
    <w:lvl w:ilvl="6">
      <w:start w:val="1"/>
      <w:numFmt w:val="decimal"/>
      <w:isLgl/>
      <w:lvlText w:val="%1.%2.%3.%4.%5.%6.%7."/>
      <w:lvlJc w:val="left"/>
      <w:pPr>
        <w:ind w:left="0" w:firstLine="709"/>
      </w:pPr>
      <w:rPr>
        <w:rFonts w:hint="default"/>
      </w:rPr>
    </w:lvl>
    <w:lvl w:ilvl="7">
      <w:start w:val="1"/>
      <w:numFmt w:val="decimal"/>
      <w:isLgl/>
      <w:lvlText w:val="%1.%2.%3.%4.%5.%6.%7.%8."/>
      <w:lvlJc w:val="left"/>
      <w:pPr>
        <w:ind w:left="0" w:firstLine="709"/>
      </w:pPr>
      <w:rPr>
        <w:rFonts w:hint="default"/>
      </w:rPr>
    </w:lvl>
    <w:lvl w:ilvl="8">
      <w:start w:val="1"/>
      <w:numFmt w:val="decimal"/>
      <w:isLgl/>
      <w:lvlText w:val="%1.%2.%3.%4.%5.%6.%7.%8.%9."/>
      <w:lvlJc w:val="left"/>
      <w:pPr>
        <w:ind w:left="0" w:firstLine="709"/>
      </w:pPr>
      <w:rPr>
        <w:rFonts w:hint="default"/>
      </w:rPr>
    </w:lvl>
  </w:abstractNum>
  <w:abstractNum w:abstractNumId="40">
    <w:nsid w:val="3D8D79BD"/>
    <w:multiLevelType w:val="hybridMultilevel"/>
    <w:tmpl w:val="41F26832"/>
    <w:lvl w:ilvl="0" w:tplc="40C65DB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3F6F354F"/>
    <w:multiLevelType w:val="multilevel"/>
    <w:tmpl w:val="F7E4A81A"/>
    <w:lvl w:ilvl="0">
      <w:start w:val="1"/>
      <w:numFmt w:val="decimal"/>
      <w:lvlText w:val="%1)"/>
      <w:lvlJc w:val="left"/>
      <w:pPr>
        <w:ind w:left="0" w:firstLine="709"/>
      </w:pPr>
      <w:rPr>
        <w:rFonts w:hint="default"/>
      </w:rPr>
    </w:lvl>
    <w:lvl w:ilvl="1">
      <w:start w:val="1"/>
      <w:numFmt w:val="russianLower"/>
      <w:lvlText w:val="%2)"/>
      <w:lvlJc w:val="left"/>
      <w:pPr>
        <w:ind w:left="0" w:firstLine="709"/>
      </w:pPr>
      <w:rPr>
        <w:rFonts w:hint="default"/>
      </w:rPr>
    </w:lvl>
    <w:lvl w:ilvl="2">
      <w:start w:val="1"/>
      <w:numFmt w:val="decimal"/>
      <w:lvlText w:val="%2.%3)"/>
      <w:lvlJc w:val="left"/>
      <w:pPr>
        <w:ind w:left="0" w:firstLine="709"/>
      </w:pPr>
      <w:rPr>
        <w:rFonts w:hint="default"/>
      </w:rPr>
    </w:lvl>
    <w:lvl w:ilvl="3">
      <w:start w:val="1"/>
      <w:numFmt w:val="decimal"/>
      <w:isLgl/>
      <w:lvlText w:val="%1.%2.%3.%4."/>
      <w:lvlJc w:val="left"/>
      <w:pPr>
        <w:ind w:left="0" w:firstLine="709"/>
      </w:pPr>
      <w:rPr>
        <w:rFonts w:hint="default"/>
      </w:rPr>
    </w:lvl>
    <w:lvl w:ilvl="4">
      <w:start w:val="1"/>
      <w:numFmt w:val="decimal"/>
      <w:isLgl/>
      <w:lvlText w:val="%1.%2.%3.%4.%5."/>
      <w:lvlJc w:val="left"/>
      <w:pPr>
        <w:ind w:left="0" w:firstLine="709"/>
      </w:pPr>
      <w:rPr>
        <w:rFonts w:hint="default"/>
      </w:rPr>
    </w:lvl>
    <w:lvl w:ilvl="5">
      <w:start w:val="1"/>
      <w:numFmt w:val="decimal"/>
      <w:isLgl/>
      <w:lvlText w:val="%1.%2.%3.%4.%5.%6."/>
      <w:lvlJc w:val="left"/>
      <w:pPr>
        <w:ind w:left="0" w:firstLine="709"/>
      </w:pPr>
      <w:rPr>
        <w:rFonts w:hint="default"/>
      </w:rPr>
    </w:lvl>
    <w:lvl w:ilvl="6">
      <w:start w:val="1"/>
      <w:numFmt w:val="decimal"/>
      <w:isLgl/>
      <w:lvlText w:val="%1.%2.%3.%4.%5.%6.%7."/>
      <w:lvlJc w:val="left"/>
      <w:pPr>
        <w:ind w:left="0" w:firstLine="709"/>
      </w:pPr>
      <w:rPr>
        <w:rFonts w:hint="default"/>
      </w:rPr>
    </w:lvl>
    <w:lvl w:ilvl="7">
      <w:start w:val="1"/>
      <w:numFmt w:val="decimal"/>
      <w:isLgl/>
      <w:lvlText w:val="%1.%2.%3.%4.%5.%6.%7.%8."/>
      <w:lvlJc w:val="left"/>
      <w:pPr>
        <w:ind w:left="0" w:firstLine="709"/>
      </w:pPr>
      <w:rPr>
        <w:rFonts w:hint="default"/>
      </w:rPr>
    </w:lvl>
    <w:lvl w:ilvl="8">
      <w:start w:val="1"/>
      <w:numFmt w:val="decimal"/>
      <w:isLgl/>
      <w:lvlText w:val="%1.%2.%3.%4.%5.%6.%7.%8.%9."/>
      <w:lvlJc w:val="left"/>
      <w:pPr>
        <w:ind w:left="0" w:firstLine="709"/>
      </w:pPr>
      <w:rPr>
        <w:rFonts w:hint="default"/>
      </w:rPr>
    </w:lvl>
  </w:abstractNum>
  <w:abstractNum w:abstractNumId="42">
    <w:nsid w:val="4075790E"/>
    <w:multiLevelType w:val="multilevel"/>
    <w:tmpl w:val="4C20E6D4"/>
    <w:lvl w:ilvl="0">
      <w:start w:val="1"/>
      <w:numFmt w:val="decimal"/>
      <w:suff w:val="space"/>
      <w:lvlText w:val="%1."/>
      <w:lvlJc w:val="left"/>
      <w:pPr>
        <w:ind w:left="0" w:firstLine="709"/>
      </w:pPr>
    </w:lvl>
    <w:lvl w:ilvl="1">
      <w:start w:val="1"/>
      <w:numFmt w:val="decimal"/>
      <w:suff w:val="space"/>
      <w:lvlText w:val="%2)"/>
      <w:lvlJc w:val="left"/>
      <w:pPr>
        <w:ind w:left="0" w:firstLine="709"/>
      </w:pPr>
    </w:lvl>
    <w:lvl w:ilvl="2">
      <w:start w:val="1"/>
      <w:numFmt w:val="lowerRoman"/>
      <w:lvlText w:val="%3)"/>
      <w:lvlJc w:val="left"/>
      <w:pPr>
        <w:tabs>
          <w:tab w:val="num" w:pos="709"/>
        </w:tabs>
        <w:ind w:left="0" w:firstLine="709"/>
      </w:pPr>
    </w:lvl>
    <w:lvl w:ilvl="3">
      <w:start w:val="1"/>
      <w:numFmt w:val="decimal"/>
      <w:lvlText w:val="(%4)"/>
      <w:lvlJc w:val="left"/>
      <w:pPr>
        <w:tabs>
          <w:tab w:val="num" w:pos="709"/>
        </w:tabs>
        <w:ind w:left="0" w:firstLine="709"/>
      </w:pPr>
    </w:lvl>
    <w:lvl w:ilvl="4">
      <w:start w:val="1"/>
      <w:numFmt w:val="lowerLetter"/>
      <w:lvlText w:val="(%5)"/>
      <w:lvlJc w:val="left"/>
      <w:pPr>
        <w:tabs>
          <w:tab w:val="num" w:pos="709"/>
        </w:tabs>
        <w:ind w:left="0" w:firstLine="709"/>
      </w:pPr>
    </w:lvl>
    <w:lvl w:ilvl="5">
      <w:start w:val="1"/>
      <w:numFmt w:val="lowerRoman"/>
      <w:lvlText w:val="(%6)"/>
      <w:lvlJc w:val="left"/>
      <w:pPr>
        <w:tabs>
          <w:tab w:val="num" w:pos="709"/>
        </w:tabs>
        <w:ind w:left="0" w:firstLine="709"/>
      </w:pPr>
    </w:lvl>
    <w:lvl w:ilvl="6">
      <w:start w:val="1"/>
      <w:numFmt w:val="decimal"/>
      <w:lvlText w:val="%7."/>
      <w:lvlJc w:val="left"/>
      <w:pPr>
        <w:tabs>
          <w:tab w:val="num" w:pos="709"/>
        </w:tabs>
        <w:ind w:left="0" w:firstLine="709"/>
      </w:pPr>
    </w:lvl>
    <w:lvl w:ilvl="7">
      <w:start w:val="1"/>
      <w:numFmt w:val="lowerLetter"/>
      <w:lvlText w:val="%8."/>
      <w:lvlJc w:val="left"/>
      <w:pPr>
        <w:tabs>
          <w:tab w:val="num" w:pos="709"/>
        </w:tabs>
        <w:ind w:left="0" w:firstLine="709"/>
      </w:pPr>
    </w:lvl>
    <w:lvl w:ilvl="8">
      <w:start w:val="1"/>
      <w:numFmt w:val="lowerRoman"/>
      <w:lvlText w:val="%9."/>
      <w:lvlJc w:val="left"/>
      <w:pPr>
        <w:tabs>
          <w:tab w:val="num" w:pos="709"/>
        </w:tabs>
        <w:ind w:left="0" w:firstLine="709"/>
      </w:pPr>
    </w:lvl>
  </w:abstractNum>
  <w:abstractNum w:abstractNumId="43">
    <w:nsid w:val="40EC5FC0"/>
    <w:multiLevelType w:val="hybridMultilevel"/>
    <w:tmpl w:val="4712EFD0"/>
    <w:lvl w:ilvl="0" w:tplc="9FD43298">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4">
    <w:nsid w:val="41A756F7"/>
    <w:multiLevelType w:val="hybridMultilevel"/>
    <w:tmpl w:val="C2D02DD2"/>
    <w:lvl w:ilvl="0" w:tplc="ED7E9CCC">
      <w:start w:val="1"/>
      <w:numFmt w:val="decimal"/>
      <w:lvlText w:val="%1."/>
      <w:lvlJc w:val="left"/>
      <w:pPr>
        <w:ind w:left="1769" w:hanging="10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nsid w:val="42DF2E77"/>
    <w:multiLevelType w:val="hybridMultilevel"/>
    <w:tmpl w:val="0D9C6A74"/>
    <w:lvl w:ilvl="0" w:tplc="0E60B7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6">
    <w:nsid w:val="46F2651A"/>
    <w:multiLevelType w:val="hybridMultilevel"/>
    <w:tmpl w:val="84F66FF4"/>
    <w:lvl w:ilvl="0" w:tplc="CA3CE4A0">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B362C7A"/>
    <w:multiLevelType w:val="hybridMultilevel"/>
    <w:tmpl w:val="D9DC811C"/>
    <w:lvl w:ilvl="0" w:tplc="54C462B2">
      <w:start w:val="1"/>
      <w:numFmt w:val="decimal"/>
      <w:lvlText w:val="%1."/>
      <w:lvlJc w:val="left"/>
      <w:pPr>
        <w:ind w:left="1130" w:hanging="74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8">
    <w:nsid w:val="4B5E1B91"/>
    <w:multiLevelType w:val="hybridMultilevel"/>
    <w:tmpl w:val="D004D716"/>
    <w:lvl w:ilvl="0" w:tplc="35DEEE1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B6D6462"/>
    <w:multiLevelType w:val="hybridMultilevel"/>
    <w:tmpl w:val="D004D716"/>
    <w:lvl w:ilvl="0" w:tplc="35DEEE1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B7207AA"/>
    <w:multiLevelType w:val="multilevel"/>
    <w:tmpl w:val="F7E4A81A"/>
    <w:lvl w:ilvl="0">
      <w:start w:val="1"/>
      <w:numFmt w:val="decimal"/>
      <w:lvlText w:val="%1)"/>
      <w:lvlJc w:val="left"/>
      <w:pPr>
        <w:ind w:left="0" w:firstLine="709"/>
      </w:pPr>
      <w:rPr>
        <w:rFonts w:hint="default"/>
      </w:rPr>
    </w:lvl>
    <w:lvl w:ilvl="1">
      <w:start w:val="1"/>
      <w:numFmt w:val="russianLower"/>
      <w:lvlText w:val="%2)"/>
      <w:lvlJc w:val="left"/>
      <w:pPr>
        <w:ind w:left="0" w:firstLine="709"/>
      </w:pPr>
      <w:rPr>
        <w:rFonts w:hint="default"/>
      </w:rPr>
    </w:lvl>
    <w:lvl w:ilvl="2">
      <w:start w:val="1"/>
      <w:numFmt w:val="decimal"/>
      <w:lvlText w:val="%2.%3)"/>
      <w:lvlJc w:val="left"/>
      <w:pPr>
        <w:ind w:left="0" w:firstLine="709"/>
      </w:pPr>
      <w:rPr>
        <w:rFonts w:hint="default"/>
      </w:rPr>
    </w:lvl>
    <w:lvl w:ilvl="3">
      <w:start w:val="1"/>
      <w:numFmt w:val="decimal"/>
      <w:isLgl/>
      <w:lvlText w:val="%1.%2.%3.%4."/>
      <w:lvlJc w:val="left"/>
      <w:pPr>
        <w:ind w:left="0" w:firstLine="709"/>
      </w:pPr>
      <w:rPr>
        <w:rFonts w:hint="default"/>
      </w:rPr>
    </w:lvl>
    <w:lvl w:ilvl="4">
      <w:start w:val="1"/>
      <w:numFmt w:val="decimal"/>
      <w:isLgl/>
      <w:lvlText w:val="%1.%2.%3.%4.%5."/>
      <w:lvlJc w:val="left"/>
      <w:pPr>
        <w:ind w:left="0" w:firstLine="709"/>
      </w:pPr>
      <w:rPr>
        <w:rFonts w:hint="default"/>
      </w:rPr>
    </w:lvl>
    <w:lvl w:ilvl="5">
      <w:start w:val="1"/>
      <w:numFmt w:val="decimal"/>
      <w:isLgl/>
      <w:lvlText w:val="%1.%2.%3.%4.%5.%6."/>
      <w:lvlJc w:val="left"/>
      <w:pPr>
        <w:ind w:left="0" w:firstLine="709"/>
      </w:pPr>
      <w:rPr>
        <w:rFonts w:hint="default"/>
      </w:rPr>
    </w:lvl>
    <w:lvl w:ilvl="6">
      <w:start w:val="1"/>
      <w:numFmt w:val="decimal"/>
      <w:isLgl/>
      <w:lvlText w:val="%1.%2.%3.%4.%5.%6.%7."/>
      <w:lvlJc w:val="left"/>
      <w:pPr>
        <w:ind w:left="0" w:firstLine="709"/>
      </w:pPr>
      <w:rPr>
        <w:rFonts w:hint="default"/>
      </w:rPr>
    </w:lvl>
    <w:lvl w:ilvl="7">
      <w:start w:val="1"/>
      <w:numFmt w:val="decimal"/>
      <w:isLgl/>
      <w:lvlText w:val="%1.%2.%3.%4.%5.%6.%7.%8."/>
      <w:lvlJc w:val="left"/>
      <w:pPr>
        <w:ind w:left="0" w:firstLine="709"/>
      </w:pPr>
      <w:rPr>
        <w:rFonts w:hint="default"/>
      </w:rPr>
    </w:lvl>
    <w:lvl w:ilvl="8">
      <w:start w:val="1"/>
      <w:numFmt w:val="decimal"/>
      <w:isLgl/>
      <w:lvlText w:val="%1.%2.%3.%4.%5.%6.%7.%8.%9."/>
      <w:lvlJc w:val="left"/>
      <w:pPr>
        <w:ind w:left="0" w:firstLine="709"/>
      </w:pPr>
      <w:rPr>
        <w:rFonts w:hint="default"/>
      </w:rPr>
    </w:lvl>
  </w:abstractNum>
  <w:abstractNum w:abstractNumId="51">
    <w:nsid w:val="4CA931CB"/>
    <w:multiLevelType w:val="hybridMultilevel"/>
    <w:tmpl w:val="DFC2A3B0"/>
    <w:lvl w:ilvl="0" w:tplc="68FCF6C6">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2">
    <w:nsid w:val="4CC01ADC"/>
    <w:multiLevelType w:val="hybridMultilevel"/>
    <w:tmpl w:val="6DD03A78"/>
    <w:lvl w:ilvl="0" w:tplc="696233BE">
      <w:start w:val="1"/>
      <w:numFmt w:val="decimal"/>
      <w:lvlText w:val="%1."/>
      <w:lvlJc w:val="left"/>
      <w:pPr>
        <w:ind w:left="1070" w:hanging="68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3">
    <w:nsid w:val="50120C2A"/>
    <w:multiLevelType w:val="hybridMultilevel"/>
    <w:tmpl w:val="998E7AEA"/>
    <w:lvl w:ilvl="0" w:tplc="18C0EE4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4">
    <w:nsid w:val="509F3C1B"/>
    <w:multiLevelType w:val="hybridMultilevel"/>
    <w:tmpl w:val="9CBA0ED2"/>
    <w:lvl w:ilvl="0" w:tplc="9EB27E30">
      <w:start w:val="14"/>
      <w:numFmt w:val="decimal"/>
      <w:lvlText w:val="%1."/>
      <w:lvlJc w:val="left"/>
      <w:pPr>
        <w:ind w:left="1089" w:hanging="38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5">
    <w:nsid w:val="51171F01"/>
    <w:multiLevelType w:val="multilevel"/>
    <w:tmpl w:val="F7E4A81A"/>
    <w:lvl w:ilvl="0">
      <w:start w:val="1"/>
      <w:numFmt w:val="decimal"/>
      <w:lvlText w:val="%1)"/>
      <w:lvlJc w:val="left"/>
      <w:pPr>
        <w:ind w:left="0" w:firstLine="709"/>
      </w:pPr>
      <w:rPr>
        <w:rFonts w:hint="default"/>
      </w:rPr>
    </w:lvl>
    <w:lvl w:ilvl="1">
      <w:start w:val="1"/>
      <w:numFmt w:val="russianLower"/>
      <w:lvlText w:val="%2)"/>
      <w:lvlJc w:val="left"/>
      <w:pPr>
        <w:ind w:left="0" w:firstLine="709"/>
      </w:pPr>
      <w:rPr>
        <w:rFonts w:hint="default"/>
      </w:rPr>
    </w:lvl>
    <w:lvl w:ilvl="2">
      <w:start w:val="1"/>
      <w:numFmt w:val="decimal"/>
      <w:lvlText w:val="%2.%3)"/>
      <w:lvlJc w:val="left"/>
      <w:pPr>
        <w:ind w:left="0" w:firstLine="709"/>
      </w:pPr>
      <w:rPr>
        <w:rFonts w:hint="default"/>
      </w:rPr>
    </w:lvl>
    <w:lvl w:ilvl="3">
      <w:start w:val="1"/>
      <w:numFmt w:val="decimal"/>
      <w:isLgl/>
      <w:lvlText w:val="%1.%2.%3.%4."/>
      <w:lvlJc w:val="left"/>
      <w:pPr>
        <w:ind w:left="0" w:firstLine="709"/>
      </w:pPr>
      <w:rPr>
        <w:rFonts w:hint="default"/>
      </w:rPr>
    </w:lvl>
    <w:lvl w:ilvl="4">
      <w:start w:val="1"/>
      <w:numFmt w:val="decimal"/>
      <w:isLgl/>
      <w:lvlText w:val="%1.%2.%3.%4.%5."/>
      <w:lvlJc w:val="left"/>
      <w:pPr>
        <w:ind w:left="0" w:firstLine="709"/>
      </w:pPr>
      <w:rPr>
        <w:rFonts w:hint="default"/>
      </w:rPr>
    </w:lvl>
    <w:lvl w:ilvl="5">
      <w:start w:val="1"/>
      <w:numFmt w:val="decimal"/>
      <w:isLgl/>
      <w:lvlText w:val="%1.%2.%3.%4.%5.%6."/>
      <w:lvlJc w:val="left"/>
      <w:pPr>
        <w:ind w:left="0" w:firstLine="709"/>
      </w:pPr>
      <w:rPr>
        <w:rFonts w:hint="default"/>
      </w:rPr>
    </w:lvl>
    <w:lvl w:ilvl="6">
      <w:start w:val="1"/>
      <w:numFmt w:val="decimal"/>
      <w:isLgl/>
      <w:lvlText w:val="%1.%2.%3.%4.%5.%6.%7."/>
      <w:lvlJc w:val="left"/>
      <w:pPr>
        <w:ind w:left="0" w:firstLine="709"/>
      </w:pPr>
      <w:rPr>
        <w:rFonts w:hint="default"/>
      </w:rPr>
    </w:lvl>
    <w:lvl w:ilvl="7">
      <w:start w:val="1"/>
      <w:numFmt w:val="decimal"/>
      <w:isLgl/>
      <w:lvlText w:val="%1.%2.%3.%4.%5.%6.%7.%8."/>
      <w:lvlJc w:val="left"/>
      <w:pPr>
        <w:ind w:left="0" w:firstLine="709"/>
      </w:pPr>
      <w:rPr>
        <w:rFonts w:hint="default"/>
      </w:rPr>
    </w:lvl>
    <w:lvl w:ilvl="8">
      <w:start w:val="1"/>
      <w:numFmt w:val="decimal"/>
      <w:isLgl/>
      <w:lvlText w:val="%1.%2.%3.%4.%5.%6.%7.%8.%9."/>
      <w:lvlJc w:val="left"/>
      <w:pPr>
        <w:ind w:left="0" w:firstLine="709"/>
      </w:pPr>
      <w:rPr>
        <w:rFonts w:hint="default"/>
      </w:rPr>
    </w:lvl>
  </w:abstractNum>
  <w:abstractNum w:abstractNumId="56">
    <w:nsid w:val="520B4651"/>
    <w:multiLevelType w:val="hybridMultilevel"/>
    <w:tmpl w:val="F8E02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2595D21"/>
    <w:multiLevelType w:val="hybridMultilevel"/>
    <w:tmpl w:val="3558EE84"/>
    <w:lvl w:ilvl="0" w:tplc="0FF8E7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534D0A79"/>
    <w:multiLevelType w:val="hybridMultilevel"/>
    <w:tmpl w:val="27C8AAFE"/>
    <w:lvl w:ilvl="0" w:tplc="EC3C78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nsid w:val="54092D7B"/>
    <w:multiLevelType w:val="hybridMultilevel"/>
    <w:tmpl w:val="02084ED2"/>
    <w:lvl w:ilvl="0" w:tplc="F78C3EAE">
      <w:start w:val="1"/>
      <w:numFmt w:val="decimal"/>
      <w:lvlText w:val="%1."/>
      <w:lvlJc w:val="left"/>
      <w:pPr>
        <w:ind w:left="1849" w:hanging="114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0">
    <w:nsid w:val="54102A87"/>
    <w:multiLevelType w:val="multilevel"/>
    <w:tmpl w:val="AA9E0EDA"/>
    <w:lvl w:ilvl="0">
      <w:start w:val="1"/>
      <w:numFmt w:val="decimal"/>
      <w:suff w:val="space"/>
      <w:lvlText w:val="%1."/>
      <w:lvlJc w:val="left"/>
      <w:pPr>
        <w:ind w:left="0" w:firstLine="709"/>
      </w:pPr>
      <w:rPr>
        <w:b w:val="0"/>
      </w:rPr>
    </w:lvl>
    <w:lvl w:ilvl="1">
      <w:start w:val="1"/>
      <w:numFmt w:val="decimal"/>
      <w:suff w:val="space"/>
      <w:lvlText w:val="%2)"/>
      <w:lvlJc w:val="left"/>
      <w:pPr>
        <w:ind w:left="0" w:firstLine="709"/>
      </w:pPr>
      <w:rPr>
        <w:rFonts w:ascii="Times New Roman" w:eastAsiaTheme="minorHAnsi" w:hAnsi="Times New Roman" w:cs="Times New Roman"/>
      </w:rPr>
    </w:lvl>
    <w:lvl w:ilvl="2">
      <w:start w:val="1"/>
      <w:numFmt w:val="lowerRoman"/>
      <w:lvlText w:val="%3)"/>
      <w:lvlJc w:val="left"/>
      <w:pPr>
        <w:tabs>
          <w:tab w:val="num" w:pos="709"/>
        </w:tabs>
        <w:ind w:left="0" w:firstLine="709"/>
      </w:pPr>
    </w:lvl>
    <w:lvl w:ilvl="3">
      <w:start w:val="1"/>
      <w:numFmt w:val="decimal"/>
      <w:lvlText w:val="(%4)"/>
      <w:lvlJc w:val="left"/>
      <w:pPr>
        <w:tabs>
          <w:tab w:val="num" w:pos="709"/>
        </w:tabs>
        <w:ind w:left="0" w:firstLine="709"/>
      </w:pPr>
    </w:lvl>
    <w:lvl w:ilvl="4">
      <w:start w:val="1"/>
      <w:numFmt w:val="lowerLetter"/>
      <w:lvlText w:val="(%5)"/>
      <w:lvlJc w:val="left"/>
      <w:pPr>
        <w:tabs>
          <w:tab w:val="num" w:pos="709"/>
        </w:tabs>
        <w:ind w:left="0" w:firstLine="709"/>
      </w:pPr>
    </w:lvl>
    <w:lvl w:ilvl="5">
      <w:start w:val="1"/>
      <w:numFmt w:val="lowerRoman"/>
      <w:lvlText w:val="(%6)"/>
      <w:lvlJc w:val="left"/>
      <w:pPr>
        <w:tabs>
          <w:tab w:val="num" w:pos="709"/>
        </w:tabs>
        <w:ind w:left="0" w:firstLine="709"/>
      </w:pPr>
    </w:lvl>
    <w:lvl w:ilvl="6">
      <w:start w:val="1"/>
      <w:numFmt w:val="decimal"/>
      <w:lvlText w:val="%7."/>
      <w:lvlJc w:val="left"/>
      <w:pPr>
        <w:tabs>
          <w:tab w:val="num" w:pos="709"/>
        </w:tabs>
        <w:ind w:left="0" w:firstLine="709"/>
      </w:pPr>
    </w:lvl>
    <w:lvl w:ilvl="7">
      <w:start w:val="1"/>
      <w:numFmt w:val="lowerLetter"/>
      <w:lvlText w:val="%8."/>
      <w:lvlJc w:val="left"/>
      <w:pPr>
        <w:tabs>
          <w:tab w:val="num" w:pos="709"/>
        </w:tabs>
        <w:ind w:left="0" w:firstLine="709"/>
      </w:pPr>
    </w:lvl>
    <w:lvl w:ilvl="8">
      <w:start w:val="1"/>
      <w:numFmt w:val="lowerRoman"/>
      <w:lvlText w:val="%9."/>
      <w:lvlJc w:val="left"/>
      <w:pPr>
        <w:tabs>
          <w:tab w:val="num" w:pos="709"/>
        </w:tabs>
        <w:ind w:left="0" w:firstLine="709"/>
      </w:pPr>
    </w:lvl>
  </w:abstractNum>
  <w:abstractNum w:abstractNumId="61">
    <w:nsid w:val="55473EFC"/>
    <w:multiLevelType w:val="hybridMultilevel"/>
    <w:tmpl w:val="5DD05618"/>
    <w:lvl w:ilvl="0" w:tplc="B8E48CFE">
      <w:start w:val="1"/>
      <w:numFmt w:val="decimal"/>
      <w:lvlText w:val="%1."/>
      <w:lvlJc w:val="left"/>
      <w:pPr>
        <w:ind w:left="2231" w:hanging="138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2">
    <w:nsid w:val="58E630FC"/>
    <w:multiLevelType w:val="hybridMultilevel"/>
    <w:tmpl w:val="401CE38E"/>
    <w:lvl w:ilvl="0" w:tplc="B0181EA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3">
    <w:nsid w:val="5BD84226"/>
    <w:multiLevelType w:val="hybridMultilevel"/>
    <w:tmpl w:val="03C06048"/>
    <w:lvl w:ilvl="0" w:tplc="E6D650E6">
      <w:start w:val="1"/>
      <w:numFmt w:val="decimal"/>
      <w:lvlText w:val="%1."/>
      <w:lvlJc w:val="left"/>
      <w:pPr>
        <w:ind w:left="1311" w:hanging="920"/>
      </w:pPr>
      <w:rPr>
        <w:rFonts w:hint="default"/>
      </w:rPr>
    </w:lvl>
    <w:lvl w:ilvl="1" w:tplc="04090019" w:tentative="1">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64">
    <w:nsid w:val="5C0920D0"/>
    <w:multiLevelType w:val="multilevel"/>
    <w:tmpl w:val="4C20E6D4"/>
    <w:lvl w:ilvl="0">
      <w:start w:val="1"/>
      <w:numFmt w:val="decimal"/>
      <w:suff w:val="space"/>
      <w:lvlText w:val="%1."/>
      <w:lvlJc w:val="left"/>
      <w:pPr>
        <w:ind w:left="0" w:firstLine="709"/>
      </w:pPr>
    </w:lvl>
    <w:lvl w:ilvl="1">
      <w:start w:val="1"/>
      <w:numFmt w:val="decimal"/>
      <w:suff w:val="space"/>
      <w:lvlText w:val="%2)"/>
      <w:lvlJc w:val="left"/>
      <w:pPr>
        <w:ind w:left="0" w:firstLine="709"/>
      </w:pPr>
    </w:lvl>
    <w:lvl w:ilvl="2">
      <w:start w:val="1"/>
      <w:numFmt w:val="lowerRoman"/>
      <w:lvlText w:val="%3)"/>
      <w:lvlJc w:val="left"/>
      <w:pPr>
        <w:tabs>
          <w:tab w:val="num" w:pos="709"/>
        </w:tabs>
        <w:ind w:left="0" w:firstLine="709"/>
      </w:pPr>
    </w:lvl>
    <w:lvl w:ilvl="3">
      <w:start w:val="1"/>
      <w:numFmt w:val="decimal"/>
      <w:lvlText w:val="(%4)"/>
      <w:lvlJc w:val="left"/>
      <w:pPr>
        <w:tabs>
          <w:tab w:val="num" w:pos="709"/>
        </w:tabs>
        <w:ind w:left="0" w:firstLine="709"/>
      </w:pPr>
    </w:lvl>
    <w:lvl w:ilvl="4">
      <w:start w:val="1"/>
      <w:numFmt w:val="lowerLetter"/>
      <w:lvlText w:val="(%5)"/>
      <w:lvlJc w:val="left"/>
      <w:pPr>
        <w:tabs>
          <w:tab w:val="num" w:pos="709"/>
        </w:tabs>
        <w:ind w:left="0" w:firstLine="709"/>
      </w:pPr>
    </w:lvl>
    <w:lvl w:ilvl="5">
      <w:start w:val="1"/>
      <w:numFmt w:val="lowerRoman"/>
      <w:lvlText w:val="(%6)"/>
      <w:lvlJc w:val="left"/>
      <w:pPr>
        <w:tabs>
          <w:tab w:val="num" w:pos="709"/>
        </w:tabs>
        <w:ind w:left="0" w:firstLine="709"/>
      </w:pPr>
    </w:lvl>
    <w:lvl w:ilvl="6">
      <w:start w:val="1"/>
      <w:numFmt w:val="decimal"/>
      <w:lvlText w:val="%7."/>
      <w:lvlJc w:val="left"/>
      <w:pPr>
        <w:tabs>
          <w:tab w:val="num" w:pos="709"/>
        </w:tabs>
        <w:ind w:left="0" w:firstLine="709"/>
      </w:pPr>
    </w:lvl>
    <w:lvl w:ilvl="7">
      <w:start w:val="1"/>
      <w:numFmt w:val="lowerLetter"/>
      <w:lvlText w:val="%8."/>
      <w:lvlJc w:val="left"/>
      <w:pPr>
        <w:tabs>
          <w:tab w:val="num" w:pos="709"/>
        </w:tabs>
        <w:ind w:left="0" w:firstLine="709"/>
      </w:pPr>
    </w:lvl>
    <w:lvl w:ilvl="8">
      <w:start w:val="1"/>
      <w:numFmt w:val="lowerRoman"/>
      <w:lvlText w:val="%9."/>
      <w:lvlJc w:val="left"/>
      <w:pPr>
        <w:tabs>
          <w:tab w:val="num" w:pos="709"/>
        </w:tabs>
        <w:ind w:left="0" w:firstLine="709"/>
      </w:pPr>
    </w:lvl>
  </w:abstractNum>
  <w:abstractNum w:abstractNumId="65">
    <w:nsid w:val="5CD0625E"/>
    <w:multiLevelType w:val="multilevel"/>
    <w:tmpl w:val="4C20E6D4"/>
    <w:lvl w:ilvl="0">
      <w:start w:val="1"/>
      <w:numFmt w:val="decimal"/>
      <w:suff w:val="space"/>
      <w:lvlText w:val="%1."/>
      <w:lvlJc w:val="left"/>
      <w:pPr>
        <w:ind w:left="0" w:firstLine="709"/>
      </w:pPr>
    </w:lvl>
    <w:lvl w:ilvl="1">
      <w:start w:val="1"/>
      <w:numFmt w:val="decimal"/>
      <w:suff w:val="space"/>
      <w:lvlText w:val="%2)"/>
      <w:lvlJc w:val="left"/>
      <w:pPr>
        <w:ind w:left="0" w:firstLine="709"/>
      </w:pPr>
    </w:lvl>
    <w:lvl w:ilvl="2">
      <w:start w:val="1"/>
      <w:numFmt w:val="lowerRoman"/>
      <w:lvlText w:val="%3)"/>
      <w:lvlJc w:val="left"/>
      <w:pPr>
        <w:tabs>
          <w:tab w:val="num" w:pos="709"/>
        </w:tabs>
        <w:ind w:left="0" w:firstLine="709"/>
      </w:pPr>
    </w:lvl>
    <w:lvl w:ilvl="3">
      <w:start w:val="1"/>
      <w:numFmt w:val="decimal"/>
      <w:lvlText w:val="(%4)"/>
      <w:lvlJc w:val="left"/>
      <w:pPr>
        <w:tabs>
          <w:tab w:val="num" w:pos="709"/>
        </w:tabs>
        <w:ind w:left="0" w:firstLine="709"/>
      </w:pPr>
    </w:lvl>
    <w:lvl w:ilvl="4">
      <w:start w:val="1"/>
      <w:numFmt w:val="lowerLetter"/>
      <w:lvlText w:val="(%5)"/>
      <w:lvlJc w:val="left"/>
      <w:pPr>
        <w:tabs>
          <w:tab w:val="num" w:pos="709"/>
        </w:tabs>
        <w:ind w:left="0" w:firstLine="709"/>
      </w:pPr>
    </w:lvl>
    <w:lvl w:ilvl="5">
      <w:start w:val="1"/>
      <w:numFmt w:val="lowerRoman"/>
      <w:lvlText w:val="(%6)"/>
      <w:lvlJc w:val="left"/>
      <w:pPr>
        <w:tabs>
          <w:tab w:val="num" w:pos="709"/>
        </w:tabs>
        <w:ind w:left="0" w:firstLine="709"/>
      </w:pPr>
    </w:lvl>
    <w:lvl w:ilvl="6">
      <w:start w:val="1"/>
      <w:numFmt w:val="decimal"/>
      <w:lvlText w:val="%7."/>
      <w:lvlJc w:val="left"/>
      <w:pPr>
        <w:tabs>
          <w:tab w:val="num" w:pos="709"/>
        </w:tabs>
        <w:ind w:left="0" w:firstLine="709"/>
      </w:pPr>
    </w:lvl>
    <w:lvl w:ilvl="7">
      <w:start w:val="1"/>
      <w:numFmt w:val="lowerLetter"/>
      <w:lvlText w:val="%8."/>
      <w:lvlJc w:val="left"/>
      <w:pPr>
        <w:tabs>
          <w:tab w:val="num" w:pos="709"/>
        </w:tabs>
        <w:ind w:left="0" w:firstLine="709"/>
      </w:pPr>
    </w:lvl>
    <w:lvl w:ilvl="8">
      <w:start w:val="1"/>
      <w:numFmt w:val="lowerRoman"/>
      <w:lvlText w:val="%9."/>
      <w:lvlJc w:val="left"/>
      <w:pPr>
        <w:tabs>
          <w:tab w:val="num" w:pos="709"/>
        </w:tabs>
        <w:ind w:left="0" w:firstLine="709"/>
      </w:pPr>
    </w:lvl>
  </w:abstractNum>
  <w:abstractNum w:abstractNumId="66">
    <w:nsid w:val="5D234418"/>
    <w:multiLevelType w:val="hybridMultilevel"/>
    <w:tmpl w:val="70E68B56"/>
    <w:lvl w:ilvl="0" w:tplc="FE5E1EC2">
      <w:start w:val="1"/>
      <w:numFmt w:val="decimal"/>
      <w:lvlText w:val="%1."/>
      <w:lvlJc w:val="left"/>
      <w:pPr>
        <w:ind w:left="2091" w:hanging="1240"/>
      </w:pPr>
      <w:rPr>
        <w:rFonts w:hint="default"/>
      </w:rPr>
    </w:lvl>
    <w:lvl w:ilvl="1" w:tplc="04090019" w:tentative="1">
      <w:start w:val="1"/>
      <w:numFmt w:val="lowerLetter"/>
      <w:lvlText w:val="%2."/>
      <w:lvlJc w:val="left"/>
      <w:pPr>
        <w:ind w:left="1931" w:hanging="360"/>
      </w:pPr>
    </w:lvl>
    <w:lvl w:ilvl="2" w:tplc="0409001B">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7">
    <w:nsid w:val="63661EF6"/>
    <w:multiLevelType w:val="hybridMultilevel"/>
    <w:tmpl w:val="DFC2A3B0"/>
    <w:lvl w:ilvl="0" w:tplc="68FCF6C6">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8">
    <w:nsid w:val="659C61F3"/>
    <w:multiLevelType w:val="multilevel"/>
    <w:tmpl w:val="4C20E6D4"/>
    <w:lvl w:ilvl="0">
      <w:start w:val="1"/>
      <w:numFmt w:val="decimal"/>
      <w:suff w:val="space"/>
      <w:lvlText w:val="%1."/>
      <w:lvlJc w:val="left"/>
      <w:pPr>
        <w:ind w:left="0" w:firstLine="709"/>
      </w:pPr>
    </w:lvl>
    <w:lvl w:ilvl="1">
      <w:start w:val="1"/>
      <w:numFmt w:val="decimal"/>
      <w:suff w:val="space"/>
      <w:lvlText w:val="%2)"/>
      <w:lvlJc w:val="left"/>
      <w:pPr>
        <w:ind w:left="0" w:firstLine="709"/>
      </w:pPr>
    </w:lvl>
    <w:lvl w:ilvl="2">
      <w:start w:val="1"/>
      <w:numFmt w:val="lowerRoman"/>
      <w:lvlText w:val="%3)"/>
      <w:lvlJc w:val="left"/>
      <w:pPr>
        <w:tabs>
          <w:tab w:val="num" w:pos="709"/>
        </w:tabs>
        <w:ind w:left="0" w:firstLine="709"/>
      </w:pPr>
    </w:lvl>
    <w:lvl w:ilvl="3">
      <w:start w:val="1"/>
      <w:numFmt w:val="decimal"/>
      <w:lvlText w:val="(%4)"/>
      <w:lvlJc w:val="left"/>
      <w:pPr>
        <w:tabs>
          <w:tab w:val="num" w:pos="709"/>
        </w:tabs>
        <w:ind w:left="0" w:firstLine="709"/>
      </w:pPr>
    </w:lvl>
    <w:lvl w:ilvl="4">
      <w:start w:val="1"/>
      <w:numFmt w:val="lowerLetter"/>
      <w:lvlText w:val="(%5)"/>
      <w:lvlJc w:val="left"/>
      <w:pPr>
        <w:tabs>
          <w:tab w:val="num" w:pos="709"/>
        </w:tabs>
        <w:ind w:left="0" w:firstLine="709"/>
      </w:pPr>
    </w:lvl>
    <w:lvl w:ilvl="5">
      <w:start w:val="1"/>
      <w:numFmt w:val="lowerRoman"/>
      <w:lvlText w:val="(%6)"/>
      <w:lvlJc w:val="left"/>
      <w:pPr>
        <w:tabs>
          <w:tab w:val="num" w:pos="709"/>
        </w:tabs>
        <w:ind w:left="0" w:firstLine="709"/>
      </w:pPr>
    </w:lvl>
    <w:lvl w:ilvl="6">
      <w:start w:val="1"/>
      <w:numFmt w:val="decimal"/>
      <w:lvlText w:val="%7."/>
      <w:lvlJc w:val="left"/>
      <w:pPr>
        <w:tabs>
          <w:tab w:val="num" w:pos="709"/>
        </w:tabs>
        <w:ind w:left="0" w:firstLine="709"/>
      </w:pPr>
    </w:lvl>
    <w:lvl w:ilvl="7">
      <w:start w:val="1"/>
      <w:numFmt w:val="lowerLetter"/>
      <w:lvlText w:val="%8."/>
      <w:lvlJc w:val="left"/>
      <w:pPr>
        <w:tabs>
          <w:tab w:val="num" w:pos="709"/>
        </w:tabs>
        <w:ind w:left="0" w:firstLine="709"/>
      </w:pPr>
    </w:lvl>
    <w:lvl w:ilvl="8">
      <w:start w:val="1"/>
      <w:numFmt w:val="lowerRoman"/>
      <w:lvlText w:val="%9."/>
      <w:lvlJc w:val="left"/>
      <w:pPr>
        <w:tabs>
          <w:tab w:val="num" w:pos="709"/>
        </w:tabs>
        <w:ind w:left="0" w:firstLine="709"/>
      </w:pPr>
    </w:lvl>
  </w:abstractNum>
  <w:abstractNum w:abstractNumId="69">
    <w:nsid w:val="66E52218"/>
    <w:multiLevelType w:val="hybridMultilevel"/>
    <w:tmpl w:val="9B88490E"/>
    <w:lvl w:ilvl="0" w:tplc="89E49B7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0">
    <w:nsid w:val="6728430D"/>
    <w:multiLevelType w:val="hybridMultilevel"/>
    <w:tmpl w:val="27C8AAFE"/>
    <w:lvl w:ilvl="0" w:tplc="EC3C78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nsid w:val="68A85404"/>
    <w:multiLevelType w:val="multilevel"/>
    <w:tmpl w:val="4C20E6D4"/>
    <w:lvl w:ilvl="0">
      <w:start w:val="1"/>
      <w:numFmt w:val="decimal"/>
      <w:suff w:val="space"/>
      <w:lvlText w:val="%1."/>
      <w:lvlJc w:val="left"/>
      <w:pPr>
        <w:ind w:left="0" w:firstLine="709"/>
      </w:pPr>
    </w:lvl>
    <w:lvl w:ilvl="1">
      <w:start w:val="1"/>
      <w:numFmt w:val="decimal"/>
      <w:suff w:val="space"/>
      <w:lvlText w:val="%2)"/>
      <w:lvlJc w:val="left"/>
      <w:pPr>
        <w:ind w:left="0" w:firstLine="709"/>
      </w:pPr>
    </w:lvl>
    <w:lvl w:ilvl="2">
      <w:start w:val="1"/>
      <w:numFmt w:val="lowerRoman"/>
      <w:lvlText w:val="%3)"/>
      <w:lvlJc w:val="left"/>
      <w:pPr>
        <w:tabs>
          <w:tab w:val="num" w:pos="709"/>
        </w:tabs>
        <w:ind w:left="0" w:firstLine="709"/>
      </w:pPr>
    </w:lvl>
    <w:lvl w:ilvl="3">
      <w:start w:val="1"/>
      <w:numFmt w:val="decimal"/>
      <w:lvlText w:val="(%4)"/>
      <w:lvlJc w:val="left"/>
      <w:pPr>
        <w:tabs>
          <w:tab w:val="num" w:pos="709"/>
        </w:tabs>
        <w:ind w:left="0" w:firstLine="709"/>
      </w:pPr>
    </w:lvl>
    <w:lvl w:ilvl="4">
      <w:start w:val="1"/>
      <w:numFmt w:val="lowerLetter"/>
      <w:lvlText w:val="(%5)"/>
      <w:lvlJc w:val="left"/>
      <w:pPr>
        <w:tabs>
          <w:tab w:val="num" w:pos="709"/>
        </w:tabs>
        <w:ind w:left="0" w:firstLine="709"/>
      </w:pPr>
    </w:lvl>
    <w:lvl w:ilvl="5">
      <w:start w:val="1"/>
      <w:numFmt w:val="lowerRoman"/>
      <w:lvlText w:val="(%6)"/>
      <w:lvlJc w:val="left"/>
      <w:pPr>
        <w:tabs>
          <w:tab w:val="num" w:pos="709"/>
        </w:tabs>
        <w:ind w:left="0" w:firstLine="709"/>
      </w:pPr>
    </w:lvl>
    <w:lvl w:ilvl="6">
      <w:start w:val="1"/>
      <w:numFmt w:val="decimal"/>
      <w:lvlText w:val="%7."/>
      <w:lvlJc w:val="left"/>
      <w:pPr>
        <w:tabs>
          <w:tab w:val="num" w:pos="709"/>
        </w:tabs>
        <w:ind w:left="0" w:firstLine="709"/>
      </w:pPr>
    </w:lvl>
    <w:lvl w:ilvl="7">
      <w:start w:val="1"/>
      <w:numFmt w:val="lowerLetter"/>
      <w:lvlText w:val="%8."/>
      <w:lvlJc w:val="left"/>
      <w:pPr>
        <w:tabs>
          <w:tab w:val="num" w:pos="709"/>
        </w:tabs>
        <w:ind w:left="0" w:firstLine="709"/>
      </w:pPr>
    </w:lvl>
    <w:lvl w:ilvl="8">
      <w:start w:val="1"/>
      <w:numFmt w:val="lowerRoman"/>
      <w:lvlText w:val="%9."/>
      <w:lvlJc w:val="left"/>
      <w:pPr>
        <w:tabs>
          <w:tab w:val="num" w:pos="709"/>
        </w:tabs>
        <w:ind w:left="0" w:firstLine="709"/>
      </w:pPr>
    </w:lvl>
  </w:abstractNum>
  <w:abstractNum w:abstractNumId="72">
    <w:nsid w:val="69F77851"/>
    <w:multiLevelType w:val="multilevel"/>
    <w:tmpl w:val="969EC94C"/>
    <w:lvl w:ilvl="0">
      <w:start w:val="1"/>
      <w:numFmt w:val="decimal"/>
      <w:pStyle w:val="1"/>
      <w:lvlText w:val="Глава %1."/>
      <w:lvlJc w:val="left"/>
      <w:pPr>
        <w:ind w:left="1843" w:hanging="113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Restart w:val="0"/>
      <w:pStyle w:val="2"/>
      <w:lvlText w:val="Статья %2."/>
      <w:lvlJc w:val="left"/>
      <w:pPr>
        <w:ind w:left="3544" w:hanging="1417"/>
      </w:pPr>
      <w:rPr>
        <w:rFonts w:hint="default"/>
        <w:b w:val="0"/>
      </w:rPr>
    </w:lvl>
    <w:lvl w:ilvl="2">
      <w:start w:val="1"/>
      <w:numFmt w:val="decimal"/>
      <w:lvlText w:val="%3."/>
      <w:lvlJc w:val="left"/>
      <w:pPr>
        <w:tabs>
          <w:tab w:val="num" w:pos="1134"/>
        </w:tabs>
        <w:ind w:left="0" w:firstLine="709"/>
      </w:pPr>
      <w:rPr>
        <w:rFonts w:hint="default"/>
      </w:rPr>
    </w:lvl>
    <w:lvl w:ilvl="3">
      <w:start w:val="1"/>
      <w:numFmt w:val="decimal"/>
      <w:lvlText w:val="%4)"/>
      <w:lvlJc w:val="left"/>
      <w:pPr>
        <w:tabs>
          <w:tab w:val="num" w:pos="1134"/>
        </w:tabs>
        <w:ind w:left="0" w:firstLine="709"/>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73">
    <w:nsid w:val="6B7D7759"/>
    <w:multiLevelType w:val="hybridMultilevel"/>
    <w:tmpl w:val="E32819C6"/>
    <w:lvl w:ilvl="0" w:tplc="3006A900">
      <w:start w:val="1"/>
      <w:numFmt w:val="decimal"/>
      <w:lvlText w:val="%1)"/>
      <w:lvlJc w:val="left"/>
      <w:pPr>
        <w:ind w:left="1211" w:hanging="360"/>
      </w:pPr>
      <w:rPr>
        <w:rFonts w:hint="default"/>
        <w:sz w:val="30"/>
        <w:szCs w:val="3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4">
    <w:nsid w:val="6FB65F34"/>
    <w:multiLevelType w:val="multilevel"/>
    <w:tmpl w:val="4C20E6D4"/>
    <w:lvl w:ilvl="0">
      <w:start w:val="1"/>
      <w:numFmt w:val="decimal"/>
      <w:suff w:val="space"/>
      <w:lvlText w:val="%1."/>
      <w:lvlJc w:val="left"/>
      <w:pPr>
        <w:ind w:left="0" w:firstLine="709"/>
      </w:pPr>
    </w:lvl>
    <w:lvl w:ilvl="1">
      <w:start w:val="1"/>
      <w:numFmt w:val="decimal"/>
      <w:suff w:val="space"/>
      <w:lvlText w:val="%2)"/>
      <w:lvlJc w:val="left"/>
      <w:pPr>
        <w:ind w:left="0" w:firstLine="709"/>
      </w:pPr>
    </w:lvl>
    <w:lvl w:ilvl="2">
      <w:start w:val="1"/>
      <w:numFmt w:val="lowerRoman"/>
      <w:lvlText w:val="%3)"/>
      <w:lvlJc w:val="left"/>
      <w:pPr>
        <w:tabs>
          <w:tab w:val="num" w:pos="709"/>
        </w:tabs>
        <w:ind w:left="0" w:firstLine="709"/>
      </w:pPr>
    </w:lvl>
    <w:lvl w:ilvl="3">
      <w:start w:val="1"/>
      <w:numFmt w:val="decimal"/>
      <w:lvlText w:val="(%4)"/>
      <w:lvlJc w:val="left"/>
      <w:pPr>
        <w:tabs>
          <w:tab w:val="num" w:pos="709"/>
        </w:tabs>
        <w:ind w:left="0" w:firstLine="709"/>
      </w:pPr>
    </w:lvl>
    <w:lvl w:ilvl="4">
      <w:start w:val="1"/>
      <w:numFmt w:val="lowerLetter"/>
      <w:lvlText w:val="(%5)"/>
      <w:lvlJc w:val="left"/>
      <w:pPr>
        <w:tabs>
          <w:tab w:val="num" w:pos="709"/>
        </w:tabs>
        <w:ind w:left="0" w:firstLine="709"/>
      </w:pPr>
    </w:lvl>
    <w:lvl w:ilvl="5">
      <w:start w:val="1"/>
      <w:numFmt w:val="lowerRoman"/>
      <w:lvlText w:val="(%6)"/>
      <w:lvlJc w:val="left"/>
      <w:pPr>
        <w:tabs>
          <w:tab w:val="num" w:pos="709"/>
        </w:tabs>
        <w:ind w:left="0" w:firstLine="709"/>
      </w:pPr>
    </w:lvl>
    <w:lvl w:ilvl="6">
      <w:start w:val="1"/>
      <w:numFmt w:val="decimal"/>
      <w:lvlText w:val="%7."/>
      <w:lvlJc w:val="left"/>
      <w:pPr>
        <w:tabs>
          <w:tab w:val="num" w:pos="709"/>
        </w:tabs>
        <w:ind w:left="0" w:firstLine="709"/>
      </w:pPr>
    </w:lvl>
    <w:lvl w:ilvl="7">
      <w:start w:val="1"/>
      <w:numFmt w:val="lowerLetter"/>
      <w:lvlText w:val="%8."/>
      <w:lvlJc w:val="left"/>
      <w:pPr>
        <w:tabs>
          <w:tab w:val="num" w:pos="709"/>
        </w:tabs>
        <w:ind w:left="0" w:firstLine="709"/>
      </w:pPr>
    </w:lvl>
    <w:lvl w:ilvl="8">
      <w:start w:val="1"/>
      <w:numFmt w:val="lowerRoman"/>
      <w:lvlText w:val="%9."/>
      <w:lvlJc w:val="left"/>
      <w:pPr>
        <w:tabs>
          <w:tab w:val="num" w:pos="709"/>
        </w:tabs>
        <w:ind w:left="0" w:firstLine="709"/>
      </w:pPr>
    </w:lvl>
  </w:abstractNum>
  <w:abstractNum w:abstractNumId="75">
    <w:nsid w:val="6FF6008D"/>
    <w:multiLevelType w:val="hybridMultilevel"/>
    <w:tmpl w:val="1178A750"/>
    <w:lvl w:ilvl="0" w:tplc="B0181EA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6">
    <w:nsid w:val="71824BCB"/>
    <w:multiLevelType w:val="hybridMultilevel"/>
    <w:tmpl w:val="27C8AAFE"/>
    <w:lvl w:ilvl="0" w:tplc="EC3C78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7">
    <w:nsid w:val="7309034E"/>
    <w:multiLevelType w:val="hybridMultilevel"/>
    <w:tmpl w:val="E22A24D0"/>
    <w:lvl w:ilvl="0" w:tplc="062E5F34">
      <w:start w:val="1"/>
      <w:numFmt w:val="decimal"/>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8">
    <w:nsid w:val="75F03D31"/>
    <w:multiLevelType w:val="hybridMultilevel"/>
    <w:tmpl w:val="714E4660"/>
    <w:lvl w:ilvl="0" w:tplc="FB209E5A">
      <w:start w:val="1"/>
      <w:numFmt w:val="decimal"/>
      <w:lvlText w:val="%1."/>
      <w:lvlJc w:val="left"/>
      <w:pPr>
        <w:ind w:left="2207" w:hanging="1356"/>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9">
    <w:nsid w:val="768808E6"/>
    <w:multiLevelType w:val="multilevel"/>
    <w:tmpl w:val="4C20E6D4"/>
    <w:lvl w:ilvl="0">
      <w:start w:val="1"/>
      <w:numFmt w:val="decimal"/>
      <w:suff w:val="space"/>
      <w:lvlText w:val="%1."/>
      <w:lvlJc w:val="left"/>
      <w:pPr>
        <w:ind w:left="0" w:firstLine="709"/>
      </w:pPr>
    </w:lvl>
    <w:lvl w:ilvl="1">
      <w:start w:val="1"/>
      <w:numFmt w:val="decimal"/>
      <w:suff w:val="space"/>
      <w:lvlText w:val="%2)"/>
      <w:lvlJc w:val="left"/>
      <w:pPr>
        <w:ind w:left="0" w:firstLine="709"/>
      </w:pPr>
    </w:lvl>
    <w:lvl w:ilvl="2">
      <w:start w:val="1"/>
      <w:numFmt w:val="lowerRoman"/>
      <w:lvlText w:val="%3)"/>
      <w:lvlJc w:val="left"/>
      <w:pPr>
        <w:tabs>
          <w:tab w:val="num" w:pos="709"/>
        </w:tabs>
        <w:ind w:left="0" w:firstLine="709"/>
      </w:pPr>
    </w:lvl>
    <w:lvl w:ilvl="3">
      <w:start w:val="1"/>
      <w:numFmt w:val="decimal"/>
      <w:lvlText w:val="(%4)"/>
      <w:lvlJc w:val="left"/>
      <w:pPr>
        <w:tabs>
          <w:tab w:val="num" w:pos="709"/>
        </w:tabs>
        <w:ind w:left="0" w:firstLine="709"/>
      </w:pPr>
    </w:lvl>
    <w:lvl w:ilvl="4">
      <w:start w:val="1"/>
      <w:numFmt w:val="lowerLetter"/>
      <w:lvlText w:val="(%5)"/>
      <w:lvlJc w:val="left"/>
      <w:pPr>
        <w:tabs>
          <w:tab w:val="num" w:pos="709"/>
        </w:tabs>
        <w:ind w:left="0" w:firstLine="709"/>
      </w:pPr>
    </w:lvl>
    <w:lvl w:ilvl="5">
      <w:start w:val="1"/>
      <w:numFmt w:val="lowerRoman"/>
      <w:lvlText w:val="(%6)"/>
      <w:lvlJc w:val="left"/>
      <w:pPr>
        <w:tabs>
          <w:tab w:val="num" w:pos="709"/>
        </w:tabs>
        <w:ind w:left="0" w:firstLine="709"/>
      </w:pPr>
    </w:lvl>
    <w:lvl w:ilvl="6">
      <w:start w:val="1"/>
      <w:numFmt w:val="decimal"/>
      <w:lvlText w:val="%7."/>
      <w:lvlJc w:val="left"/>
      <w:pPr>
        <w:tabs>
          <w:tab w:val="num" w:pos="709"/>
        </w:tabs>
        <w:ind w:left="0" w:firstLine="709"/>
      </w:pPr>
    </w:lvl>
    <w:lvl w:ilvl="7">
      <w:start w:val="1"/>
      <w:numFmt w:val="lowerLetter"/>
      <w:lvlText w:val="%8."/>
      <w:lvlJc w:val="left"/>
      <w:pPr>
        <w:tabs>
          <w:tab w:val="num" w:pos="709"/>
        </w:tabs>
        <w:ind w:left="0" w:firstLine="709"/>
      </w:pPr>
    </w:lvl>
    <w:lvl w:ilvl="8">
      <w:start w:val="1"/>
      <w:numFmt w:val="lowerRoman"/>
      <w:lvlText w:val="%9."/>
      <w:lvlJc w:val="left"/>
      <w:pPr>
        <w:tabs>
          <w:tab w:val="num" w:pos="709"/>
        </w:tabs>
        <w:ind w:left="0" w:firstLine="709"/>
      </w:pPr>
    </w:lvl>
  </w:abstractNum>
  <w:abstractNum w:abstractNumId="80">
    <w:nsid w:val="768B0349"/>
    <w:multiLevelType w:val="hybridMultilevel"/>
    <w:tmpl w:val="A9B4E1AC"/>
    <w:lvl w:ilvl="0" w:tplc="1D8CEB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nsid w:val="78023CE9"/>
    <w:multiLevelType w:val="hybridMultilevel"/>
    <w:tmpl w:val="D7928074"/>
    <w:lvl w:ilvl="0" w:tplc="10224CDA">
      <w:start w:val="1"/>
      <w:numFmt w:val="decimal"/>
      <w:lvlText w:val="%1."/>
      <w:lvlJc w:val="left"/>
      <w:pPr>
        <w:ind w:left="1991" w:hanging="114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2">
    <w:nsid w:val="79B7224D"/>
    <w:multiLevelType w:val="hybridMultilevel"/>
    <w:tmpl w:val="D8EE9B52"/>
    <w:lvl w:ilvl="0" w:tplc="2294D2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3">
    <w:nsid w:val="79E63B85"/>
    <w:multiLevelType w:val="hybridMultilevel"/>
    <w:tmpl w:val="C7E4F014"/>
    <w:lvl w:ilvl="0" w:tplc="36EA31C2">
      <w:start w:val="1"/>
      <w:numFmt w:val="decimal"/>
      <w:lvlText w:val="%1."/>
      <w:lvlJc w:val="left"/>
      <w:pPr>
        <w:ind w:left="1861" w:hanging="115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4">
    <w:nsid w:val="7AC35347"/>
    <w:multiLevelType w:val="hybridMultilevel"/>
    <w:tmpl w:val="1DF22774"/>
    <w:lvl w:ilvl="0" w:tplc="DED66EAC">
      <w:start w:val="1"/>
      <w:numFmt w:val="decimal"/>
      <w:lvlText w:val="%1)"/>
      <w:lvlJc w:val="left"/>
      <w:pPr>
        <w:ind w:left="2053" w:hanging="134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5"/>
  </w:num>
  <w:num w:numId="2">
    <w:abstractNumId w:val="40"/>
  </w:num>
  <w:num w:numId="3">
    <w:abstractNumId w:val="53"/>
  </w:num>
  <w:num w:numId="4">
    <w:abstractNumId w:val="1"/>
  </w:num>
  <w:num w:numId="5">
    <w:abstractNumId w:val="19"/>
  </w:num>
  <w:num w:numId="6">
    <w:abstractNumId w:val="73"/>
  </w:num>
  <w:num w:numId="7">
    <w:abstractNumId w:val="56"/>
  </w:num>
  <w:num w:numId="8">
    <w:abstractNumId w:val="34"/>
  </w:num>
  <w:num w:numId="9">
    <w:abstractNumId w:val="32"/>
  </w:num>
  <w:num w:numId="10">
    <w:abstractNumId w:val="22"/>
  </w:num>
  <w:num w:numId="11">
    <w:abstractNumId w:val="8"/>
  </w:num>
  <w:num w:numId="12">
    <w:abstractNumId w:val="27"/>
  </w:num>
  <w:num w:numId="13">
    <w:abstractNumId w:val="66"/>
  </w:num>
  <w:num w:numId="14">
    <w:abstractNumId w:val="13"/>
  </w:num>
  <w:num w:numId="15">
    <w:abstractNumId w:val="63"/>
  </w:num>
  <w:num w:numId="16">
    <w:abstractNumId w:val="52"/>
  </w:num>
  <w:num w:numId="17">
    <w:abstractNumId w:val="43"/>
  </w:num>
  <w:num w:numId="18">
    <w:abstractNumId w:val="18"/>
  </w:num>
  <w:num w:numId="19">
    <w:abstractNumId w:val="5"/>
  </w:num>
  <w:num w:numId="20">
    <w:abstractNumId w:val="81"/>
  </w:num>
  <w:num w:numId="21">
    <w:abstractNumId w:val="33"/>
  </w:num>
  <w:num w:numId="22">
    <w:abstractNumId w:val="47"/>
  </w:num>
  <w:num w:numId="23">
    <w:abstractNumId w:val="61"/>
  </w:num>
  <w:num w:numId="24">
    <w:abstractNumId w:val="20"/>
  </w:num>
  <w:num w:numId="25">
    <w:abstractNumId w:val="12"/>
  </w:num>
  <w:num w:numId="26">
    <w:abstractNumId w:val="16"/>
  </w:num>
  <w:num w:numId="27">
    <w:abstractNumId w:val="84"/>
  </w:num>
  <w:num w:numId="28">
    <w:abstractNumId w:val="48"/>
  </w:num>
  <w:num w:numId="29">
    <w:abstractNumId w:val="44"/>
  </w:num>
  <w:num w:numId="30">
    <w:abstractNumId w:val="46"/>
  </w:num>
  <w:num w:numId="31">
    <w:abstractNumId w:val="77"/>
  </w:num>
  <w:num w:numId="32">
    <w:abstractNumId w:val="78"/>
  </w:num>
  <w:num w:numId="33">
    <w:abstractNumId w:val="31"/>
  </w:num>
  <w:num w:numId="3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0"/>
  </w:num>
  <w:num w:numId="37">
    <w:abstractNumId w:val="57"/>
  </w:num>
  <w:num w:numId="38">
    <w:abstractNumId w:val="25"/>
  </w:num>
  <w:num w:numId="39">
    <w:abstractNumId w:val="82"/>
  </w:num>
  <w:num w:numId="40">
    <w:abstractNumId w:val="59"/>
  </w:num>
  <w:num w:numId="41">
    <w:abstractNumId w:val="28"/>
  </w:num>
  <w:num w:numId="42">
    <w:abstractNumId w:val="60"/>
  </w:num>
  <w:num w:numId="43">
    <w:abstractNumId w:val="55"/>
  </w:num>
  <w:num w:numId="44">
    <w:abstractNumId w:val="50"/>
  </w:num>
  <w:num w:numId="45">
    <w:abstractNumId w:val="41"/>
  </w:num>
  <w:num w:numId="46">
    <w:abstractNumId w:val="72"/>
  </w:num>
  <w:num w:numId="47">
    <w:abstractNumId w:val="75"/>
  </w:num>
  <w:num w:numId="48">
    <w:abstractNumId w:val="62"/>
  </w:num>
  <w:num w:numId="49">
    <w:abstractNumId w:val="30"/>
  </w:num>
  <w:num w:numId="50">
    <w:abstractNumId w:val="17"/>
  </w:num>
  <w:num w:numId="51">
    <w:abstractNumId w:val="35"/>
  </w:num>
  <w:num w:numId="52">
    <w:abstractNumId w:val="11"/>
  </w:num>
  <w:num w:numId="53">
    <w:abstractNumId w:val="64"/>
  </w:num>
  <w:num w:numId="54">
    <w:abstractNumId w:val="79"/>
  </w:num>
  <w:num w:numId="55">
    <w:abstractNumId w:val="54"/>
  </w:num>
  <w:num w:numId="56">
    <w:abstractNumId w:val="15"/>
  </w:num>
  <w:num w:numId="57">
    <w:abstractNumId w:val="42"/>
  </w:num>
  <w:num w:numId="58">
    <w:abstractNumId w:val="37"/>
  </w:num>
  <w:num w:numId="59">
    <w:abstractNumId w:val="21"/>
  </w:num>
  <w:num w:numId="60">
    <w:abstractNumId w:val="0"/>
  </w:num>
  <w:num w:numId="61">
    <w:abstractNumId w:val="9"/>
  </w:num>
  <w:num w:numId="62">
    <w:abstractNumId w:val="70"/>
  </w:num>
  <w:num w:numId="63">
    <w:abstractNumId w:val="58"/>
  </w:num>
  <w:num w:numId="64">
    <w:abstractNumId w:val="76"/>
  </w:num>
  <w:num w:numId="65">
    <w:abstractNumId w:val="39"/>
  </w:num>
  <w:num w:numId="66">
    <w:abstractNumId w:val="83"/>
  </w:num>
  <w:num w:numId="67">
    <w:abstractNumId w:val="2"/>
  </w:num>
  <w:num w:numId="68">
    <w:abstractNumId w:val="65"/>
  </w:num>
  <w:num w:numId="69">
    <w:abstractNumId w:val="10"/>
  </w:num>
  <w:num w:numId="70">
    <w:abstractNumId w:val="51"/>
  </w:num>
  <w:num w:numId="71">
    <w:abstractNumId w:val="3"/>
  </w:num>
  <w:num w:numId="72">
    <w:abstractNumId w:val="29"/>
  </w:num>
  <w:num w:numId="73">
    <w:abstractNumId w:val="4"/>
  </w:num>
  <w:num w:numId="74">
    <w:abstractNumId w:val="49"/>
  </w:num>
  <w:num w:numId="75">
    <w:abstractNumId w:val="36"/>
  </w:num>
  <w:num w:numId="76">
    <w:abstractNumId w:val="72"/>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2"/>
  </w:num>
  <w:num w:numId="78">
    <w:abstractNumId w:val="72"/>
  </w:num>
  <w:num w:numId="79">
    <w:abstractNumId w:val="24"/>
  </w:num>
  <w:num w:numId="80">
    <w:abstractNumId w:val="69"/>
  </w:num>
  <w:num w:numId="81">
    <w:abstractNumId w:val="14"/>
  </w:num>
  <w:num w:numId="82">
    <w:abstractNumId w:val="26"/>
  </w:num>
  <w:num w:numId="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
  </w:num>
  <w:num w:numId="85">
    <w:abstractNumId w:val="72"/>
  </w:num>
  <w:num w:numId="86">
    <w:abstractNumId w:val="72"/>
  </w:num>
  <w:num w:numId="87">
    <w:abstractNumId w:val="72"/>
  </w:num>
  <w:num w:numId="88">
    <w:abstractNumId w:val="72"/>
  </w:num>
  <w:num w:numId="89">
    <w:abstractNumId w:val="72"/>
  </w:num>
  <w:num w:numId="90">
    <w:abstractNumId w:val="68"/>
  </w:num>
  <w:num w:numId="91">
    <w:abstractNumId w:val="6"/>
  </w:num>
  <w:num w:numId="92">
    <w:abstractNumId w:val="38"/>
  </w:num>
  <w:num w:numId="93">
    <w:abstractNumId w:val="67"/>
  </w:num>
  <w:numIdMacAtCleanup w:val="8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Херсонцев Алексей Игоревич">
    <w15:presenceInfo w15:providerId="AD" w15:userId="S-1-5-21-1108957177-4200575737-3794611028-221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4D4A9D"/>
    <w:rsid w:val="00002450"/>
    <w:rsid w:val="00002666"/>
    <w:rsid w:val="00003104"/>
    <w:rsid w:val="0000442B"/>
    <w:rsid w:val="0000449E"/>
    <w:rsid w:val="00004921"/>
    <w:rsid w:val="00005E2A"/>
    <w:rsid w:val="00005F6C"/>
    <w:rsid w:val="00006351"/>
    <w:rsid w:val="00006815"/>
    <w:rsid w:val="00007727"/>
    <w:rsid w:val="000077B6"/>
    <w:rsid w:val="00007B02"/>
    <w:rsid w:val="00007ECC"/>
    <w:rsid w:val="00010CD6"/>
    <w:rsid w:val="00010DDB"/>
    <w:rsid w:val="00012280"/>
    <w:rsid w:val="00013331"/>
    <w:rsid w:val="000147D6"/>
    <w:rsid w:val="00016AC2"/>
    <w:rsid w:val="000174EE"/>
    <w:rsid w:val="000226CB"/>
    <w:rsid w:val="00023C22"/>
    <w:rsid w:val="00025283"/>
    <w:rsid w:val="000258B2"/>
    <w:rsid w:val="000259DC"/>
    <w:rsid w:val="00026F51"/>
    <w:rsid w:val="0002731A"/>
    <w:rsid w:val="00027336"/>
    <w:rsid w:val="00030120"/>
    <w:rsid w:val="00030A49"/>
    <w:rsid w:val="00034307"/>
    <w:rsid w:val="00034A4F"/>
    <w:rsid w:val="0003558C"/>
    <w:rsid w:val="000358D1"/>
    <w:rsid w:val="00040A36"/>
    <w:rsid w:val="00040A67"/>
    <w:rsid w:val="00042430"/>
    <w:rsid w:val="00044005"/>
    <w:rsid w:val="00044448"/>
    <w:rsid w:val="000448FA"/>
    <w:rsid w:val="00044B75"/>
    <w:rsid w:val="0004745D"/>
    <w:rsid w:val="000525E6"/>
    <w:rsid w:val="00053FE0"/>
    <w:rsid w:val="00056C88"/>
    <w:rsid w:val="00057F3E"/>
    <w:rsid w:val="000600C3"/>
    <w:rsid w:val="000610E8"/>
    <w:rsid w:val="00064B48"/>
    <w:rsid w:val="00066BA0"/>
    <w:rsid w:val="00070EEB"/>
    <w:rsid w:val="00071220"/>
    <w:rsid w:val="00071318"/>
    <w:rsid w:val="00071C42"/>
    <w:rsid w:val="00072175"/>
    <w:rsid w:val="0007252D"/>
    <w:rsid w:val="0007267B"/>
    <w:rsid w:val="00072DA9"/>
    <w:rsid w:val="00076364"/>
    <w:rsid w:val="000769FA"/>
    <w:rsid w:val="00077327"/>
    <w:rsid w:val="00077968"/>
    <w:rsid w:val="00082C1F"/>
    <w:rsid w:val="000831A0"/>
    <w:rsid w:val="00083961"/>
    <w:rsid w:val="00084039"/>
    <w:rsid w:val="0008442B"/>
    <w:rsid w:val="00084E22"/>
    <w:rsid w:val="0008531D"/>
    <w:rsid w:val="00086464"/>
    <w:rsid w:val="000864B2"/>
    <w:rsid w:val="00086B76"/>
    <w:rsid w:val="00087919"/>
    <w:rsid w:val="00092237"/>
    <w:rsid w:val="0009437C"/>
    <w:rsid w:val="0009529D"/>
    <w:rsid w:val="00097648"/>
    <w:rsid w:val="000A1061"/>
    <w:rsid w:val="000A14ED"/>
    <w:rsid w:val="000A2DF8"/>
    <w:rsid w:val="000A5D7E"/>
    <w:rsid w:val="000A665D"/>
    <w:rsid w:val="000B150A"/>
    <w:rsid w:val="000B2538"/>
    <w:rsid w:val="000B2FA6"/>
    <w:rsid w:val="000B58DF"/>
    <w:rsid w:val="000B5AD6"/>
    <w:rsid w:val="000B6C76"/>
    <w:rsid w:val="000B6ECE"/>
    <w:rsid w:val="000C0BA1"/>
    <w:rsid w:val="000C0F86"/>
    <w:rsid w:val="000C25A0"/>
    <w:rsid w:val="000C468B"/>
    <w:rsid w:val="000C5332"/>
    <w:rsid w:val="000C55E3"/>
    <w:rsid w:val="000C625A"/>
    <w:rsid w:val="000C68C2"/>
    <w:rsid w:val="000C6EE1"/>
    <w:rsid w:val="000C7F3B"/>
    <w:rsid w:val="000D052C"/>
    <w:rsid w:val="000D067E"/>
    <w:rsid w:val="000D1634"/>
    <w:rsid w:val="000D16E8"/>
    <w:rsid w:val="000D3BCC"/>
    <w:rsid w:val="000D5843"/>
    <w:rsid w:val="000D5BAC"/>
    <w:rsid w:val="000D766E"/>
    <w:rsid w:val="000D7775"/>
    <w:rsid w:val="000E055A"/>
    <w:rsid w:val="000E2D65"/>
    <w:rsid w:val="000E6979"/>
    <w:rsid w:val="000E6E04"/>
    <w:rsid w:val="000E71DB"/>
    <w:rsid w:val="000F1225"/>
    <w:rsid w:val="000F14E0"/>
    <w:rsid w:val="000F1A60"/>
    <w:rsid w:val="000F273B"/>
    <w:rsid w:val="000F2D54"/>
    <w:rsid w:val="000F31C5"/>
    <w:rsid w:val="000F34C3"/>
    <w:rsid w:val="000F5171"/>
    <w:rsid w:val="0010088B"/>
    <w:rsid w:val="0010191E"/>
    <w:rsid w:val="0010510E"/>
    <w:rsid w:val="00106467"/>
    <w:rsid w:val="00106BBB"/>
    <w:rsid w:val="00110047"/>
    <w:rsid w:val="00110D6D"/>
    <w:rsid w:val="001116A0"/>
    <w:rsid w:val="0011384E"/>
    <w:rsid w:val="001168E7"/>
    <w:rsid w:val="001176AB"/>
    <w:rsid w:val="00121D4A"/>
    <w:rsid w:val="001225F4"/>
    <w:rsid w:val="0012352E"/>
    <w:rsid w:val="00124B76"/>
    <w:rsid w:val="001256AD"/>
    <w:rsid w:val="0012696C"/>
    <w:rsid w:val="001269DE"/>
    <w:rsid w:val="00126EEC"/>
    <w:rsid w:val="00131174"/>
    <w:rsid w:val="00131B22"/>
    <w:rsid w:val="00133588"/>
    <w:rsid w:val="001360D0"/>
    <w:rsid w:val="00136160"/>
    <w:rsid w:val="00137309"/>
    <w:rsid w:val="00137788"/>
    <w:rsid w:val="001405BF"/>
    <w:rsid w:val="00140EC3"/>
    <w:rsid w:val="00141CF2"/>
    <w:rsid w:val="001420F9"/>
    <w:rsid w:val="0014226D"/>
    <w:rsid w:val="00142FFD"/>
    <w:rsid w:val="001440D3"/>
    <w:rsid w:val="0014490C"/>
    <w:rsid w:val="00146EA3"/>
    <w:rsid w:val="00147640"/>
    <w:rsid w:val="00147FD2"/>
    <w:rsid w:val="00153C10"/>
    <w:rsid w:val="001547B1"/>
    <w:rsid w:val="00155B1C"/>
    <w:rsid w:val="0015672C"/>
    <w:rsid w:val="0015754F"/>
    <w:rsid w:val="00160910"/>
    <w:rsid w:val="00160C3F"/>
    <w:rsid w:val="00161473"/>
    <w:rsid w:val="001632D5"/>
    <w:rsid w:val="001648BF"/>
    <w:rsid w:val="0016551E"/>
    <w:rsid w:val="0016557A"/>
    <w:rsid w:val="0016601F"/>
    <w:rsid w:val="00166742"/>
    <w:rsid w:val="001673F3"/>
    <w:rsid w:val="001674D0"/>
    <w:rsid w:val="001712B3"/>
    <w:rsid w:val="00171C81"/>
    <w:rsid w:val="0017396A"/>
    <w:rsid w:val="0017431E"/>
    <w:rsid w:val="001755A9"/>
    <w:rsid w:val="00176FE9"/>
    <w:rsid w:val="00177595"/>
    <w:rsid w:val="0017783D"/>
    <w:rsid w:val="001778B6"/>
    <w:rsid w:val="001810FF"/>
    <w:rsid w:val="00181DEF"/>
    <w:rsid w:val="00181F7F"/>
    <w:rsid w:val="00182640"/>
    <w:rsid w:val="001827BE"/>
    <w:rsid w:val="00183377"/>
    <w:rsid w:val="00183496"/>
    <w:rsid w:val="001841B6"/>
    <w:rsid w:val="00184731"/>
    <w:rsid w:val="00186867"/>
    <w:rsid w:val="001870E3"/>
    <w:rsid w:val="00187DE5"/>
    <w:rsid w:val="0019022B"/>
    <w:rsid w:val="00190E9E"/>
    <w:rsid w:val="0019196F"/>
    <w:rsid w:val="00193F0B"/>
    <w:rsid w:val="001950B9"/>
    <w:rsid w:val="00195581"/>
    <w:rsid w:val="00195E71"/>
    <w:rsid w:val="00196F09"/>
    <w:rsid w:val="00197380"/>
    <w:rsid w:val="001976BB"/>
    <w:rsid w:val="001A0F8C"/>
    <w:rsid w:val="001A128A"/>
    <w:rsid w:val="001A1E85"/>
    <w:rsid w:val="001A3F87"/>
    <w:rsid w:val="001A5640"/>
    <w:rsid w:val="001A5F86"/>
    <w:rsid w:val="001A617E"/>
    <w:rsid w:val="001A648A"/>
    <w:rsid w:val="001A75AF"/>
    <w:rsid w:val="001A7DE8"/>
    <w:rsid w:val="001B01D2"/>
    <w:rsid w:val="001B02BD"/>
    <w:rsid w:val="001B042F"/>
    <w:rsid w:val="001B106D"/>
    <w:rsid w:val="001B1545"/>
    <w:rsid w:val="001B1CF0"/>
    <w:rsid w:val="001B40DF"/>
    <w:rsid w:val="001B667E"/>
    <w:rsid w:val="001B6C1B"/>
    <w:rsid w:val="001C14F8"/>
    <w:rsid w:val="001C5438"/>
    <w:rsid w:val="001C5A93"/>
    <w:rsid w:val="001C65A2"/>
    <w:rsid w:val="001C6971"/>
    <w:rsid w:val="001D32C1"/>
    <w:rsid w:val="001D3C4F"/>
    <w:rsid w:val="001D3EB6"/>
    <w:rsid w:val="001D4BD6"/>
    <w:rsid w:val="001D5D84"/>
    <w:rsid w:val="001D64B8"/>
    <w:rsid w:val="001D66C3"/>
    <w:rsid w:val="001D7128"/>
    <w:rsid w:val="001D765C"/>
    <w:rsid w:val="001E01C6"/>
    <w:rsid w:val="001E69A0"/>
    <w:rsid w:val="001F148D"/>
    <w:rsid w:val="001F202A"/>
    <w:rsid w:val="001F3B23"/>
    <w:rsid w:val="001F4277"/>
    <w:rsid w:val="001F48CB"/>
    <w:rsid w:val="001F5D09"/>
    <w:rsid w:val="001F7155"/>
    <w:rsid w:val="001F750F"/>
    <w:rsid w:val="001F7D86"/>
    <w:rsid w:val="00200D6B"/>
    <w:rsid w:val="0020266B"/>
    <w:rsid w:val="0020476B"/>
    <w:rsid w:val="00205230"/>
    <w:rsid w:val="00205ADA"/>
    <w:rsid w:val="00205B96"/>
    <w:rsid w:val="0020693E"/>
    <w:rsid w:val="00206A10"/>
    <w:rsid w:val="00206A8C"/>
    <w:rsid w:val="00206F32"/>
    <w:rsid w:val="002077F0"/>
    <w:rsid w:val="00207F51"/>
    <w:rsid w:val="0021056A"/>
    <w:rsid w:val="00210A33"/>
    <w:rsid w:val="00210AB1"/>
    <w:rsid w:val="00210DF7"/>
    <w:rsid w:val="002118A1"/>
    <w:rsid w:val="0021258F"/>
    <w:rsid w:val="00213471"/>
    <w:rsid w:val="002167AA"/>
    <w:rsid w:val="00216C9D"/>
    <w:rsid w:val="00216D68"/>
    <w:rsid w:val="002179D7"/>
    <w:rsid w:val="00217BD2"/>
    <w:rsid w:val="00222B85"/>
    <w:rsid w:val="0022371F"/>
    <w:rsid w:val="00225948"/>
    <w:rsid w:val="00225DC0"/>
    <w:rsid w:val="0022616E"/>
    <w:rsid w:val="00226847"/>
    <w:rsid w:val="00230443"/>
    <w:rsid w:val="0023136D"/>
    <w:rsid w:val="00232BC4"/>
    <w:rsid w:val="00233505"/>
    <w:rsid w:val="00234902"/>
    <w:rsid w:val="0023571E"/>
    <w:rsid w:val="00236739"/>
    <w:rsid w:val="00237209"/>
    <w:rsid w:val="00237503"/>
    <w:rsid w:val="0024043E"/>
    <w:rsid w:val="00240D45"/>
    <w:rsid w:val="0024177A"/>
    <w:rsid w:val="002430FF"/>
    <w:rsid w:val="00243E0D"/>
    <w:rsid w:val="0024437E"/>
    <w:rsid w:val="00244DF2"/>
    <w:rsid w:val="00246620"/>
    <w:rsid w:val="00247427"/>
    <w:rsid w:val="0025033E"/>
    <w:rsid w:val="00250AA3"/>
    <w:rsid w:val="00251C31"/>
    <w:rsid w:val="00251DCF"/>
    <w:rsid w:val="00253E85"/>
    <w:rsid w:val="00253FDD"/>
    <w:rsid w:val="0025597B"/>
    <w:rsid w:val="00255C89"/>
    <w:rsid w:val="00255D7A"/>
    <w:rsid w:val="002564FE"/>
    <w:rsid w:val="00257F27"/>
    <w:rsid w:val="0026007C"/>
    <w:rsid w:val="00260ABC"/>
    <w:rsid w:val="002627E1"/>
    <w:rsid w:val="00266395"/>
    <w:rsid w:val="00266586"/>
    <w:rsid w:val="00266A6F"/>
    <w:rsid w:val="002674D9"/>
    <w:rsid w:val="002708DE"/>
    <w:rsid w:val="002731D7"/>
    <w:rsid w:val="00273498"/>
    <w:rsid w:val="0027512E"/>
    <w:rsid w:val="00275DB9"/>
    <w:rsid w:val="00277BC2"/>
    <w:rsid w:val="002807B0"/>
    <w:rsid w:val="00281918"/>
    <w:rsid w:val="00281B87"/>
    <w:rsid w:val="00281BB8"/>
    <w:rsid w:val="00281C99"/>
    <w:rsid w:val="0028202B"/>
    <w:rsid w:val="0028246A"/>
    <w:rsid w:val="00283360"/>
    <w:rsid w:val="00283A71"/>
    <w:rsid w:val="00284400"/>
    <w:rsid w:val="002845BE"/>
    <w:rsid w:val="00284E85"/>
    <w:rsid w:val="00284F6C"/>
    <w:rsid w:val="002856D9"/>
    <w:rsid w:val="00287444"/>
    <w:rsid w:val="00287761"/>
    <w:rsid w:val="00290550"/>
    <w:rsid w:val="00291825"/>
    <w:rsid w:val="002923EF"/>
    <w:rsid w:val="00292ED2"/>
    <w:rsid w:val="00293563"/>
    <w:rsid w:val="0029367D"/>
    <w:rsid w:val="00294746"/>
    <w:rsid w:val="002948CF"/>
    <w:rsid w:val="00294DC2"/>
    <w:rsid w:val="002A1FCA"/>
    <w:rsid w:val="002A28DD"/>
    <w:rsid w:val="002A46B8"/>
    <w:rsid w:val="002A4DE3"/>
    <w:rsid w:val="002A4FAD"/>
    <w:rsid w:val="002A5D7B"/>
    <w:rsid w:val="002A76C6"/>
    <w:rsid w:val="002B0D6C"/>
    <w:rsid w:val="002B249A"/>
    <w:rsid w:val="002B339B"/>
    <w:rsid w:val="002B3A71"/>
    <w:rsid w:val="002B46CC"/>
    <w:rsid w:val="002B4BEF"/>
    <w:rsid w:val="002B67DE"/>
    <w:rsid w:val="002B74B2"/>
    <w:rsid w:val="002C092D"/>
    <w:rsid w:val="002C0D99"/>
    <w:rsid w:val="002C1406"/>
    <w:rsid w:val="002C1DA1"/>
    <w:rsid w:val="002C2F76"/>
    <w:rsid w:val="002C4191"/>
    <w:rsid w:val="002C6916"/>
    <w:rsid w:val="002D0F5A"/>
    <w:rsid w:val="002D1802"/>
    <w:rsid w:val="002D3041"/>
    <w:rsid w:val="002D319C"/>
    <w:rsid w:val="002D5EE4"/>
    <w:rsid w:val="002D6A15"/>
    <w:rsid w:val="002D70C2"/>
    <w:rsid w:val="002D76AF"/>
    <w:rsid w:val="002D78E0"/>
    <w:rsid w:val="002D7B64"/>
    <w:rsid w:val="002E0228"/>
    <w:rsid w:val="002E1244"/>
    <w:rsid w:val="002E1D8C"/>
    <w:rsid w:val="002E327F"/>
    <w:rsid w:val="002E3FAD"/>
    <w:rsid w:val="002E40E9"/>
    <w:rsid w:val="002E41D7"/>
    <w:rsid w:val="002E5261"/>
    <w:rsid w:val="002E7CF0"/>
    <w:rsid w:val="002F0020"/>
    <w:rsid w:val="002F0143"/>
    <w:rsid w:val="002F0C00"/>
    <w:rsid w:val="002F1DF0"/>
    <w:rsid w:val="002F3519"/>
    <w:rsid w:val="002F3BE7"/>
    <w:rsid w:val="002F3DB2"/>
    <w:rsid w:val="002F5C29"/>
    <w:rsid w:val="00300044"/>
    <w:rsid w:val="00300E65"/>
    <w:rsid w:val="00301BD5"/>
    <w:rsid w:val="0030259A"/>
    <w:rsid w:val="0030549C"/>
    <w:rsid w:val="00307809"/>
    <w:rsid w:val="00311A5C"/>
    <w:rsid w:val="00312F20"/>
    <w:rsid w:val="0031401F"/>
    <w:rsid w:val="00314275"/>
    <w:rsid w:val="00315B0A"/>
    <w:rsid w:val="003170A5"/>
    <w:rsid w:val="003207F1"/>
    <w:rsid w:val="00320873"/>
    <w:rsid w:val="00320D60"/>
    <w:rsid w:val="003216F9"/>
    <w:rsid w:val="00321E48"/>
    <w:rsid w:val="003230C3"/>
    <w:rsid w:val="00323231"/>
    <w:rsid w:val="0032436B"/>
    <w:rsid w:val="003243F4"/>
    <w:rsid w:val="00324B5B"/>
    <w:rsid w:val="003251C9"/>
    <w:rsid w:val="003256D1"/>
    <w:rsid w:val="0032643D"/>
    <w:rsid w:val="003273DE"/>
    <w:rsid w:val="0033016D"/>
    <w:rsid w:val="00330DD8"/>
    <w:rsid w:val="003326B1"/>
    <w:rsid w:val="00332CB0"/>
    <w:rsid w:val="00333952"/>
    <w:rsid w:val="0033427D"/>
    <w:rsid w:val="003349C5"/>
    <w:rsid w:val="00335AAE"/>
    <w:rsid w:val="00335DE5"/>
    <w:rsid w:val="00336A96"/>
    <w:rsid w:val="003376F0"/>
    <w:rsid w:val="00337911"/>
    <w:rsid w:val="00337E54"/>
    <w:rsid w:val="0034267F"/>
    <w:rsid w:val="00343806"/>
    <w:rsid w:val="003438C9"/>
    <w:rsid w:val="0034617F"/>
    <w:rsid w:val="00346954"/>
    <w:rsid w:val="00346C3E"/>
    <w:rsid w:val="00346C96"/>
    <w:rsid w:val="00347EAD"/>
    <w:rsid w:val="0035051D"/>
    <w:rsid w:val="00350709"/>
    <w:rsid w:val="003517A8"/>
    <w:rsid w:val="00352419"/>
    <w:rsid w:val="0035301E"/>
    <w:rsid w:val="003540EE"/>
    <w:rsid w:val="00355816"/>
    <w:rsid w:val="003559E8"/>
    <w:rsid w:val="00355A3C"/>
    <w:rsid w:val="003560D0"/>
    <w:rsid w:val="00356167"/>
    <w:rsid w:val="00356267"/>
    <w:rsid w:val="0035764C"/>
    <w:rsid w:val="0035775F"/>
    <w:rsid w:val="00360D71"/>
    <w:rsid w:val="00361777"/>
    <w:rsid w:val="00361F9D"/>
    <w:rsid w:val="003626B4"/>
    <w:rsid w:val="003631D0"/>
    <w:rsid w:val="003631F9"/>
    <w:rsid w:val="00364024"/>
    <w:rsid w:val="0036473F"/>
    <w:rsid w:val="00364B7B"/>
    <w:rsid w:val="00364BA1"/>
    <w:rsid w:val="00371899"/>
    <w:rsid w:val="00371926"/>
    <w:rsid w:val="003722F0"/>
    <w:rsid w:val="003740B8"/>
    <w:rsid w:val="00376CD8"/>
    <w:rsid w:val="00376D82"/>
    <w:rsid w:val="00376F55"/>
    <w:rsid w:val="00377F2C"/>
    <w:rsid w:val="003801F3"/>
    <w:rsid w:val="00380FFB"/>
    <w:rsid w:val="0038567B"/>
    <w:rsid w:val="00386D7F"/>
    <w:rsid w:val="00387F57"/>
    <w:rsid w:val="00390ED6"/>
    <w:rsid w:val="00394729"/>
    <w:rsid w:val="0039579A"/>
    <w:rsid w:val="00396B8B"/>
    <w:rsid w:val="00397B83"/>
    <w:rsid w:val="00397FD9"/>
    <w:rsid w:val="003A0748"/>
    <w:rsid w:val="003A0D94"/>
    <w:rsid w:val="003A2192"/>
    <w:rsid w:val="003A27E5"/>
    <w:rsid w:val="003A2AF2"/>
    <w:rsid w:val="003A510D"/>
    <w:rsid w:val="003A5BB4"/>
    <w:rsid w:val="003A6D37"/>
    <w:rsid w:val="003A7013"/>
    <w:rsid w:val="003A7385"/>
    <w:rsid w:val="003A7C61"/>
    <w:rsid w:val="003A7CF8"/>
    <w:rsid w:val="003B0D9D"/>
    <w:rsid w:val="003B164F"/>
    <w:rsid w:val="003B2893"/>
    <w:rsid w:val="003B30A7"/>
    <w:rsid w:val="003B3577"/>
    <w:rsid w:val="003B4ADB"/>
    <w:rsid w:val="003B54BE"/>
    <w:rsid w:val="003B5805"/>
    <w:rsid w:val="003B640D"/>
    <w:rsid w:val="003B7309"/>
    <w:rsid w:val="003B7ACD"/>
    <w:rsid w:val="003C3187"/>
    <w:rsid w:val="003C3B86"/>
    <w:rsid w:val="003C3D51"/>
    <w:rsid w:val="003C55B0"/>
    <w:rsid w:val="003C7B91"/>
    <w:rsid w:val="003C7F07"/>
    <w:rsid w:val="003D05DA"/>
    <w:rsid w:val="003D2430"/>
    <w:rsid w:val="003D2A7E"/>
    <w:rsid w:val="003D4B60"/>
    <w:rsid w:val="003D5AFA"/>
    <w:rsid w:val="003D604B"/>
    <w:rsid w:val="003D606D"/>
    <w:rsid w:val="003D7431"/>
    <w:rsid w:val="003E2A11"/>
    <w:rsid w:val="003E2A47"/>
    <w:rsid w:val="003E62C8"/>
    <w:rsid w:val="003E7905"/>
    <w:rsid w:val="003E7937"/>
    <w:rsid w:val="003F0169"/>
    <w:rsid w:val="003F0470"/>
    <w:rsid w:val="003F0FC5"/>
    <w:rsid w:val="003F0FD7"/>
    <w:rsid w:val="003F1DDB"/>
    <w:rsid w:val="003F28D5"/>
    <w:rsid w:val="003F40E6"/>
    <w:rsid w:val="003F56D7"/>
    <w:rsid w:val="003F659F"/>
    <w:rsid w:val="003F6EA6"/>
    <w:rsid w:val="003F72CD"/>
    <w:rsid w:val="003F793B"/>
    <w:rsid w:val="004005B8"/>
    <w:rsid w:val="004062CD"/>
    <w:rsid w:val="00407509"/>
    <w:rsid w:val="0040778A"/>
    <w:rsid w:val="00410E57"/>
    <w:rsid w:val="0041141C"/>
    <w:rsid w:val="004129D5"/>
    <w:rsid w:val="00413AD9"/>
    <w:rsid w:val="00413F39"/>
    <w:rsid w:val="0041400C"/>
    <w:rsid w:val="0041435C"/>
    <w:rsid w:val="004149C5"/>
    <w:rsid w:val="00415784"/>
    <w:rsid w:val="00416B8F"/>
    <w:rsid w:val="004174AC"/>
    <w:rsid w:val="004203B4"/>
    <w:rsid w:val="0042123B"/>
    <w:rsid w:val="00421E00"/>
    <w:rsid w:val="0042275E"/>
    <w:rsid w:val="0042355A"/>
    <w:rsid w:val="00427BA6"/>
    <w:rsid w:val="0043032F"/>
    <w:rsid w:val="00431252"/>
    <w:rsid w:val="004327CF"/>
    <w:rsid w:val="00435368"/>
    <w:rsid w:val="00436A0A"/>
    <w:rsid w:val="00436E47"/>
    <w:rsid w:val="00436F7D"/>
    <w:rsid w:val="004372EC"/>
    <w:rsid w:val="00441317"/>
    <w:rsid w:val="004418A6"/>
    <w:rsid w:val="00441B47"/>
    <w:rsid w:val="00441C6D"/>
    <w:rsid w:val="0044244C"/>
    <w:rsid w:val="004425BB"/>
    <w:rsid w:val="0044424F"/>
    <w:rsid w:val="00444A78"/>
    <w:rsid w:val="00445A86"/>
    <w:rsid w:val="0044716E"/>
    <w:rsid w:val="0044745E"/>
    <w:rsid w:val="00447AC0"/>
    <w:rsid w:val="00447F57"/>
    <w:rsid w:val="004508B4"/>
    <w:rsid w:val="004528E2"/>
    <w:rsid w:val="00453224"/>
    <w:rsid w:val="00453802"/>
    <w:rsid w:val="00453DD3"/>
    <w:rsid w:val="00455E9B"/>
    <w:rsid w:val="00461576"/>
    <w:rsid w:val="00461716"/>
    <w:rsid w:val="004626D8"/>
    <w:rsid w:val="004633E7"/>
    <w:rsid w:val="00464283"/>
    <w:rsid w:val="00464E60"/>
    <w:rsid w:val="00465898"/>
    <w:rsid w:val="0046677E"/>
    <w:rsid w:val="00466DFA"/>
    <w:rsid w:val="00467C5D"/>
    <w:rsid w:val="004700E9"/>
    <w:rsid w:val="00471081"/>
    <w:rsid w:val="00471A02"/>
    <w:rsid w:val="00471C05"/>
    <w:rsid w:val="00472237"/>
    <w:rsid w:val="00472F43"/>
    <w:rsid w:val="00473248"/>
    <w:rsid w:val="00474349"/>
    <w:rsid w:val="004760FF"/>
    <w:rsid w:val="00476113"/>
    <w:rsid w:val="00476503"/>
    <w:rsid w:val="00480512"/>
    <w:rsid w:val="00480DB9"/>
    <w:rsid w:val="004811E3"/>
    <w:rsid w:val="00482040"/>
    <w:rsid w:val="0048214D"/>
    <w:rsid w:val="00482303"/>
    <w:rsid w:val="00483116"/>
    <w:rsid w:val="0048410F"/>
    <w:rsid w:val="00485874"/>
    <w:rsid w:val="00486339"/>
    <w:rsid w:val="00486341"/>
    <w:rsid w:val="00490326"/>
    <w:rsid w:val="00490FFD"/>
    <w:rsid w:val="00491727"/>
    <w:rsid w:val="00492C9D"/>
    <w:rsid w:val="00493C37"/>
    <w:rsid w:val="00496A74"/>
    <w:rsid w:val="004976E8"/>
    <w:rsid w:val="00497A44"/>
    <w:rsid w:val="004A095A"/>
    <w:rsid w:val="004A2B96"/>
    <w:rsid w:val="004A2C8D"/>
    <w:rsid w:val="004A4C17"/>
    <w:rsid w:val="004A6A0F"/>
    <w:rsid w:val="004A6DC7"/>
    <w:rsid w:val="004B3298"/>
    <w:rsid w:val="004B3438"/>
    <w:rsid w:val="004B3DA6"/>
    <w:rsid w:val="004B6423"/>
    <w:rsid w:val="004C02CC"/>
    <w:rsid w:val="004C2F46"/>
    <w:rsid w:val="004C712B"/>
    <w:rsid w:val="004C7C5A"/>
    <w:rsid w:val="004D1174"/>
    <w:rsid w:val="004D11A0"/>
    <w:rsid w:val="004D13F2"/>
    <w:rsid w:val="004D2677"/>
    <w:rsid w:val="004D497C"/>
    <w:rsid w:val="004D4A9D"/>
    <w:rsid w:val="004D5F47"/>
    <w:rsid w:val="004D6C72"/>
    <w:rsid w:val="004E06B3"/>
    <w:rsid w:val="004E0E65"/>
    <w:rsid w:val="004E1A4A"/>
    <w:rsid w:val="004E2B28"/>
    <w:rsid w:val="004E3049"/>
    <w:rsid w:val="004E457D"/>
    <w:rsid w:val="004E4DE8"/>
    <w:rsid w:val="004E7796"/>
    <w:rsid w:val="004F001E"/>
    <w:rsid w:val="004F01B2"/>
    <w:rsid w:val="004F056D"/>
    <w:rsid w:val="004F087E"/>
    <w:rsid w:val="004F11F2"/>
    <w:rsid w:val="004F29F4"/>
    <w:rsid w:val="004F2E57"/>
    <w:rsid w:val="004F44EF"/>
    <w:rsid w:val="004F599C"/>
    <w:rsid w:val="004F5EED"/>
    <w:rsid w:val="004F6DBB"/>
    <w:rsid w:val="004F7EF8"/>
    <w:rsid w:val="0050087F"/>
    <w:rsid w:val="005016B2"/>
    <w:rsid w:val="0050214D"/>
    <w:rsid w:val="0050566A"/>
    <w:rsid w:val="0050570D"/>
    <w:rsid w:val="00505E00"/>
    <w:rsid w:val="00506589"/>
    <w:rsid w:val="00506794"/>
    <w:rsid w:val="00507658"/>
    <w:rsid w:val="00507833"/>
    <w:rsid w:val="00507F86"/>
    <w:rsid w:val="00512BA0"/>
    <w:rsid w:val="00512D15"/>
    <w:rsid w:val="00513BE5"/>
    <w:rsid w:val="005148A8"/>
    <w:rsid w:val="005156D7"/>
    <w:rsid w:val="00515D8B"/>
    <w:rsid w:val="00521D1E"/>
    <w:rsid w:val="00522DE1"/>
    <w:rsid w:val="005232C5"/>
    <w:rsid w:val="00524B51"/>
    <w:rsid w:val="00526C4D"/>
    <w:rsid w:val="00527353"/>
    <w:rsid w:val="005314E2"/>
    <w:rsid w:val="00531ACC"/>
    <w:rsid w:val="00531E7D"/>
    <w:rsid w:val="00532203"/>
    <w:rsid w:val="00535351"/>
    <w:rsid w:val="00535C78"/>
    <w:rsid w:val="00536245"/>
    <w:rsid w:val="00536270"/>
    <w:rsid w:val="00536BB8"/>
    <w:rsid w:val="00537154"/>
    <w:rsid w:val="00537241"/>
    <w:rsid w:val="005378C0"/>
    <w:rsid w:val="00537DF6"/>
    <w:rsid w:val="00540527"/>
    <w:rsid w:val="0054193B"/>
    <w:rsid w:val="00543FB6"/>
    <w:rsid w:val="00545CCF"/>
    <w:rsid w:val="005503F2"/>
    <w:rsid w:val="005568E7"/>
    <w:rsid w:val="00560028"/>
    <w:rsid w:val="0056250F"/>
    <w:rsid w:val="00563DCD"/>
    <w:rsid w:val="0056449C"/>
    <w:rsid w:val="00565BCC"/>
    <w:rsid w:val="0056639B"/>
    <w:rsid w:val="005666E5"/>
    <w:rsid w:val="00566AB7"/>
    <w:rsid w:val="00567789"/>
    <w:rsid w:val="00570DDF"/>
    <w:rsid w:val="00570EDF"/>
    <w:rsid w:val="00572DA9"/>
    <w:rsid w:val="00575804"/>
    <w:rsid w:val="005762D8"/>
    <w:rsid w:val="00576E25"/>
    <w:rsid w:val="005775EA"/>
    <w:rsid w:val="00580814"/>
    <w:rsid w:val="00583E5F"/>
    <w:rsid w:val="00584135"/>
    <w:rsid w:val="00584BFB"/>
    <w:rsid w:val="00585BF1"/>
    <w:rsid w:val="005860E1"/>
    <w:rsid w:val="005869FD"/>
    <w:rsid w:val="00590D56"/>
    <w:rsid w:val="0059587F"/>
    <w:rsid w:val="005A115E"/>
    <w:rsid w:val="005A1200"/>
    <w:rsid w:val="005A286B"/>
    <w:rsid w:val="005A2DFE"/>
    <w:rsid w:val="005A40CE"/>
    <w:rsid w:val="005A6674"/>
    <w:rsid w:val="005A6A3B"/>
    <w:rsid w:val="005A6F99"/>
    <w:rsid w:val="005A70CF"/>
    <w:rsid w:val="005B11B3"/>
    <w:rsid w:val="005B1386"/>
    <w:rsid w:val="005B1E7C"/>
    <w:rsid w:val="005B3432"/>
    <w:rsid w:val="005B3575"/>
    <w:rsid w:val="005B3FEE"/>
    <w:rsid w:val="005B41CB"/>
    <w:rsid w:val="005B4B6A"/>
    <w:rsid w:val="005B4D66"/>
    <w:rsid w:val="005B4E60"/>
    <w:rsid w:val="005B692D"/>
    <w:rsid w:val="005C2441"/>
    <w:rsid w:val="005C30A0"/>
    <w:rsid w:val="005C3A77"/>
    <w:rsid w:val="005C461F"/>
    <w:rsid w:val="005C4876"/>
    <w:rsid w:val="005C5237"/>
    <w:rsid w:val="005C6678"/>
    <w:rsid w:val="005C749C"/>
    <w:rsid w:val="005C7951"/>
    <w:rsid w:val="005D099A"/>
    <w:rsid w:val="005D1A4C"/>
    <w:rsid w:val="005D2732"/>
    <w:rsid w:val="005D35C3"/>
    <w:rsid w:val="005D36C8"/>
    <w:rsid w:val="005D379E"/>
    <w:rsid w:val="005D3F03"/>
    <w:rsid w:val="005D47C4"/>
    <w:rsid w:val="005D4E40"/>
    <w:rsid w:val="005D6173"/>
    <w:rsid w:val="005D765E"/>
    <w:rsid w:val="005E0EA8"/>
    <w:rsid w:val="005E2177"/>
    <w:rsid w:val="005E248C"/>
    <w:rsid w:val="005E343C"/>
    <w:rsid w:val="005E500A"/>
    <w:rsid w:val="005E669A"/>
    <w:rsid w:val="005E7357"/>
    <w:rsid w:val="005E7D00"/>
    <w:rsid w:val="005F16DA"/>
    <w:rsid w:val="005F2B77"/>
    <w:rsid w:val="005F2EEB"/>
    <w:rsid w:val="005F3427"/>
    <w:rsid w:val="005F40A7"/>
    <w:rsid w:val="005F48CE"/>
    <w:rsid w:val="005F4D4D"/>
    <w:rsid w:val="005F4F28"/>
    <w:rsid w:val="005F5619"/>
    <w:rsid w:val="005F708D"/>
    <w:rsid w:val="005F709C"/>
    <w:rsid w:val="00601042"/>
    <w:rsid w:val="0060366D"/>
    <w:rsid w:val="006055A5"/>
    <w:rsid w:val="00610D27"/>
    <w:rsid w:val="006113FF"/>
    <w:rsid w:val="00611ED7"/>
    <w:rsid w:val="00612A0E"/>
    <w:rsid w:val="006136EC"/>
    <w:rsid w:val="006141C3"/>
    <w:rsid w:val="0061641A"/>
    <w:rsid w:val="00616D52"/>
    <w:rsid w:val="00620498"/>
    <w:rsid w:val="00621998"/>
    <w:rsid w:val="00622580"/>
    <w:rsid w:val="00625B69"/>
    <w:rsid w:val="00625EB3"/>
    <w:rsid w:val="00626536"/>
    <w:rsid w:val="006308DE"/>
    <w:rsid w:val="00630A32"/>
    <w:rsid w:val="0063124F"/>
    <w:rsid w:val="0063192A"/>
    <w:rsid w:val="00632D19"/>
    <w:rsid w:val="00632D1D"/>
    <w:rsid w:val="0063456C"/>
    <w:rsid w:val="00634BB1"/>
    <w:rsid w:val="00634C16"/>
    <w:rsid w:val="00636CCA"/>
    <w:rsid w:val="0063746E"/>
    <w:rsid w:val="00637488"/>
    <w:rsid w:val="00640852"/>
    <w:rsid w:val="0064174A"/>
    <w:rsid w:val="00644132"/>
    <w:rsid w:val="00644BC3"/>
    <w:rsid w:val="00644C7A"/>
    <w:rsid w:val="00645C66"/>
    <w:rsid w:val="0064719A"/>
    <w:rsid w:val="00647380"/>
    <w:rsid w:val="00647629"/>
    <w:rsid w:val="006502BE"/>
    <w:rsid w:val="0065041B"/>
    <w:rsid w:val="00650ADC"/>
    <w:rsid w:val="00651F61"/>
    <w:rsid w:val="0065391C"/>
    <w:rsid w:val="00653FBE"/>
    <w:rsid w:val="00654008"/>
    <w:rsid w:val="0065472E"/>
    <w:rsid w:val="00654BF9"/>
    <w:rsid w:val="0065605C"/>
    <w:rsid w:val="0065621D"/>
    <w:rsid w:val="00656330"/>
    <w:rsid w:val="0065642A"/>
    <w:rsid w:val="00656FE1"/>
    <w:rsid w:val="00657035"/>
    <w:rsid w:val="0065725B"/>
    <w:rsid w:val="00661DA4"/>
    <w:rsid w:val="00662220"/>
    <w:rsid w:val="0066319C"/>
    <w:rsid w:val="0066406C"/>
    <w:rsid w:val="00664B27"/>
    <w:rsid w:val="0066534D"/>
    <w:rsid w:val="006656A5"/>
    <w:rsid w:val="006656BF"/>
    <w:rsid w:val="00665FD8"/>
    <w:rsid w:val="006667D9"/>
    <w:rsid w:val="00666860"/>
    <w:rsid w:val="00666A9A"/>
    <w:rsid w:val="006679E7"/>
    <w:rsid w:val="00667A7C"/>
    <w:rsid w:val="00667BA9"/>
    <w:rsid w:val="006702F3"/>
    <w:rsid w:val="00670AB8"/>
    <w:rsid w:val="00671253"/>
    <w:rsid w:val="00671685"/>
    <w:rsid w:val="00671A4C"/>
    <w:rsid w:val="00671C0F"/>
    <w:rsid w:val="00671F67"/>
    <w:rsid w:val="00673ACA"/>
    <w:rsid w:val="006744B1"/>
    <w:rsid w:val="006754DD"/>
    <w:rsid w:val="0067606D"/>
    <w:rsid w:val="006769D7"/>
    <w:rsid w:val="006776DE"/>
    <w:rsid w:val="00680B06"/>
    <w:rsid w:val="00681DC1"/>
    <w:rsid w:val="00682440"/>
    <w:rsid w:val="00682C2C"/>
    <w:rsid w:val="006840CC"/>
    <w:rsid w:val="0068492A"/>
    <w:rsid w:val="0068502C"/>
    <w:rsid w:val="00687448"/>
    <w:rsid w:val="00690144"/>
    <w:rsid w:val="00690AA1"/>
    <w:rsid w:val="006954F2"/>
    <w:rsid w:val="00695914"/>
    <w:rsid w:val="0069646A"/>
    <w:rsid w:val="00697080"/>
    <w:rsid w:val="00697879"/>
    <w:rsid w:val="00697DA4"/>
    <w:rsid w:val="006A78B6"/>
    <w:rsid w:val="006B0B88"/>
    <w:rsid w:val="006B29CE"/>
    <w:rsid w:val="006B33FA"/>
    <w:rsid w:val="006B3623"/>
    <w:rsid w:val="006B55A0"/>
    <w:rsid w:val="006B645B"/>
    <w:rsid w:val="006B6713"/>
    <w:rsid w:val="006B774E"/>
    <w:rsid w:val="006C075C"/>
    <w:rsid w:val="006C1229"/>
    <w:rsid w:val="006C1598"/>
    <w:rsid w:val="006C1E4A"/>
    <w:rsid w:val="006C34A6"/>
    <w:rsid w:val="006C3809"/>
    <w:rsid w:val="006C39EA"/>
    <w:rsid w:val="006C43D7"/>
    <w:rsid w:val="006C5A68"/>
    <w:rsid w:val="006C5A6A"/>
    <w:rsid w:val="006C5F49"/>
    <w:rsid w:val="006C6A3E"/>
    <w:rsid w:val="006C7DA6"/>
    <w:rsid w:val="006D0120"/>
    <w:rsid w:val="006D1465"/>
    <w:rsid w:val="006D1FDB"/>
    <w:rsid w:val="006D2866"/>
    <w:rsid w:val="006D2F9F"/>
    <w:rsid w:val="006D30A4"/>
    <w:rsid w:val="006D4117"/>
    <w:rsid w:val="006D430F"/>
    <w:rsid w:val="006D48C0"/>
    <w:rsid w:val="006D57AA"/>
    <w:rsid w:val="006D5C10"/>
    <w:rsid w:val="006D66F4"/>
    <w:rsid w:val="006D6CF8"/>
    <w:rsid w:val="006E228B"/>
    <w:rsid w:val="006E258A"/>
    <w:rsid w:val="006E2A9B"/>
    <w:rsid w:val="006E324D"/>
    <w:rsid w:val="006E36A9"/>
    <w:rsid w:val="006E4D97"/>
    <w:rsid w:val="006E586C"/>
    <w:rsid w:val="006E6291"/>
    <w:rsid w:val="006E6772"/>
    <w:rsid w:val="006E6AFB"/>
    <w:rsid w:val="006E70BA"/>
    <w:rsid w:val="006F0CAF"/>
    <w:rsid w:val="006F25BC"/>
    <w:rsid w:val="006F5AE1"/>
    <w:rsid w:val="006F5BB7"/>
    <w:rsid w:val="006F5FC1"/>
    <w:rsid w:val="006F6839"/>
    <w:rsid w:val="006F6BA9"/>
    <w:rsid w:val="006F7533"/>
    <w:rsid w:val="006F7C76"/>
    <w:rsid w:val="0070127B"/>
    <w:rsid w:val="00702AFB"/>
    <w:rsid w:val="0070425D"/>
    <w:rsid w:val="00706659"/>
    <w:rsid w:val="00707F58"/>
    <w:rsid w:val="0071048F"/>
    <w:rsid w:val="00710576"/>
    <w:rsid w:val="007133E9"/>
    <w:rsid w:val="0071445F"/>
    <w:rsid w:val="007147F2"/>
    <w:rsid w:val="00714C7F"/>
    <w:rsid w:val="00716EFC"/>
    <w:rsid w:val="007170CA"/>
    <w:rsid w:val="007203D7"/>
    <w:rsid w:val="00721442"/>
    <w:rsid w:val="0072177D"/>
    <w:rsid w:val="0072266D"/>
    <w:rsid w:val="00723C86"/>
    <w:rsid w:val="00723F47"/>
    <w:rsid w:val="00724E6B"/>
    <w:rsid w:val="00725D48"/>
    <w:rsid w:val="0072617E"/>
    <w:rsid w:val="00726369"/>
    <w:rsid w:val="007277EB"/>
    <w:rsid w:val="00727922"/>
    <w:rsid w:val="007326A0"/>
    <w:rsid w:val="0073312D"/>
    <w:rsid w:val="007340B9"/>
    <w:rsid w:val="0073494C"/>
    <w:rsid w:val="0073498C"/>
    <w:rsid w:val="00735AC4"/>
    <w:rsid w:val="00737449"/>
    <w:rsid w:val="00742BCA"/>
    <w:rsid w:val="00743179"/>
    <w:rsid w:val="00745EA9"/>
    <w:rsid w:val="00746CF0"/>
    <w:rsid w:val="0074714F"/>
    <w:rsid w:val="007544BD"/>
    <w:rsid w:val="00755488"/>
    <w:rsid w:val="00755791"/>
    <w:rsid w:val="00756C4F"/>
    <w:rsid w:val="00762C8E"/>
    <w:rsid w:val="00764A44"/>
    <w:rsid w:val="00765209"/>
    <w:rsid w:val="00765EE9"/>
    <w:rsid w:val="00766090"/>
    <w:rsid w:val="00766F13"/>
    <w:rsid w:val="00771299"/>
    <w:rsid w:val="0077130A"/>
    <w:rsid w:val="00774B03"/>
    <w:rsid w:val="007770EE"/>
    <w:rsid w:val="00777FCF"/>
    <w:rsid w:val="007806E9"/>
    <w:rsid w:val="00783EAB"/>
    <w:rsid w:val="00784D2D"/>
    <w:rsid w:val="00785F97"/>
    <w:rsid w:val="007861E0"/>
    <w:rsid w:val="00786254"/>
    <w:rsid w:val="00786C7F"/>
    <w:rsid w:val="0079113C"/>
    <w:rsid w:val="00791BE2"/>
    <w:rsid w:val="007923DA"/>
    <w:rsid w:val="00792D6A"/>
    <w:rsid w:val="00794A90"/>
    <w:rsid w:val="00795CE4"/>
    <w:rsid w:val="00796C73"/>
    <w:rsid w:val="007979E6"/>
    <w:rsid w:val="00797B67"/>
    <w:rsid w:val="007A0BE9"/>
    <w:rsid w:val="007A1F26"/>
    <w:rsid w:val="007A222D"/>
    <w:rsid w:val="007A3B4F"/>
    <w:rsid w:val="007A52A6"/>
    <w:rsid w:val="007A63ED"/>
    <w:rsid w:val="007A685B"/>
    <w:rsid w:val="007B144E"/>
    <w:rsid w:val="007B1ACE"/>
    <w:rsid w:val="007B2596"/>
    <w:rsid w:val="007B2C2E"/>
    <w:rsid w:val="007B5D24"/>
    <w:rsid w:val="007B5ED0"/>
    <w:rsid w:val="007B68F4"/>
    <w:rsid w:val="007C0168"/>
    <w:rsid w:val="007C28F5"/>
    <w:rsid w:val="007C3034"/>
    <w:rsid w:val="007C3E22"/>
    <w:rsid w:val="007C7162"/>
    <w:rsid w:val="007D03D3"/>
    <w:rsid w:val="007D4D48"/>
    <w:rsid w:val="007E3648"/>
    <w:rsid w:val="007E36B5"/>
    <w:rsid w:val="007E3C7A"/>
    <w:rsid w:val="007E44DE"/>
    <w:rsid w:val="007E44F2"/>
    <w:rsid w:val="007E602D"/>
    <w:rsid w:val="007E64BB"/>
    <w:rsid w:val="007E6EC3"/>
    <w:rsid w:val="007E7027"/>
    <w:rsid w:val="007F03A7"/>
    <w:rsid w:val="007F1E90"/>
    <w:rsid w:val="007F3359"/>
    <w:rsid w:val="007F4AD5"/>
    <w:rsid w:val="007F686B"/>
    <w:rsid w:val="007F6EDE"/>
    <w:rsid w:val="00800453"/>
    <w:rsid w:val="00800579"/>
    <w:rsid w:val="00800BF7"/>
    <w:rsid w:val="00802C30"/>
    <w:rsid w:val="00803028"/>
    <w:rsid w:val="00803377"/>
    <w:rsid w:val="008046F3"/>
    <w:rsid w:val="00804765"/>
    <w:rsid w:val="00804BD5"/>
    <w:rsid w:val="00805788"/>
    <w:rsid w:val="00805DB9"/>
    <w:rsid w:val="00805EE6"/>
    <w:rsid w:val="00806045"/>
    <w:rsid w:val="00806B67"/>
    <w:rsid w:val="00806BA9"/>
    <w:rsid w:val="00806EEB"/>
    <w:rsid w:val="008074CE"/>
    <w:rsid w:val="00810809"/>
    <w:rsid w:val="00812F82"/>
    <w:rsid w:val="00813213"/>
    <w:rsid w:val="00813C6A"/>
    <w:rsid w:val="008150C6"/>
    <w:rsid w:val="00815240"/>
    <w:rsid w:val="0081553E"/>
    <w:rsid w:val="008157CD"/>
    <w:rsid w:val="00815A90"/>
    <w:rsid w:val="00816B6F"/>
    <w:rsid w:val="00816B92"/>
    <w:rsid w:val="008210F1"/>
    <w:rsid w:val="008227BE"/>
    <w:rsid w:val="00823701"/>
    <w:rsid w:val="0082379A"/>
    <w:rsid w:val="008239F7"/>
    <w:rsid w:val="008251F7"/>
    <w:rsid w:val="00825876"/>
    <w:rsid w:val="00826511"/>
    <w:rsid w:val="00826A5B"/>
    <w:rsid w:val="00826E67"/>
    <w:rsid w:val="0082703B"/>
    <w:rsid w:val="0083039D"/>
    <w:rsid w:val="008303BD"/>
    <w:rsid w:val="00830805"/>
    <w:rsid w:val="00830F2F"/>
    <w:rsid w:val="008311BA"/>
    <w:rsid w:val="00833A85"/>
    <w:rsid w:val="00833E6F"/>
    <w:rsid w:val="00835200"/>
    <w:rsid w:val="00835D1A"/>
    <w:rsid w:val="00836AE2"/>
    <w:rsid w:val="00837214"/>
    <w:rsid w:val="00840055"/>
    <w:rsid w:val="0084037B"/>
    <w:rsid w:val="00841A31"/>
    <w:rsid w:val="00841AC8"/>
    <w:rsid w:val="00841CF4"/>
    <w:rsid w:val="00844938"/>
    <w:rsid w:val="00844BA2"/>
    <w:rsid w:val="00846184"/>
    <w:rsid w:val="008467EB"/>
    <w:rsid w:val="00847F7B"/>
    <w:rsid w:val="00847FFD"/>
    <w:rsid w:val="008502E7"/>
    <w:rsid w:val="00852334"/>
    <w:rsid w:val="0085243F"/>
    <w:rsid w:val="00852BE8"/>
    <w:rsid w:val="00854EA4"/>
    <w:rsid w:val="008557DE"/>
    <w:rsid w:val="00855848"/>
    <w:rsid w:val="008566EA"/>
    <w:rsid w:val="00856DB1"/>
    <w:rsid w:val="008574F9"/>
    <w:rsid w:val="00857BEF"/>
    <w:rsid w:val="0086262B"/>
    <w:rsid w:val="00866974"/>
    <w:rsid w:val="00866C11"/>
    <w:rsid w:val="00866DB6"/>
    <w:rsid w:val="008716B9"/>
    <w:rsid w:val="00872780"/>
    <w:rsid w:val="00873A0F"/>
    <w:rsid w:val="00874A58"/>
    <w:rsid w:val="00874E10"/>
    <w:rsid w:val="008750C9"/>
    <w:rsid w:val="00875E57"/>
    <w:rsid w:val="00877A1F"/>
    <w:rsid w:val="00880381"/>
    <w:rsid w:val="008807C7"/>
    <w:rsid w:val="00883C98"/>
    <w:rsid w:val="008865A2"/>
    <w:rsid w:val="008866D9"/>
    <w:rsid w:val="00887247"/>
    <w:rsid w:val="00887FB4"/>
    <w:rsid w:val="00890BEB"/>
    <w:rsid w:val="00892B8D"/>
    <w:rsid w:val="00892D13"/>
    <w:rsid w:val="008936E7"/>
    <w:rsid w:val="00894114"/>
    <w:rsid w:val="008942EF"/>
    <w:rsid w:val="00894BC8"/>
    <w:rsid w:val="00894D34"/>
    <w:rsid w:val="0089532D"/>
    <w:rsid w:val="0089536A"/>
    <w:rsid w:val="008962F1"/>
    <w:rsid w:val="00896B22"/>
    <w:rsid w:val="00896D4B"/>
    <w:rsid w:val="008A2FEF"/>
    <w:rsid w:val="008A32FE"/>
    <w:rsid w:val="008A3322"/>
    <w:rsid w:val="008A35A4"/>
    <w:rsid w:val="008A5650"/>
    <w:rsid w:val="008A58CB"/>
    <w:rsid w:val="008A6292"/>
    <w:rsid w:val="008A62C2"/>
    <w:rsid w:val="008A7514"/>
    <w:rsid w:val="008B01A2"/>
    <w:rsid w:val="008B4B11"/>
    <w:rsid w:val="008B4EC5"/>
    <w:rsid w:val="008B5676"/>
    <w:rsid w:val="008B5D06"/>
    <w:rsid w:val="008B6186"/>
    <w:rsid w:val="008B6486"/>
    <w:rsid w:val="008B7B14"/>
    <w:rsid w:val="008B7EB7"/>
    <w:rsid w:val="008C114A"/>
    <w:rsid w:val="008C25C4"/>
    <w:rsid w:val="008C3392"/>
    <w:rsid w:val="008C3817"/>
    <w:rsid w:val="008C3A10"/>
    <w:rsid w:val="008D1E67"/>
    <w:rsid w:val="008D34C0"/>
    <w:rsid w:val="008D4E2D"/>
    <w:rsid w:val="008D51A8"/>
    <w:rsid w:val="008D68FC"/>
    <w:rsid w:val="008D7D2D"/>
    <w:rsid w:val="008E0D5A"/>
    <w:rsid w:val="008E1527"/>
    <w:rsid w:val="008E1F1B"/>
    <w:rsid w:val="008E270C"/>
    <w:rsid w:val="008E5287"/>
    <w:rsid w:val="008E58F7"/>
    <w:rsid w:val="008E6B88"/>
    <w:rsid w:val="008E7445"/>
    <w:rsid w:val="008F1644"/>
    <w:rsid w:val="008F4477"/>
    <w:rsid w:val="008F4B54"/>
    <w:rsid w:val="008F4BA9"/>
    <w:rsid w:val="008F5BCC"/>
    <w:rsid w:val="008F6DDB"/>
    <w:rsid w:val="008F73C5"/>
    <w:rsid w:val="008F74B0"/>
    <w:rsid w:val="009001F2"/>
    <w:rsid w:val="00901827"/>
    <w:rsid w:val="00901DCF"/>
    <w:rsid w:val="00903A9F"/>
    <w:rsid w:val="0090495E"/>
    <w:rsid w:val="0090690A"/>
    <w:rsid w:val="00906A5C"/>
    <w:rsid w:val="00906BC6"/>
    <w:rsid w:val="00907168"/>
    <w:rsid w:val="0090734D"/>
    <w:rsid w:val="00907C74"/>
    <w:rsid w:val="00907D1E"/>
    <w:rsid w:val="00907EC9"/>
    <w:rsid w:val="00910BBB"/>
    <w:rsid w:val="00914CB5"/>
    <w:rsid w:val="0091509C"/>
    <w:rsid w:val="00916923"/>
    <w:rsid w:val="00916963"/>
    <w:rsid w:val="009218A1"/>
    <w:rsid w:val="00921F25"/>
    <w:rsid w:val="00922FA4"/>
    <w:rsid w:val="009230A5"/>
    <w:rsid w:val="0092336F"/>
    <w:rsid w:val="00924650"/>
    <w:rsid w:val="00924DA0"/>
    <w:rsid w:val="00925AB1"/>
    <w:rsid w:val="00925F5F"/>
    <w:rsid w:val="00927D68"/>
    <w:rsid w:val="0093024A"/>
    <w:rsid w:val="00931AD2"/>
    <w:rsid w:val="00932FE7"/>
    <w:rsid w:val="00933166"/>
    <w:rsid w:val="00933861"/>
    <w:rsid w:val="00934430"/>
    <w:rsid w:val="009345EF"/>
    <w:rsid w:val="00935E4D"/>
    <w:rsid w:val="009368CF"/>
    <w:rsid w:val="00936E0D"/>
    <w:rsid w:val="00937BFF"/>
    <w:rsid w:val="00937FE8"/>
    <w:rsid w:val="009403BA"/>
    <w:rsid w:val="00941647"/>
    <w:rsid w:val="009423B6"/>
    <w:rsid w:val="00944FF4"/>
    <w:rsid w:val="009465F2"/>
    <w:rsid w:val="00947FB0"/>
    <w:rsid w:val="009504AB"/>
    <w:rsid w:val="009522F6"/>
    <w:rsid w:val="0095294D"/>
    <w:rsid w:val="009535F1"/>
    <w:rsid w:val="00953D5C"/>
    <w:rsid w:val="00954BF8"/>
    <w:rsid w:val="00954F8D"/>
    <w:rsid w:val="009565D7"/>
    <w:rsid w:val="00956E53"/>
    <w:rsid w:val="00961F18"/>
    <w:rsid w:val="00962881"/>
    <w:rsid w:val="00962D5B"/>
    <w:rsid w:val="00964AA8"/>
    <w:rsid w:val="0096590D"/>
    <w:rsid w:val="0096747F"/>
    <w:rsid w:val="0097199B"/>
    <w:rsid w:val="00975098"/>
    <w:rsid w:val="0097550B"/>
    <w:rsid w:val="00975997"/>
    <w:rsid w:val="00976426"/>
    <w:rsid w:val="00976543"/>
    <w:rsid w:val="0097691A"/>
    <w:rsid w:val="00976A87"/>
    <w:rsid w:val="00981563"/>
    <w:rsid w:val="00982BD1"/>
    <w:rsid w:val="00983133"/>
    <w:rsid w:val="0098419C"/>
    <w:rsid w:val="009843A8"/>
    <w:rsid w:val="00984CE3"/>
    <w:rsid w:val="00984D86"/>
    <w:rsid w:val="0098554F"/>
    <w:rsid w:val="009860C0"/>
    <w:rsid w:val="00986653"/>
    <w:rsid w:val="0099010B"/>
    <w:rsid w:val="0099070F"/>
    <w:rsid w:val="00991459"/>
    <w:rsid w:val="0099207F"/>
    <w:rsid w:val="0099309E"/>
    <w:rsid w:val="0099569F"/>
    <w:rsid w:val="00995E95"/>
    <w:rsid w:val="00997039"/>
    <w:rsid w:val="009A0885"/>
    <w:rsid w:val="009A4E3B"/>
    <w:rsid w:val="009A50AD"/>
    <w:rsid w:val="009A50F2"/>
    <w:rsid w:val="009A53B0"/>
    <w:rsid w:val="009A7753"/>
    <w:rsid w:val="009B48C9"/>
    <w:rsid w:val="009B51F1"/>
    <w:rsid w:val="009B55EB"/>
    <w:rsid w:val="009B5A89"/>
    <w:rsid w:val="009B6A59"/>
    <w:rsid w:val="009B6ADB"/>
    <w:rsid w:val="009C0412"/>
    <w:rsid w:val="009C0B96"/>
    <w:rsid w:val="009C0FB6"/>
    <w:rsid w:val="009C0FC4"/>
    <w:rsid w:val="009C111D"/>
    <w:rsid w:val="009C3D48"/>
    <w:rsid w:val="009C4A34"/>
    <w:rsid w:val="009C4F5B"/>
    <w:rsid w:val="009C5B1C"/>
    <w:rsid w:val="009C6793"/>
    <w:rsid w:val="009C6E87"/>
    <w:rsid w:val="009C7319"/>
    <w:rsid w:val="009D2BF3"/>
    <w:rsid w:val="009D313F"/>
    <w:rsid w:val="009D3EF1"/>
    <w:rsid w:val="009D4D05"/>
    <w:rsid w:val="009D608A"/>
    <w:rsid w:val="009D6810"/>
    <w:rsid w:val="009E05C6"/>
    <w:rsid w:val="009E0A85"/>
    <w:rsid w:val="009E2F87"/>
    <w:rsid w:val="009E3A35"/>
    <w:rsid w:val="009E591E"/>
    <w:rsid w:val="009E5A3F"/>
    <w:rsid w:val="009E6268"/>
    <w:rsid w:val="009F12E0"/>
    <w:rsid w:val="009F1997"/>
    <w:rsid w:val="009F2A90"/>
    <w:rsid w:val="009F3072"/>
    <w:rsid w:val="009F396B"/>
    <w:rsid w:val="009F3D75"/>
    <w:rsid w:val="009F5204"/>
    <w:rsid w:val="009F6160"/>
    <w:rsid w:val="009F699A"/>
    <w:rsid w:val="009F6C2E"/>
    <w:rsid w:val="00A019D8"/>
    <w:rsid w:val="00A02C51"/>
    <w:rsid w:val="00A0379A"/>
    <w:rsid w:val="00A04636"/>
    <w:rsid w:val="00A04922"/>
    <w:rsid w:val="00A04954"/>
    <w:rsid w:val="00A06721"/>
    <w:rsid w:val="00A071BC"/>
    <w:rsid w:val="00A077AB"/>
    <w:rsid w:val="00A07E98"/>
    <w:rsid w:val="00A1009D"/>
    <w:rsid w:val="00A1089C"/>
    <w:rsid w:val="00A10D4E"/>
    <w:rsid w:val="00A124E4"/>
    <w:rsid w:val="00A13333"/>
    <w:rsid w:val="00A14BA2"/>
    <w:rsid w:val="00A15E50"/>
    <w:rsid w:val="00A16A50"/>
    <w:rsid w:val="00A172F9"/>
    <w:rsid w:val="00A17526"/>
    <w:rsid w:val="00A20CEC"/>
    <w:rsid w:val="00A20D06"/>
    <w:rsid w:val="00A218CE"/>
    <w:rsid w:val="00A2200B"/>
    <w:rsid w:val="00A22366"/>
    <w:rsid w:val="00A22731"/>
    <w:rsid w:val="00A23B1D"/>
    <w:rsid w:val="00A2429D"/>
    <w:rsid w:val="00A25A00"/>
    <w:rsid w:val="00A30590"/>
    <w:rsid w:val="00A31349"/>
    <w:rsid w:val="00A31CA8"/>
    <w:rsid w:val="00A3235D"/>
    <w:rsid w:val="00A35078"/>
    <w:rsid w:val="00A35460"/>
    <w:rsid w:val="00A374EA"/>
    <w:rsid w:val="00A405FC"/>
    <w:rsid w:val="00A41231"/>
    <w:rsid w:val="00A414A1"/>
    <w:rsid w:val="00A4197B"/>
    <w:rsid w:val="00A428FD"/>
    <w:rsid w:val="00A42E9A"/>
    <w:rsid w:val="00A42FAD"/>
    <w:rsid w:val="00A433AB"/>
    <w:rsid w:val="00A43A1F"/>
    <w:rsid w:val="00A44720"/>
    <w:rsid w:val="00A4479E"/>
    <w:rsid w:val="00A44A71"/>
    <w:rsid w:val="00A503D4"/>
    <w:rsid w:val="00A50EC4"/>
    <w:rsid w:val="00A51189"/>
    <w:rsid w:val="00A515DF"/>
    <w:rsid w:val="00A52B6F"/>
    <w:rsid w:val="00A52D3E"/>
    <w:rsid w:val="00A53AE6"/>
    <w:rsid w:val="00A53B7B"/>
    <w:rsid w:val="00A54555"/>
    <w:rsid w:val="00A5460B"/>
    <w:rsid w:val="00A548B4"/>
    <w:rsid w:val="00A54D25"/>
    <w:rsid w:val="00A55C30"/>
    <w:rsid w:val="00A561D5"/>
    <w:rsid w:val="00A56E70"/>
    <w:rsid w:val="00A57DCA"/>
    <w:rsid w:val="00A60F6B"/>
    <w:rsid w:val="00A634DC"/>
    <w:rsid w:val="00A65B0B"/>
    <w:rsid w:val="00A67D63"/>
    <w:rsid w:val="00A7038F"/>
    <w:rsid w:val="00A73447"/>
    <w:rsid w:val="00A76906"/>
    <w:rsid w:val="00A76E0C"/>
    <w:rsid w:val="00A77F1E"/>
    <w:rsid w:val="00A823CF"/>
    <w:rsid w:val="00A83926"/>
    <w:rsid w:val="00A84966"/>
    <w:rsid w:val="00A85A97"/>
    <w:rsid w:val="00A85AEE"/>
    <w:rsid w:val="00A86EDA"/>
    <w:rsid w:val="00A8727D"/>
    <w:rsid w:val="00A9183E"/>
    <w:rsid w:val="00A91911"/>
    <w:rsid w:val="00A939E7"/>
    <w:rsid w:val="00A93C81"/>
    <w:rsid w:val="00A940B7"/>
    <w:rsid w:val="00A942DF"/>
    <w:rsid w:val="00A959D1"/>
    <w:rsid w:val="00A95B52"/>
    <w:rsid w:val="00A96F8A"/>
    <w:rsid w:val="00A97ED6"/>
    <w:rsid w:val="00AA027C"/>
    <w:rsid w:val="00AA0501"/>
    <w:rsid w:val="00AA0A96"/>
    <w:rsid w:val="00AA1F48"/>
    <w:rsid w:val="00AA25E2"/>
    <w:rsid w:val="00AA2888"/>
    <w:rsid w:val="00AA324E"/>
    <w:rsid w:val="00AA3507"/>
    <w:rsid w:val="00AA3899"/>
    <w:rsid w:val="00AA5735"/>
    <w:rsid w:val="00AA64A5"/>
    <w:rsid w:val="00AA740D"/>
    <w:rsid w:val="00AA7B8D"/>
    <w:rsid w:val="00AA7EAA"/>
    <w:rsid w:val="00AB053B"/>
    <w:rsid w:val="00AB0DDA"/>
    <w:rsid w:val="00AB2B11"/>
    <w:rsid w:val="00AB2BB7"/>
    <w:rsid w:val="00AB4528"/>
    <w:rsid w:val="00AB4650"/>
    <w:rsid w:val="00AB4B1A"/>
    <w:rsid w:val="00AB570A"/>
    <w:rsid w:val="00AB60B7"/>
    <w:rsid w:val="00AB7000"/>
    <w:rsid w:val="00AB7CA2"/>
    <w:rsid w:val="00AC0879"/>
    <w:rsid w:val="00AC0B9F"/>
    <w:rsid w:val="00AC14BA"/>
    <w:rsid w:val="00AC1CDD"/>
    <w:rsid w:val="00AC386C"/>
    <w:rsid w:val="00AC4F60"/>
    <w:rsid w:val="00AC5822"/>
    <w:rsid w:val="00AC7267"/>
    <w:rsid w:val="00AC795F"/>
    <w:rsid w:val="00AC7A6F"/>
    <w:rsid w:val="00AD1AAC"/>
    <w:rsid w:val="00AD417F"/>
    <w:rsid w:val="00AD46AF"/>
    <w:rsid w:val="00AD4ADB"/>
    <w:rsid w:val="00AD5106"/>
    <w:rsid w:val="00AD5FC2"/>
    <w:rsid w:val="00AD624E"/>
    <w:rsid w:val="00AD6545"/>
    <w:rsid w:val="00AD658E"/>
    <w:rsid w:val="00AD73F1"/>
    <w:rsid w:val="00AD7551"/>
    <w:rsid w:val="00AD7A54"/>
    <w:rsid w:val="00AE04E2"/>
    <w:rsid w:val="00AE09FC"/>
    <w:rsid w:val="00AE141F"/>
    <w:rsid w:val="00AE2754"/>
    <w:rsid w:val="00AE2B14"/>
    <w:rsid w:val="00AE408B"/>
    <w:rsid w:val="00AE65D7"/>
    <w:rsid w:val="00AF00F0"/>
    <w:rsid w:val="00AF1475"/>
    <w:rsid w:val="00AF298D"/>
    <w:rsid w:val="00AF31B6"/>
    <w:rsid w:val="00AF3749"/>
    <w:rsid w:val="00AF3AC3"/>
    <w:rsid w:val="00AF4BA2"/>
    <w:rsid w:val="00AF540D"/>
    <w:rsid w:val="00AF5DED"/>
    <w:rsid w:val="00AF643B"/>
    <w:rsid w:val="00AF7807"/>
    <w:rsid w:val="00B005B8"/>
    <w:rsid w:val="00B02DEB"/>
    <w:rsid w:val="00B02EF8"/>
    <w:rsid w:val="00B03F47"/>
    <w:rsid w:val="00B06626"/>
    <w:rsid w:val="00B124C6"/>
    <w:rsid w:val="00B13CF9"/>
    <w:rsid w:val="00B15F42"/>
    <w:rsid w:val="00B16804"/>
    <w:rsid w:val="00B17561"/>
    <w:rsid w:val="00B216B5"/>
    <w:rsid w:val="00B237CD"/>
    <w:rsid w:val="00B24781"/>
    <w:rsid w:val="00B2527B"/>
    <w:rsid w:val="00B262A7"/>
    <w:rsid w:val="00B27063"/>
    <w:rsid w:val="00B302C5"/>
    <w:rsid w:val="00B31885"/>
    <w:rsid w:val="00B32203"/>
    <w:rsid w:val="00B32DC1"/>
    <w:rsid w:val="00B32DE6"/>
    <w:rsid w:val="00B337C2"/>
    <w:rsid w:val="00B3428D"/>
    <w:rsid w:val="00B35D40"/>
    <w:rsid w:val="00B36503"/>
    <w:rsid w:val="00B3653F"/>
    <w:rsid w:val="00B36E48"/>
    <w:rsid w:val="00B37560"/>
    <w:rsid w:val="00B413C7"/>
    <w:rsid w:val="00B42AA6"/>
    <w:rsid w:val="00B44B2A"/>
    <w:rsid w:val="00B47BCE"/>
    <w:rsid w:val="00B47D8B"/>
    <w:rsid w:val="00B516A5"/>
    <w:rsid w:val="00B52779"/>
    <w:rsid w:val="00B541C2"/>
    <w:rsid w:val="00B54520"/>
    <w:rsid w:val="00B54F42"/>
    <w:rsid w:val="00B54FB0"/>
    <w:rsid w:val="00B54FDA"/>
    <w:rsid w:val="00B55640"/>
    <w:rsid w:val="00B55699"/>
    <w:rsid w:val="00B55E69"/>
    <w:rsid w:val="00B561A8"/>
    <w:rsid w:val="00B57BD1"/>
    <w:rsid w:val="00B60D52"/>
    <w:rsid w:val="00B60F3E"/>
    <w:rsid w:val="00B61685"/>
    <w:rsid w:val="00B616B6"/>
    <w:rsid w:val="00B65C0F"/>
    <w:rsid w:val="00B67E5A"/>
    <w:rsid w:val="00B716DF"/>
    <w:rsid w:val="00B718AB"/>
    <w:rsid w:val="00B71A15"/>
    <w:rsid w:val="00B7270E"/>
    <w:rsid w:val="00B73315"/>
    <w:rsid w:val="00B73B65"/>
    <w:rsid w:val="00B7542E"/>
    <w:rsid w:val="00B75CBB"/>
    <w:rsid w:val="00B76553"/>
    <w:rsid w:val="00B7658E"/>
    <w:rsid w:val="00B76C92"/>
    <w:rsid w:val="00B76CAB"/>
    <w:rsid w:val="00B771A5"/>
    <w:rsid w:val="00B7751A"/>
    <w:rsid w:val="00B777D5"/>
    <w:rsid w:val="00B80A18"/>
    <w:rsid w:val="00B81D5C"/>
    <w:rsid w:val="00B820A2"/>
    <w:rsid w:val="00B84ADB"/>
    <w:rsid w:val="00B84F25"/>
    <w:rsid w:val="00B870C4"/>
    <w:rsid w:val="00B9025F"/>
    <w:rsid w:val="00B90801"/>
    <w:rsid w:val="00B926F1"/>
    <w:rsid w:val="00B9325C"/>
    <w:rsid w:val="00B9334A"/>
    <w:rsid w:val="00B95BD0"/>
    <w:rsid w:val="00B962C2"/>
    <w:rsid w:val="00B97788"/>
    <w:rsid w:val="00B97CC7"/>
    <w:rsid w:val="00BA17BC"/>
    <w:rsid w:val="00BA22A6"/>
    <w:rsid w:val="00BA2FCE"/>
    <w:rsid w:val="00BA3D58"/>
    <w:rsid w:val="00BA5B7D"/>
    <w:rsid w:val="00BA6838"/>
    <w:rsid w:val="00BA6AA8"/>
    <w:rsid w:val="00BA7230"/>
    <w:rsid w:val="00BA76EA"/>
    <w:rsid w:val="00BA7B6E"/>
    <w:rsid w:val="00BB095B"/>
    <w:rsid w:val="00BB12F1"/>
    <w:rsid w:val="00BB3D5B"/>
    <w:rsid w:val="00BB3EE7"/>
    <w:rsid w:val="00BB4C25"/>
    <w:rsid w:val="00BB6B1A"/>
    <w:rsid w:val="00BC256D"/>
    <w:rsid w:val="00BC29C5"/>
    <w:rsid w:val="00BC3F31"/>
    <w:rsid w:val="00BC6D30"/>
    <w:rsid w:val="00BD3A75"/>
    <w:rsid w:val="00BD3EF5"/>
    <w:rsid w:val="00BD44F7"/>
    <w:rsid w:val="00BD46BC"/>
    <w:rsid w:val="00BD575B"/>
    <w:rsid w:val="00BD5903"/>
    <w:rsid w:val="00BD6610"/>
    <w:rsid w:val="00BD6DF2"/>
    <w:rsid w:val="00BD78AF"/>
    <w:rsid w:val="00BE0B4C"/>
    <w:rsid w:val="00BE12B4"/>
    <w:rsid w:val="00BE2E6F"/>
    <w:rsid w:val="00BE3972"/>
    <w:rsid w:val="00BF30A0"/>
    <w:rsid w:val="00BF4EF9"/>
    <w:rsid w:val="00BF57E1"/>
    <w:rsid w:val="00BF6878"/>
    <w:rsid w:val="00C00653"/>
    <w:rsid w:val="00C00B9D"/>
    <w:rsid w:val="00C01204"/>
    <w:rsid w:val="00C04479"/>
    <w:rsid w:val="00C064A9"/>
    <w:rsid w:val="00C06AFD"/>
    <w:rsid w:val="00C06E35"/>
    <w:rsid w:val="00C077AC"/>
    <w:rsid w:val="00C116FB"/>
    <w:rsid w:val="00C129D1"/>
    <w:rsid w:val="00C135CC"/>
    <w:rsid w:val="00C14793"/>
    <w:rsid w:val="00C154D8"/>
    <w:rsid w:val="00C169EC"/>
    <w:rsid w:val="00C17B48"/>
    <w:rsid w:val="00C20F35"/>
    <w:rsid w:val="00C21795"/>
    <w:rsid w:val="00C23528"/>
    <w:rsid w:val="00C23E20"/>
    <w:rsid w:val="00C24BB0"/>
    <w:rsid w:val="00C251B5"/>
    <w:rsid w:val="00C25EC8"/>
    <w:rsid w:val="00C31BDB"/>
    <w:rsid w:val="00C32AB7"/>
    <w:rsid w:val="00C32ECC"/>
    <w:rsid w:val="00C33203"/>
    <w:rsid w:val="00C33FE1"/>
    <w:rsid w:val="00C344F0"/>
    <w:rsid w:val="00C34F53"/>
    <w:rsid w:val="00C3692E"/>
    <w:rsid w:val="00C36D5E"/>
    <w:rsid w:val="00C36FD5"/>
    <w:rsid w:val="00C3712B"/>
    <w:rsid w:val="00C4089A"/>
    <w:rsid w:val="00C41DD4"/>
    <w:rsid w:val="00C43AC9"/>
    <w:rsid w:val="00C444D1"/>
    <w:rsid w:val="00C513C7"/>
    <w:rsid w:val="00C57680"/>
    <w:rsid w:val="00C577EC"/>
    <w:rsid w:val="00C6047A"/>
    <w:rsid w:val="00C60FCB"/>
    <w:rsid w:val="00C612F0"/>
    <w:rsid w:val="00C6155C"/>
    <w:rsid w:val="00C622BE"/>
    <w:rsid w:val="00C62DB1"/>
    <w:rsid w:val="00C63A8D"/>
    <w:rsid w:val="00C6401E"/>
    <w:rsid w:val="00C644D5"/>
    <w:rsid w:val="00C649FE"/>
    <w:rsid w:val="00C64DE9"/>
    <w:rsid w:val="00C66437"/>
    <w:rsid w:val="00C66FB0"/>
    <w:rsid w:val="00C66FD8"/>
    <w:rsid w:val="00C6735E"/>
    <w:rsid w:val="00C67394"/>
    <w:rsid w:val="00C67627"/>
    <w:rsid w:val="00C67F5B"/>
    <w:rsid w:val="00C701BD"/>
    <w:rsid w:val="00C7080D"/>
    <w:rsid w:val="00C70B0C"/>
    <w:rsid w:val="00C7133D"/>
    <w:rsid w:val="00C7416F"/>
    <w:rsid w:val="00C76C41"/>
    <w:rsid w:val="00C7728E"/>
    <w:rsid w:val="00C77818"/>
    <w:rsid w:val="00C77DC9"/>
    <w:rsid w:val="00C8123B"/>
    <w:rsid w:val="00C81854"/>
    <w:rsid w:val="00C81888"/>
    <w:rsid w:val="00C81D66"/>
    <w:rsid w:val="00C82447"/>
    <w:rsid w:val="00C82517"/>
    <w:rsid w:val="00C8326C"/>
    <w:rsid w:val="00C83529"/>
    <w:rsid w:val="00C839CB"/>
    <w:rsid w:val="00C84C13"/>
    <w:rsid w:val="00C86362"/>
    <w:rsid w:val="00C86A7C"/>
    <w:rsid w:val="00C87BE5"/>
    <w:rsid w:val="00C87D51"/>
    <w:rsid w:val="00C90807"/>
    <w:rsid w:val="00C9114A"/>
    <w:rsid w:val="00C91554"/>
    <w:rsid w:val="00C926C5"/>
    <w:rsid w:val="00C930BD"/>
    <w:rsid w:val="00C9321D"/>
    <w:rsid w:val="00C94F08"/>
    <w:rsid w:val="00C95035"/>
    <w:rsid w:val="00C957BA"/>
    <w:rsid w:val="00C95A16"/>
    <w:rsid w:val="00C96EE2"/>
    <w:rsid w:val="00C97D02"/>
    <w:rsid w:val="00C97D6A"/>
    <w:rsid w:val="00CA0502"/>
    <w:rsid w:val="00CA09A5"/>
    <w:rsid w:val="00CA1701"/>
    <w:rsid w:val="00CA1D8D"/>
    <w:rsid w:val="00CA2706"/>
    <w:rsid w:val="00CA3F04"/>
    <w:rsid w:val="00CA4209"/>
    <w:rsid w:val="00CA6014"/>
    <w:rsid w:val="00CB11E1"/>
    <w:rsid w:val="00CB1D23"/>
    <w:rsid w:val="00CB239F"/>
    <w:rsid w:val="00CB29D2"/>
    <w:rsid w:val="00CB301F"/>
    <w:rsid w:val="00CB3E3A"/>
    <w:rsid w:val="00CB640E"/>
    <w:rsid w:val="00CB664A"/>
    <w:rsid w:val="00CB755D"/>
    <w:rsid w:val="00CB7975"/>
    <w:rsid w:val="00CC0D15"/>
    <w:rsid w:val="00CC218D"/>
    <w:rsid w:val="00CC2AEB"/>
    <w:rsid w:val="00CC2E2F"/>
    <w:rsid w:val="00CC30B1"/>
    <w:rsid w:val="00CC37BC"/>
    <w:rsid w:val="00CC3BD1"/>
    <w:rsid w:val="00CC433C"/>
    <w:rsid w:val="00CC4DF0"/>
    <w:rsid w:val="00CC6B27"/>
    <w:rsid w:val="00CC788D"/>
    <w:rsid w:val="00CD1DF2"/>
    <w:rsid w:val="00CD2098"/>
    <w:rsid w:val="00CD2A54"/>
    <w:rsid w:val="00CD2D27"/>
    <w:rsid w:val="00CD304B"/>
    <w:rsid w:val="00CD4672"/>
    <w:rsid w:val="00CD50DB"/>
    <w:rsid w:val="00CD5116"/>
    <w:rsid w:val="00CD54A7"/>
    <w:rsid w:val="00CD5D4A"/>
    <w:rsid w:val="00CD67F8"/>
    <w:rsid w:val="00CD6F43"/>
    <w:rsid w:val="00CE3970"/>
    <w:rsid w:val="00CE60E2"/>
    <w:rsid w:val="00CF2BBB"/>
    <w:rsid w:val="00CF4896"/>
    <w:rsid w:val="00CF57EE"/>
    <w:rsid w:val="00D027E0"/>
    <w:rsid w:val="00D04BDC"/>
    <w:rsid w:val="00D06C52"/>
    <w:rsid w:val="00D07023"/>
    <w:rsid w:val="00D110E0"/>
    <w:rsid w:val="00D1503B"/>
    <w:rsid w:val="00D17E3D"/>
    <w:rsid w:val="00D20890"/>
    <w:rsid w:val="00D210A9"/>
    <w:rsid w:val="00D21633"/>
    <w:rsid w:val="00D216FE"/>
    <w:rsid w:val="00D22CA2"/>
    <w:rsid w:val="00D233BF"/>
    <w:rsid w:val="00D25444"/>
    <w:rsid w:val="00D2559F"/>
    <w:rsid w:val="00D256A7"/>
    <w:rsid w:val="00D25FD0"/>
    <w:rsid w:val="00D276E3"/>
    <w:rsid w:val="00D30637"/>
    <w:rsid w:val="00D30C32"/>
    <w:rsid w:val="00D311D3"/>
    <w:rsid w:val="00D32E5D"/>
    <w:rsid w:val="00D337FB"/>
    <w:rsid w:val="00D3444C"/>
    <w:rsid w:val="00D348EF"/>
    <w:rsid w:val="00D34C98"/>
    <w:rsid w:val="00D36591"/>
    <w:rsid w:val="00D368DE"/>
    <w:rsid w:val="00D37AA3"/>
    <w:rsid w:val="00D419AF"/>
    <w:rsid w:val="00D42951"/>
    <w:rsid w:val="00D43E52"/>
    <w:rsid w:val="00D449DA"/>
    <w:rsid w:val="00D449E1"/>
    <w:rsid w:val="00D44B17"/>
    <w:rsid w:val="00D44DC4"/>
    <w:rsid w:val="00D5039F"/>
    <w:rsid w:val="00D51077"/>
    <w:rsid w:val="00D51889"/>
    <w:rsid w:val="00D52F33"/>
    <w:rsid w:val="00D53B72"/>
    <w:rsid w:val="00D557C4"/>
    <w:rsid w:val="00D55A65"/>
    <w:rsid w:val="00D565C4"/>
    <w:rsid w:val="00D56B5B"/>
    <w:rsid w:val="00D57E1D"/>
    <w:rsid w:val="00D57FB7"/>
    <w:rsid w:val="00D6173C"/>
    <w:rsid w:val="00D669EC"/>
    <w:rsid w:val="00D7264A"/>
    <w:rsid w:val="00D754FE"/>
    <w:rsid w:val="00D770CC"/>
    <w:rsid w:val="00D77B6C"/>
    <w:rsid w:val="00D80380"/>
    <w:rsid w:val="00D8126E"/>
    <w:rsid w:val="00D819F1"/>
    <w:rsid w:val="00D82075"/>
    <w:rsid w:val="00D82082"/>
    <w:rsid w:val="00D82236"/>
    <w:rsid w:val="00D82348"/>
    <w:rsid w:val="00D82B87"/>
    <w:rsid w:val="00D82E09"/>
    <w:rsid w:val="00D83720"/>
    <w:rsid w:val="00D846A6"/>
    <w:rsid w:val="00D84EB6"/>
    <w:rsid w:val="00D851AC"/>
    <w:rsid w:val="00D85543"/>
    <w:rsid w:val="00D855CA"/>
    <w:rsid w:val="00D85DB0"/>
    <w:rsid w:val="00D86B75"/>
    <w:rsid w:val="00D86F5B"/>
    <w:rsid w:val="00D90127"/>
    <w:rsid w:val="00D9182A"/>
    <w:rsid w:val="00D92B20"/>
    <w:rsid w:val="00D92EBC"/>
    <w:rsid w:val="00D94EED"/>
    <w:rsid w:val="00D95091"/>
    <w:rsid w:val="00D961EE"/>
    <w:rsid w:val="00D96489"/>
    <w:rsid w:val="00D9793F"/>
    <w:rsid w:val="00DA1266"/>
    <w:rsid w:val="00DA37BB"/>
    <w:rsid w:val="00DA497C"/>
    <w:rsid w:val="00DA518C"/>
    <w:rsid w:val="00DA6A12"/>
    <w:rsid w:val="00DB089B"/>
    <w:rsid w:val="00DB09D4"/>
    <w:rsid w:val="00DB5E03"/>
    <w:rsid w:val="00DB6DDB"/>
    <w:rsid w:val="00DB7E57"/>
    <w:rsid w:val="00DC11DC"/>
    <w:rsid w:val="00DC1863"/>
    <w:rsid w:val="00DC259C"/>
    <w:rsid w:val="00DC2D96"/>
    <w:rsid w:val="00DC4BC6"/>
    <w:rsid w:val="00DC554F"/>
    <w:rsid w:val="00DC7ED5"/>
    <w:rsid w:val="00DD0991"/>
    <w:rsid w:val="00DD1B01"/>
    <w:rsid w:val="00DD2BAE"/>
    <w:rsid w:val="00DD3C39"/>
    <w:rsid w:val="00DD68EA"/>
    <w:rsid w:val="00DD703C"/>
    <w:rsid w:val="00DD79E5"/>
    <w:rsid w:val="00DE06DE"/>
    <w:rsid w:val="00DE1069"/>
    <w:rsid w:val="00DE1317"/>
    <w:rsid w:val="00DE1913"/>
    <w:rsid w:val="00DE3FBB"/>
    <w:rsid w:val="00DE4457"/>
    <w:rsid w:val="00DE55E1"/>
    <w:rsid w:val="00DE5B68"/>
    <w:rsid w:val="00DE620C"/>
    <w:rsid w:val="00DE6C9B"/>
    <w:rsid w:val="00DE6F7F"/>
    <w:rsid w:val="00DF02DB"/>
    <w:rsid w:val="00DF0508"/>
    <w:rsid w:val="00DF0E83"/>
    <w:rsid w:val="00DF1519"/>
    <w:rsid w:val="00DF43F9"/>
    <w:rsid w:val="00DF5617"/>
    <w:rsid w:val="00DF562E"/>
    <w:rsid w:val="00DF7559"/>
    <w:rsid w:val="00DF7E9B"/>
    <w:rsid w:val="00E04E30"/>
    <w:rsid w:val="00E04E49"/>
    <w:rsid w:val="00E05A04"/>
    <w:rsid w:val="00E066C9"/>
    <w:rsid w:val="00E06A4D"/>
    <w:rsid w:val="00E06CD2"/>
    <w:rsid w:val="00E1036B"/>
    <w:rsid w:val="00E107A4"/>
    <w:rsid w:val="00E11408"/>
    <w:rsid w:val="00E11C12"/>
    <w:rsid w:val="00E11CB8"/>
    <w:rsid w:val="00E14310"/>
    <w:rsid w:val="00E146D0"/>
    <w:rsid w:val="00E154E2"/>
    <w:rsid w:val="00E15AC8"/>
    <w:rsid w:val="00E16074"/>
    <w:rsid w:val="00E16290"/>
    <w:rsid w:val="00E21812"/>
    <w:rsid w:val="00E21E4D"/>
    <w:rsid w:val="00E23574"/>
    <w:rsid w:val="00E24EC7"/>
    <w:rsid w:val="00E25569"/>
    <w:rsid w:val="00E261F1"/>
    <w:rsid w:val="00E26635"/>
    <w:rsid w:val="00E274D1"/>
    <w:rsid w:val="00E30D31"/>
    <w:rsid w:val="00E314D4"/>
    <w:rsid w:val="00E31D1B"/>
    <w:rsid w:val="00E328C8"/>
    <w:rsid w:val="00E32C32"/>
    <w:rsid w:val="00E32D17"/>
    <w:rsid w:val="00E32F31"/>
    <w:rsid w:val="00E33066"/>
    <w:rsid w:val="00E33CB0"/>
    <w:rsid w:val="00E35603"/>
    <w:rsid w:val="00E357C7"/>
    <w:rsid w:val="00E36C34"/>
    <w:rsid w:val="00E36F62"/>
    <w:rsid w:val="00E37AC8"/>
    <w:rsid w:val="00E37E68"/>
    <w:rsid w:val="00E4003A"/>
    <w:rsid w:val="00E407C8"/>
    <w:rsid w:val="00E4094F"/>
    <w:rsid w:val="00E4154E"/>
    <w:rsid w:val="00E41CA8"/>
    <w:rsid w:val="00E424DE"/>
    <w:rsid w:val="00E426B6"/>
    <w:rsid w:val="00E429BA"/>
    <w:rsid w:val="00E42F14"/>
    <w:rsid w:val="00E43446"/>
    <w:rsid w:val="00E4354B"/>
    <w:rsid w:val="00E44A74"/>
    <w:rsid w:val="00E4540F"/>
    <w:rsid w:val="00E461D4"/>
    <w:rsid w:val="00E46EE9"/>
    <w:rsid w:val="00E5024F"/>
    <w:rsid w:val="00E50AF0"/>
    <w:rsid w:val="00E517CE"/>
    <w:rsid w:val="00E52A6F"/>
    <w:rsid w:val="00E5356F"/>
    <w:rsid w:val="00E54F96"/>
    <w:rsid w:val="00E55076"/>
    <w:rsid w:val="00E5648B"/>
    <w:rsid w:val="00E5688B"/>
    <w:rsid w:val="00E56CA7"/>
    <w:rsid w:val="00E6109D"/>
    <w:rsid w:val="00E61461"/>
    <w:rsid w:val="00E65DE4"/>
    <w:rsid w:val="00E6654B"/>
    <w:rsid w:val="00E72146"/>
    <w:rsid w:val="00E72BA5"/>
    <w:rsid w:val="00E73A72"/>
    <w:rsid w:val="00E74180"/>
    <w:rsid w:val="00E74DFA"/>
    <w:rsid w:val="00E74EAF"/>
    <w:rsid w:val="00E7504B"/>
    <w:rsid w:val="00E75D96"/>
    <w:rsid w:val="00E76DBA"/>
    <w:rsid w:val="00E76E54"/>
    <w:rsid w:val="00E7798F"/>
    <w:rsid w:val="00E807F9"/>
    <w:rsid w:val="00E80BEE"/>
    <w:rsid w:val="00E81657"/>
    <w:rsid w:val="00E860FB"/>
    <w:rsid w:val="00E864DE"/>
    <w:rsid w:val="00E866AD"/>
    <w:rsid w:val="00E903D7"/>
    <w:rsid w:val="00E90C34"/>
    <w:rsid w:val="00E90C51"/>
    <w:rsid w:val="00E90FD8"/>
    <w:rsid w:val="00E91005"/>
    <w:rsid w:val="00E92507"/>
    <w:rsid w:val="00E926EE"/>
    <w:rsid w:val="00E93DD0"/>
    <w:rsid w:val="00E94F2C"/>
    <w:rsid w:val="00E954EF"/>
    <w:rsid w:val="00E95ED8"/>
    <w:rsid w:val="00E9603E"/>
    <w:rsid w:val="00E964E2"/>
    <w:rsid w:val="00E96521"/>
    <w:rsid w:val="00E96953"/>
    <w:rsid w:val="00E9791A"/>
    <w:rsid w:val="00EA0341"/>
    <w:rsid w:val="00EA0E47"/>
    <w:rsid w:val="00EA2C3A"/>
    <w:rsid w:val="00EA338F"/>
    <w:rsid w:val="00EA422E"/>
    <w:rsid w:val="00EA66FF"/>
    <w:rsid w:val="00EA73B5"/>
    <w:rsid w:val="00EA7E92"/>
    <w:rsid w:val="00EB01BD"/>
    <w:rsid w:val="00EB06C3"/>
    <w:rsid w:val="00EB0999"/>
    <w:rsid w:val="00EB1395"/>
    <w:rsid w:val="00EB1D6B"/>
    <w:rsid w:val="00EB3513"/>
    <w:rsid w:val="00EB39A5"/>
    <w:rsid w:val="00EB3C24"/>
    <w:rsid w:val="00EB5347"/>
    <w:rsid w:val="00EB6572"/>
    <w:rsid w:val="00EB6EBB"/>
    <w:rsid w:val="00EB74B0"/>
    <w:rsid w:val="00EC0A6B"/>
    <w:rsid w:val="00EC2038"/>
    <w:rsid w:val="00EC220D"/>
    <w:rsid w:val="00EC2830"/>
    <w:rsid w:val="00EC293A"/>
    <w:rsid w:val="00EC4C5D"/>
    <w:rsid w:val="00EC4DD9"/>
    <w:rsid w:val="00EC62FF"/>
    <w:rsid w:val="00ED0F17"/>
    <w:rsid w:val="00ED3507"/>
    <w:rsid w:val="00ED55F4"/>
    <w:rsid w:val="00ED5A8B"/>
    <w:rsid w:val="00EE1929"/>
    <w:rsid w:val="00EE2040"/>
    <w:rsid w:val="00EE4B04"/>
    <w:rsid w:val="00EE4C47"/>
    <w:rsid w:val="00EE4E60"/>
    <w:rsid w:val="00EE4FED"/>
    <w:rsid w:val="00EF009A"/>
    <w:rsid w:val="00EF112E"/>
    <w:rsid w:val="00EF134E"/>
    <w:rsid w:val="00EF1C4F"/>
    <w:rsid w:val="00EF3C7B"/>
    <w:rsid w:val="00EF54BF"/>
    <w:rsid w:val="00EF551C"/>
    <w:rsid w:val="00EF7692"/>
    <w:rsid w:val="00F00007"/>
    <w:rsid w:val="00F001B9"/>
    <w:rsid w:val="00F0025A"/>
    <w:rsid w:val="00F003E4"/>
    <w:rsid w:val="00F03B60"/>
    <w:rsid w:val="00F063CB"/>
    <w:rsid w:val="00F109CF"/>
    <w:rsid w:val="00F12B39"/>
    <w:rsid w:val="00F130B4"/>
    <w:rsid w:val="00F15675"/>
    <w:rsid w:val="00F15E5D"/>
    <w:rsid w:val="00F160C0"/>
    <w:rsid w:val="00F168CC"/>
    <w:rsid w:val="00F1692C"/>
    <w:rsid w:val="00F20756"/>
    <w:rsid w:val="00F21319"/>
    <w:rsid w:val="00F24890"/>
    <w:rsid w:val="00F30198"/>
    <w:rsid w:val="00F33E5D"/>
    <w:rsid w:val="00F345D9"/>
    <w:rsid w:val="00F353FA"/>
    <w:rsid w:val="00F3559A"/>
    <w:rsid w:val="00F36023"/>
    <w:rsid w:val="00F36062"/>
    <w:rsid w:val="00F36423"/>
    <w:rsid w:val="00F36BC8"/>
    <w:rsid w:val="00F36C85"/>
    <w:rsid w:val="00F37957"/>
    <w:rsid w:val="00F37EDF"/>
    <w:rsid w:val="00F40B44"/>
    <w:rsid w:val="00F4108B"/>
    <w:rsid w:val="00F4283A"/>
    <w:rsid w:val="00F42ACE"/>
    <w:rsid w:val="00F43D91"/>
    <w:rsid w:val="00F43FCD"/>
    <w:rsid w:val="00F45667"/>
    <w:rsid w:val="00F45DFA"/>
    <w:rsid w:val="00F46046"/>
    <w:rsid w:val="00F462B2"/>
    <w:rsid w:val="00F464A6"/>
    <w:rsid w:val="00F47D9D"/>
    <w:rsid w:val="00F47E83"/>
    <w:rsid w:val="00F50D24"/>
    <w:rsid w:val="00F50F9E"/>
    <w:rsid w:val="00F51507"/>
    <w:rsid w:val="00F51F3E"/>
    <w:rsid w:val="00F54067"/>
    <w:rsid w:val="00F56195"/>
    <w:rsid w:val="00F576EB"/>
    <w:rsid w:val="00F57E34"/>
    <w:rsid w:val="00F61B94"/>
    <w:rsid w:val="00F67809"/>
    <w:rsid w:val="00F70654"/>
    <w:rsid w:val="00F7275E"/>
    <w:rsid w:val="00F737A3"/>
    <w:rsid w:val="00F74B9C"/>
    <w:rsid w:val="00F74D6A"/>
    <w:rsid w:val="00F75457"/>
    <w:rsid w:val="00F75CBD"/>
    <w:rsid w:val="00F77166"/>
    <w:rsid w:val="00F77237"/>
    <w:rsid w:val="00F77E41"/>
    <w:rsid w:val="00F80586"/>
    <w:rsid w:val="00F80C88"/>
    <w:rsid w:val="00F811A5"/>
    <w:rsid w:val="00F814F7"/>
    <w:rsid w:val="00F828C1"/>
    <w:rsid w:val="00F83355"/>
    <w:rsid w:val="00F85385"/>
    <w:rsid w:val="00F8589B"/>
    <w:rsid w:val="00F86BE8"/>
    <w:rsid w:val="00F87196"/>
    <w:rsid w:val="00F900A8"/>
    <w:rsid w:val="00F901C7"/>
    <w:rsid w:val="00F93D0B"/>
    <w:rsid w:val="00F96EAE"/>
    <w:rsid w:val="00F978E2"/>
    <w:rsid w:val="00FA321F"/>
    <w:rsid w:val="00FA32CA"/>
    <w:rsid w:val="00FA520F"/>
    <w:rsid w:val="00FA5DD3"/>
    <w:rsid w:val="00FA6FEA"/>
    <w:rsid w:val="00FA747F"/>
    <w:rsid w:val="00FB0175"/>
    <w:rsid w:val="00FB1F54"/>
    <w:rsid w:val="00FB2806"/>
    <w:rsid w:val="00FB3435"/>
    <w:rsid w:val="00FB43A2"/>
    <w:rsid w:val="00FB5CF7"/>
    <w:rsid w:val="00FB61A6"/>
    <w:rsid w:val="00FB66DA"/>
    <w:rsid w:val="00FB787B"/>
    <w:rsid w:val="00FC164B"/>
    <w:rsid w:val="00FC3435"/>
    <w:rsid w:val="00FC3952"/>
    <w:rsid w:val="00FC3D57"/>
    <w:rsid w:val="00FC5993"/>
    <w:rsid w:val="00FD19C6"/>
    <w:rsid w:val="00FD372A"/>
    <w:rsid w:val="00FD4265"/>
    <w:rsid w:val="00FD7096"/>
    <w:rsid w:val="00FE2BA6"/>
    <w:rsid w:val="00FE2D20"/>
    <w:rsid w:val="00FE3BA3"/>
    <w:rsid w:val="00FE3E22"/>
    <w:rsid w:val="00FE492F"/>
    <w:rsid w:val="00FE4FFF"/>
    <w:rsid w:val="00FE51DD"/>
    <w:rsid w:val="00FE60DD"/>
    <w:rsid w:val="00FF10BD"/>
    <w:rsid w:val="00FF11E4"/>
    <w:rsid w:val="00FF1253"/>
    <w:rsid w:val="00FF23C7"/>
    <w:rsid w:val="00FF2C53"/>
    <w:rsid w:val="00FF329B"/>
    <w:rsid w:val="00FF3BEA"/>
    <w:rsid w:val="00FF3BF8"/>
    <w:rsid w:val="00FF482C"/>
    <w:rsid w:val="00FF5EB0"/>
    <w:rsid w:val="00FF69BC"/>
    <w:rsid w:val="00FF7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779"/>
    <w:pPr>
      <w:spacing w:after="0" w:line="480" w:lineRule="auto"/>
    </w:pPr>
    <w:rPr>
      <w:sz w:val="30"/>
    </w:rPr>
  </w:style>
  <w:style w:type="paragraph" w:styleId="1">
    <w:name w:val="heading 1"/>
    <w:basedOn w:val="a"/>
    <w:next w:val="a"/>
    <w:link w:val="10"/>
    <w:uiPriority w:val="9"/>
    <w:qFormat/>
    <w:rsid w:val="00B32203"/>
    <w:pPr>
      <w:keepNext/>
      <w:keepLines/>
      <w:numPr>
        <w:numId w:val="46"/>
      </w:numPr>
      <w:spacing w:after="240" w:line="276" w:lineRule="auto"/>
      <w:outlineLvl w:val="0"/>
    </w:pPr>
    <w:rPr>
      <w:rFonts w:asciiTheme="majorHAnsi" w:eastAsiaTheme="majorEastAsia" w:hAnsiTheme="majorHAnsi" w:cstheme="majorBidi"/>
      <w:b/>
      <w:bCs/>
      <w:szCs w:val="28"/>
    </w:rPr>
  </w:style>
  <w:style w:type="paragraph" w:styleId="2">
    <w:name w:val="heading 2"/>
    <w:basedOn w:val="a"/>
    <w:next w:val="a"/>
    <w:link w:val="20"/>
    <w:uiPriority w:val="9"/>
    <w:unhideWhenUsed/>
    <w:qFormat/>
    <w:rsid w:val="00896D4B"/>
    <w:pPr>
      <w:keepNext/>
      <w:keepLines/>
      <w:numPr>
        <w:ilvl w:val="1"/>
        <w:numId w:val="46"/>
      </w:numPr>
      <w:tabs>
        <w:tab w:val="left" w:pos="2127"/>
      </w:tabs>
      <w:spacing w:before="240" w:after="240" w:line="240" w:lineRule="auto"/>
      <w:ind w:left="2127" w:hanging="1418"/>
      <w:jc w:val="both"/>
      <w:outlineLvl w:val="1"/>
    </w:pPr>
    <w:rPr>
      <w:rFonts w:ascii="Times New Roman" w:eastAsiaTheme="majorEastAsia"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2203"/>
    <w:rPr>
      <w:rFonts w:asciiTheme="majorHAnsi" w:eastAsiaTheme="majorEastAsia" w:hAnsiTheme="majorHAnsi" w:cstheme="majorBidi"/>
      <w:b/>
      <w:bCs/>
      <w:sz w:val="30"/>
      <w:szCs w:val="28"/>
    </w:rPr>
  </w:style>
  <w:style w:type="character" w:customStyle="1" w:styleId="20">
    <w:name w:val="Заголовок 2 Знак"/>
    <w:basedOn w:val="a0"/>
    <w:link w:val="2"/>
    <w:uiPriority w:val="9"/>
    <w:rsid w:val="00896D4B"/>
    <w:rPr>
      <w:rFonts w:ascii="Times New Roman" w:eastAsiaTheme="majorEastAsia" w:hAnsi="Times New Roman" w:cs="Times New Roman"/>
      <w:b/>
      <w:bCs/>
      <w:sz w:val="28"/>
      <w:szCs w:val="28"/>
    </w:rPr>
  </w:style>
  <w:style w:type="paragraph" w:styleId="a3">
    <w:name w:val="List Paragraph"/>
    <w:basedOn w:val="a"/>
    <w:uiPriority w:val="99"/>
    <w:qFormat/>
    <w:rsid w:val="0077130A"/>
    <w:pPr>
      <w:ind w:left="720"/>
      <w:contextualSpacing/>
      <w:jc w:val="both"/>
    </w:pPr>
  </w:style>
  <w:style w:type="paragraph" w:styleId="a4">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
    <w:basedOn w:val="a"/>
    <w:link w:val="a5"/>
    <w:uiPriority w:val="99"/>
    <w:unhideWhenUsed/>
    <w:qFormat/>
    <w:rsid w:val="004D4A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4"/>
    <w:uiPriority w:val="99"/>
    <w:locked/>
    <w:rsid w:val="00A31CA8"/>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D4A9D"/>
  </w:style>
  <w:style w:type="paragraph" w:customStyle="1" w:styleId="ConsPlusNormal">
    <w:name w:val="ConsPlusNormal"/>
    <w:rsid w:val="00A31CA8"/>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blk">
    <w:name w:val="blk"/>
    <w:basedOn w:val="a0"/>
    <w:rsid w:val="00DE06DE"/>
  </w:style>
  <w:style w:type="paragraph" w:styleId="a6">
    <w:name w:val="header"/>
    <w:basedOn w:val="a"/>
    <w:link w:val="a7"/>
    <w:uiPriority w:val="99"/>
    <w:unhideWhenUsed/>
    <w:rsid w:val="006D1FDB"/>
    <w:pPr>
      <w:tabs>
        <w:tab w:val="center" w:pos="4677"/>
        <w:tab w:val="right" w:pos="9355"/>
      </w:tabs>
      <w:spacing w:line="240" w:lineRule="auto"/>
    </w:pPr>
  </w:style>
  <w:style w:type="character" w:customStyle="1" w:styleId="a7">
    <w:name w:val="Верхний колонтитул Знак"/>
    <w:basedOn w:val="a0"/>
    <w:link w:val="a6"/>
    <w:uiPriority w:val="99"/>
    <w:rsid w:val="006D1FDB"/>
  </w:style>
  <w:style w:type="paragraph" w:styleId="a8">
    <w:name w:val="footer"/>
    <w:basedOn w:val="a"/>
    <w:link w:val="a9"/>
    <w:uiPriority w:val="99"/>
    <w:unhideWhenUsed/>
    <w:rsid w:val="006D1FDB"/>
    <w:pPr>
      <w:tabs>
        <w:tab w:val="center" w:pos="4677"/>
        <w:tab w:val="right" w:pos="9355"/>
      </w:tabs>
      <w:spacing w:line="240" w:lineRule="auto"/>
    </w:pPr>
  </w:style>
  <w:style w:type="character" w:customStyle="1" w:styleId="a9">
    <w:name w:val="Нижний колонтитул Знак"/>
    <w:basedOn w:val="a0"/>
    <w:link w:val="a8"/>
    <w:uiPriority w:val="99"/>
    <w:rsid w:val="006D1FDB"/>
  </w:style>
  <w:style w:type="paragraph" w:styleId="aa">
    <w:name w:val="Balloon Text"/>
    <w:basedOn w:val="a"/>
    <w:link w:val="ab"/>
    <w:uiPriority w:val="99"/>
    <w:semiHidden/>
    <w:unhideWhenUsed/>
    <w:rsid w:val="00A84966"/>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A84966"/>
    <w:rPr>
      <w:rFonts w:ascii="Tahoma" w:hAnsi="Tahoma" w:cs="Tahoma"/>
      <w:sz w:val="16"/>
      <w:szCs w:val="16"/>
    </w:rPr>
  </w:style>
  <w:style w:type="character" w:styleId="ac">
    <w:name w:val="annotation reference"/>
    <w:basedOn w:val="a0"/>
    <w:uiPriority w:val="99"/>
    <w:unhideWhenUsed/>
    <w:rsid w:val="006C5A68"/>
    <w:rPr>
      <w:sz w:val="16"/>
      <w:szCs w:val="16"/>
    </w:rPr>
  </w:style>
  <w:style w:type="paragraph" w:styleId="ad">
    <w:name w:val="annotation text"/>
    <w:basedOn w:val="a"/>
    <w:link w:val="ae"/>
    <w:uiPriority w:val="99"/>
    <w:unhideWhenUsed/>
    <w:rsid w:val="006C5A68"/>
    <w:pPr>
      <w:spacing w:line="240" w:lineRule="auto"/>
    </w:pPr>
    <w:rPr>
      <w:sz w:val="20"/>
      <w:szCs w:val="20"/>
    </w:rPr>
  </w:style>
  <w:style w:type="character" w:customStyle="1" w:styleId="ae">
    <w:name w:val="Текст примечания Знак"/>
    <w:basedOn w:val="a0"/>
    <w:link w:val="ad"/>
    <w:uiPriority w:val="99"/>
    <w:rsid w:val="006C5A68"/>
    <w:rPr>
      <w:sz w:val="20"/>
      <w:szCs w:val="20"/>
    </w:rPr>
  </w:style>
  <w:style w:type="paragraph" w:styleId="af">
    <w:name w:val="annotation subject"/>
    <w:basedOn w:val="ad"/>
    <w:next w:val="ad"/>
    <w:link w:val="af0"/>
    <w:uiPriority w:val="99"/>
    <w:semiHidden/>
    <w:unhideWhenUsed/>
    <w:rsid w:val="006C5A68"/>
    <w:rPr>
      <w:b/>
      <w:bCs/>
    </w:rPr>
  </w:style>
  <w:style w:type="character" w:customStyle="1" w:styleId="af0">
    <w:name w:val="Тема примечания Знак"/>
    <w:basedOn w:val="ae"/>
    <w:link w:val="af"/>
    <w:uiPriority w:val="99"/>
    <w:semiHidden/>
    <w:rsid w:val="006C5A68"/>
    <w:rPr>
      <w:b/>
      <w:bCs/>
      <w:sz w:val="20"/>
      <w:szCs w:val="20"/>
    </w:rPr>
  </w:style>
  <w:style w:type="paragraph" w:styleId="af1">
    <w:name w:val="Revision"/>
    <w:hidden/>
    <w:uiPriority w:val="99"/>
    <w:semiHidden/>
    <w:rsid w:val="009C111D"/>
    <w:pPr>
      <w:spacing w:after="0" w:line="240" w:lineRule="auto"/>
    </w:pPr>
  </w:style>
  <w:style w:type="paragraph" w:customStyle="1" w:styleId="u">
    <w:name w:val="u"/>
    <w:basedOn w:val="a"/>
    <w:rsid w:val="00C36F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
    <w:name w:val="rvps4"/>
    <w:basedOn w:val="a"/>
    <w:rsid w:val="00C36FD5"/>
    <w:pPr>
      <w:spacing w:before="100" w:beforeAutospacing="1" w:after="100" w:afterAutospacing="1" w:line="240" w:lineRule="auto"/>
    </w:pPr>
    <w:rPr>
      <w:rFonts w:ascii="Times" w:hAnsi="Times"/>
      <w:sz w:val="20"/>
      <w:szCs w:val="20"/>
      <w:lang w:eastAsia="ru-RU"/>
    </w:rPr>
  </w:style>
  <w:style w:type="character" w:customStyle="1" w:styleId="rvts6">
    <w:name w:val="rvts6"/>
    <w:basedOn w:val="a0"/>
    <w:rsid w:val="00C36FD5"/>
  </w:style>
  <w:style w:type="paragraph" w:styleId="af2">
    <w:name w:val="Document Map"/>
    <w:basedOn w:val="a"/>
    <w:link w:val="af3"/>
    <w:uiPriority w:val="99"/>
    <w:semiHidden/>
    <w:unhideWhenUsed/>
    <w:rsid w:val="00784D2D"/>
    <w:pPr>
      <w:spacing w:line="240" w:lineRule="auto"/>
    </w:pPr>
    <w:rPr>
      <w:rFonts w:ascii="Lucida Grande CY" w:hAnsi="Lucida Grande CY" w:cs="Lucida Grande CY"/>
      <w:sz w:val="24"/>
      <w:szCs w:val="24"/>
    </w:rPr>
  </w:style>
  <w:style w:type="character" w:customStyle="1" w:styleId="af3">
    <w:name w:val="Схема документа Знак"/>
    <w:basedOn w:val="a0"/>
    <w:link w:val="af2"/>
    <w:uiPriority w:val="99"/>
    <w:semiHidden/>
    <w:rsid w:val="00784D2D"/>
    <w:rPr>
      <w:rFonts w:ascii="Lucida Grande CY" w:hAnsi="Lucida Grande CY" w:cs="Lucida Grande CY"/>
      <w:sz w:val="24"/>
      <w:szCs w:val="24"/>
    </w:rPr>
  </w:style>
  <w:style w:type="character" w:styleId="af4">
    <w:name w:val="Hyperlink"/>
    <w:basedOn w:val="a0"/>
    <w:uiPriority w:val="99"/>
    <w:unhideWhenUsed/>
    <w:rsid w:val="007B68F4"/>
    <w:rPr>
      <w:color w:val="auto"/>
      <w:u w:val="none"/>
    </w:rPr>
  </w:style>
  <w:style w:type="paragraph" w:customStyle="1" w:styleId="11">
    <w:name w:val="Стиль1"/>
    <w:basedOn w:val="2"/>
    <w:link w:val="12"/>
    <w:qFormat/>
    <w:rsid w:val="00FB1F54"/>
    <w:pPr>
      <w:keepNext w:val="0"/>
      <w:spacing w:line="360" w:lineRule="auto"/>
    </w:pPr>
    <w:rPr>
      <w:b w:val="0"/>
    </w:rPr>
  </w:style>
  <w:style w:type="character" w:customStyle="1" w:styleId="12">
    <w:name w:val="Стиль1 Знак"/>
    <w:basedOn w:val="20"/>
    <w:link w:val="11"/>
    <w:rsid w:val="00FB1F54"/>
    <w:rPr>
      <w:rFonts w:ascii="Times New Roman" w:eastAsiaTheme="majorEastAsia" w:hAnsi="Times New Roman" w:cs="Times New Roman"/>
      <w:b w:val="0"/>
      <w:bCs/>
      <w:sz w:val="28"/>
      <w:szCs w:val="28"/>
    </w:rPr>
  </w:style>
  <w:style w:type="paragraph" w:styleId="13">
    <w:name w:val="toc 1"/>
    <w:basedOn w:val="a"/>
    <w:next w:val="a"/>
    <w:autoRedefine/>
    <w:uiPriority w:val="39"/>
    <w:unhideWhenUsed/>
    <w:rsid w:val="00B73315"/>
    <w:pPr>
      <w:keepNext/>
      <w:tabs>
        <w:tab w:val="left" w:pos="1100"/>
        <w:tab w:val="right" w:leader="dot" w:pos="9781"/>
      </w:tabs>
      <w:spacing w:after="100" w:line="240" w:lineRule="auto"/>
      <w:ind w:left="1134" w:hanging="1134"/>
    </w:pPr>
  </w:style>
  <w:style w:type="paragraph" w:customStyle="1" w:styleId="21">
    <w:name w:val="Стиль2"/>
    <w:basedOn w:val="1"/>
    <w:link w:val="22"/>
    <w:qFormat/>
    <w:rsid w:val="00253E85"/>
    <w:pPr>
      <w:keepNext w:val="0"/>
      <w:spacing w:line="480" w:lineRule="auto"/>
    </w:pPr>
    <w:rPr>
      <w:rFonts w:ascii="Times New Roman" w:hAnsi="Times New Roman" w:cs="Times New Roman"/>
      <w:b w:val="0"/>
    </w:rPr>
  </w:style>
  <w:style w:type="paragraph" w:styleId="23">
    <w:name w:val="toc 2"/>
    <w:basedOn w:val="a"/>
    <w:next w:val="a"/>
    <w:autoRedefine/>
    <w:uiPriority w:val="39"/>
    <w:unhideWhenUsed/>
    <w:rsid w:val="0025597B"/>
    <w:pPr>
      <w:tabs>
        <w:tab w:val="left" w:pos="1560"/>
        <w:tab w:val="right" w:leader="dot" w:pos="9781"/>
      </w:tabs>
      <w:spacing w:after="100"/>
      <w:ind w:left="1560" w:right="-2" w:hanging="1340"/>
    </w:pPr>
  </w:style>
  <w:style w:type="character" w:customStyle="1" w:styleId="22">
    <w:name w:val="Стиль2 Знак"/>
    <w:basedOn w:val="10"/>
    <w:link w:val="21"/>
    <w:rsid w:val="00253E85"/>
    <w:rPr>
      <w:rFonts w:ascii="Times New Roman" w:eastAsiaTheme="majorEastAsia" w:hAnsi="Times New Roman" w:cs="Times New Roman"/>
      <w:b w:val="0"/>
      <w:bCs/>
      <w:sz w:val="30"/>
      <w:szCs w:val="28"/>
    </w:rPr>
  </w:style>
  <w:style w:type="paragraph" w:styleId="3">
    <w:name w:val="toc 3"/>
    <w:basedOn w:val="a"/>
    <w:next w:val="a"/>
    <w:autoRedefine/>
    <w:uiPriority w:val="39"/>
    <w:unhideWhenUsed/>
    <w:rsid w:val="00874E10"/>
    <w:pPr>
      <w:spacing w:after="100"/>
      <w:ind w:left="440"/>
    </w:pPr>
    <w:rPr>
      <w:rFonts w:eastAsiaTheme="minorEastAsia"/>
      <w:lang w:eastAsia="ru-RU"/>
    </w:rPr>
  </w:style>
  <w:style w:type="paragraph" w:styleId="4">
    <w:name w:val="toc 4"/>
    <w:basedOn w:val="a"/>
    <w:next w:val="a"/>
    <w:autoRedefine/>
    <w:uiPriority w:val="39"/>
    <w:unhideWhenUsed/>
    <w:rsid w:val="00874E10"/>
    <w:pPr>
      <w:spacing w:after="100"/>
      <w:ind w:left="660"/>
    </w:pPr>
    <w:rPr>
      <w:rFonts w:eastAsiaTheme="minorEastAsia"/>
      <w:lang w:eastAsia="ru-RU"/>
    </w:rPr>
  </w:style>
  <w:style w:type="paragraph" w:styleId="5">
    <w:name w:val="toc 5"/>
    <w:basedOn w:val="a"/>
    <w:next w:val="a"/>
    <w:autoRedefine/>
    <w:uiPriority w:val="39"/>
    <w:unhideWhenUsed/>
    <w:rsid w:val="00874E10"/>
    <w:pPr>
      <w:spacing w:after="100"/>
      <w:ind w:left="880"/>
    </w:pPr>
    <w:rPr>
      <w:rFonts w:eastAsiaTheme="minorEastAsia"/>
      <w:lang w:eastAsia="ru-RU"/>
    </w:rPr>
  </w:style>
  <w:style w:type="paragraph" w:styleId="6">
    <w:name w:val="toc 6"/>
    <w:basedOn w:val="a"/>
    <w:next w:val="a"/>
    <w:autoRedefine/>
    <w:uiPriority w:val="39"/>
    <w:unhideWhenUsed/>
    <w:rsid w:val="00874E10"/>
    <w:pPr>
      <w:spacing w:after="100"/>
      <w:ind w:left="1100"/>
    </w:pPr>
    <w:rPr>
      <w:rFonts w:eastAsiaTheme="minorEastAsia"/>
      <w:lang w:eastAsia="ru-RU"/>
    </w:rPr>
  </w:style>
  <w:style w:type="paragraph" w:styleId="7">
    <w:name w:val="toc 7"/>
    <w:basedOn w:val="a"/>
    <w:next w:val="a"/>
    <w:autoRedefine/>
    <w:uiPriority w:val="39"/>
    <w:unhideWhenUsed/>
    <w:rsid w:val="00874E10"/>
    <w:pPr>
      <w:spacing w:after="100"/>
      <w:ind w:left="1320"/>
    </w:pPr>
    <w:rPr>
      <w:rFonts w:eastAsiaTheme="minorEastAsia"/>
      <w:lang w:eastAsia="ru-RU"/>
    </w:rPr>
  </w:style>
  <w:style w:type="paragraph" w:styleId="8">
    <w:name w:val="toc 8"/>
    <w:basedOn w:val="a"/>
    <w:next w:val="a"/>
    <w:autoRedefine/>
    <w:uiPriority w:val="39"/>
    <w:unhideWhenUsed/>
    <w:rsid w:val="00874E10"/>
    <w:pPr>
      <w:spacing w:after="100"/>
      <w:ind w:left="1540"/>
    </w:pPr>
    <w:rPr>
      <w:rFonts w:eastAsiaTheme="minorEastAsia"/>
      <w:lang w:eastAsia="ru-RU"/>
    </w:rPr>
  </w:style>
  <w:style w:type="paragraph" w:styleId="9">
    <w:name w:val="toc 9"/>
    <w:basedOn w:val="a"/>
    <w:next w:val="a"/>
    <w:autoRedefine/>
    <w:uiPriority w:val="39"/>
    <w:unhideWhenUsed/>
    <w:rsid w:val="00874E10"/>
    <w:pPr>
      <w:spacing w:after="100"/>
      <w:ind w:left="1760"/>
    </w:pPr>
    <w:rPr>
      <w:rFonts w:eastAsiaTheme="minorEastAsia"/>
      <w:lang w:eastAsia="ru-RU"/>
    </w:rPr>
  </w:style>
  <w:style w:type="paragraph" w:styleId="af5">
    <w:name w:val="No Spacing"/>
    <w:uiPriority w:val="1"/>
    <w:qFormat/>
    <w:rsid w:val="00ED55F4"/>
    <w:pPr>
      <w:spacing w:after="0" w:line="240" w:lineRule="auto"/>
    </w:pPr>
  </w:style>
  <w:style w:type="paragraph" w:styleId="af6">
    <w:name w:val="Body Text"/>
    <w:basedOn w:val="a"/>
    <w:link w:val="af7"/>
    <w:rsid w:val="000B2FA6"/>
    <w:pPr>
      <w:spacing w:line="240" w:lineRule="auto"/>
      <w:jc w:val="both"/>
    </w:pPr>
    <w:rPr>
      <w:rFonts w:ascii="Times New Roman" w:eastAsia="Times New Roman" w:hAnsi="Times New Roman" w:cs="Times New Roman"/>
      <w:sz w:val="24"/>
      <w:szCs w:val="24"/>
      <w:lang w:eastAsia="ru-RU"/>
    </w:rPr>
  </w:style>
  <w:style w:type="character" w:customStyle="1" w:styleId="af7">
    <w:name w:val="Основной текст Знак"/>
    <w:basedOn w:val="a0"/>
    <w:link w:val="af6"/>
    <w:rsid w:val="000B2FA6"/>
    <w:rPr>
      <w:rFonts w:ascii="Times New Roman" w:eastAsia="Times New Roman" w:hAnsi="Times New Roman" w:cs="Times New Roman"/>
      <w:sz w:val="24"/>
      <w:szCs w:val="24"/>
      <w:lang w:eastAsia="ru-RU"/>
    </w:rPr>
  </w:style>
  <w:style w:type="character" w:styleId="af8">
    <w:name w:val="FollowedHyperlink"/>
    <w:basedOn w:val="a0"/>
    <w:uiPriority w:val="99"/>
    <w:semiHidden/>
    <w:unhideWhenUsed/>
    <w:rsid w:val="007B68F4"/>
    <w:rPr>
      <w:color w:val="auto"/>
      <w:u w:val="none"/>
    </w:rPr>
  </w:style>
  <w:style w:type="paragraph" w:styleId="z-">
    <w:name w:val="HTML Top of Form"/>
    <w:basedOn w:val="a"/>
    <w:next w:val="a"/>
    <w:link w:val="z-0"/>
    <w:hidden/>
    <w:uiPriority w:val="99"/>
    <w:semiHidden/>
    <w:unhideWhenUsed/>
    <w:rsid w:val="00A0379A"/>
    <w:pPr>
      <w:pBdr>
        <w:bottom w:val="single" w:sz="6" w:space="1" w:color="auto"/>
      </w:pBdr>
      <w:spacing w:line="240" w:lineRule="auto"/>
      <w:jc w:val="center"/>
    </w:pPr>
    <w:rPr>
      <w:rFonts w:ascii="Arial" w:hAnsi="Arial" w:cs="Arial"/>
      <w:vanish/>
      <w:sz w:val="16"/>
      <w:szCs w:val="16"/>
      <w:lang w:eastAsia="ru-RU"/>
    </w:rPr>
  </w:style>
  <w:style w:type="character" w:customStyle="1" w:styleId="z-0">
    <w:name w:val="z-Начало формы Знак"/>
    <w:basedOn w:val="a0"/>
    <w:link w:val="z-"/>
    <w:uiPriority w:val="99"/>
    <w:semiHidden/>
    <w:rsid w:val="00A0379A"/>
    <w:rPr>
      <w:rFonts w:ascii="Arial" w:hAnsi="Arial" w:cs="Arial"/>
      <w:vanish/>
      <w:sz w:val="16"/>
      <w:szCs w:val="16"/>
      <w:lang w:eastAsia="ru-RU"/>
    </w:rPr>
  </w:style>
  <w:style w:type="paragraph" w:styleId="z-1">
    <w:name w:val="HTML Bottom of Form"/>
    <w:basedOn w:val="a"/>
    <w:next w:val="a"/>
    <w:link w:val="z-2"/>
    <w:hidden/>
    <w:uiPriority w:val="99"/>
    <w:semiHidden/>
    <w:unhideWhenUsed/>
    <w:rsid w:val="00A0379A"/>
    <w:pPr>
      <w:pBdr>
        <w:top w:val="single" w:sz="6" w:space="1" w:color="auto"/>
      </w:pBdr>
      <w:spacing w:line="240" w:lineRule="auto"/>
      <w:jc w:val="center"/>
    </w:pPr>
    <w:rPr>
      <w:rFonts w:ascii="Arial" w:hAnsi="Arial" w:cs="Arial"/>
      <w:vanish/>
      <w:sz w:val="16"/>
      <w:szCs w:val="16"/>
      <w:lang w:eastAsia="ru-RU"/>
    </w:rPr>
  </w:style>
  <w:style w:type="character" w:customStyle="1" w:styleId="z-2">
    <w:name w:val="z-Конец формы Знак"/>
    <w:basedOn w:val="a0"/>
    <w:link w:val="z-1"/>
    <w:uiPriority w:val="99"/>
    <w:semiHidden/>
    <w:rsid w:val="00A0379A"/>
    <w:rPr>
      <w:rFonts w:ascii="Arial" w:hAnsi="Arial" w:cs="Arial"/>
      <w:vanish/>
      <w:sz w:val="16"/>
      <w:szCs w:val="16"/>
      <w:lang w:eastAsia="ru-RU"/>
    </w:rPr>
  </w:style>
  <w:style w:type="paragraph" w:customStyle="1" w:styleId="110">
    <w:name w:val="Знак Знак Знак Знак Знак1 Знак Знак Знак1"/>
    <w:basedOn w:val="a"/>
    <w:rsid w:val="003D05DA"/>
    <w:pPr>
      <w:spacing w:after="160" w:line="240" w:lineRule="exact"/>
    </w:pPr>
    <w:rPr>
      <w:rFonts w:ascii="Verdana" w:eastAsia="Times New Roman" w:hAnsi="Verdana" w:cs="Verdana"/>
      <w:sz w:val="20"/>
      <w:szCs w:val="20"/>
      <w:lang w:val="en-US"/>
    </w:rPr>
  </w:style>
  <w:style w:type="character" w:customStyle="1" w:styleId="211pt">
    <w:name w:val="Основной текст (2) + 11 pt"/>
    <w:aliases w:val="Не полужирный1"/>
    <w:basedOn w:val="a0"/>
    <w:uiPriority w:val="99"/>
    <w:rsid w:val="000E6979"/>
    <w:rPr>
      <w:rFonts w:ascii="Times New Roman" w:hAnsi="Times New Roman" w:cs="Times New Roman"/>
      <w:spacing w:val="-20"/>
      <w:sz w:val="22"/>
      <w:szCs w:val="22"/>
      <w:u w:val="none"/>
      <w:shd w:val="clear" w:color="auto" w:fill="FFFFFF"/>
    </w:rPr>
  </w:style>
  <w:style w:type="numbering" w:customStyle="1" w:styleId="List0">
    <w:name w:val="List 0"/>
    <w:basedOn w:val="a2"/>
    <w:rsid w:val="00364BA1"/>
    <w:pPr>
      <w:numPr>
        <w:numId w:val="59"/>
      </w:numPr>
    </w:pPr>
  </w:style>
  <w:style w:type="paragraph" w:styleId="af9">
    <w:name w:val="TOC Heading"/>
    <w:basedOn w:val="1"/>
    <w:next w:val="a"/>
    <w:uiPriority w:val="39"/>
    <w:unhideWhenUsed/>
    <w:qFormat/>
    <w:rsid w:val="00A65B0B"/>
    <w:pPr>
      <w:numPr>
        <w:numId w:val="0"/>
      </w:numPr>
      <w:spacing w:before="480" w:after="0"/>
      <w:outlineLvl w:val="9"/>
    </w:pPr>
    <w:rPr>
      <w:color w:val="365F91" w:themeColor="accent1" w:themeShade="BF"/>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List0"/>
    <w:pPr>
      <w:numPr>
        <w:numId w:val="5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9830">
      <w:bodyDiv w:val="1"/>
      <w:marLeft w:val="0"/>
      <w:marRight w:val="0"/>
      <w:marTop w:val="0"/>
      <w:marBottom w:val="0"/>
      <w:divBdr>
        <w:top w:val="none" w:sz="0" w:space="0" w:color="auto"/>
        <w:left w:val="none" w:sz="0" w:space="0" w:color="auto"/>
        <w:bottom w:val="none" w:sz="0" w:space="0" w:color="auto"/>
        <w:right w:val="none" w:sz="0" w:space="0" w:color="auto"/>
      </w:divBdr>
    </w:div>
    <w:div w:id="14885699">
      <w:bodyDiv w:val="1"/>
      <w:marLeft w:val="0"/>
      <w:marRight w:val="0"/>
      <w:marTop w:val="0"/>
      <w:marBottom w:val="0"/>
      <w:divBdr>
        <w:top w:val="none" w:sz="0" w:space="0" w:color="auto"/>
        <w:left w:val="none" w:sz="0" w:space="0" w:color="auto"/>
        <w:bottom w:val="none" w:sz="0" w:space="0" w:color="auto"/>
        <w:right w:val="none" w:sz="0" w:space="0" w:color="auto"/>
      </w:divBdr>
    </w:div>
    <w:div w:id="23799128">
      <w:bodyDiv w:val="1"/>
      <w:marLeft w:val="0"/>
      <w:marRight w:val="0"/>
      <w:marTop w:val="0"/>
      <w:marBottom w:val="0"/>
      <w:divBdr>
        <w:top w:val="none" w:sz="0" w:space="0" w:color="auto"/>
        <w:left w:val="none" w:sz="0" w:space="0" w:color="auto"/>
        <w:bottom w:val="none" w:sz="0" w:space="0" w:color="auto"/>
        <w:right w:val="none" w:sz="0" w:space="0" w:color="auto"/>
      </w:divBdr>
    </w:div>
    <w:div w:id="91125502">
      <w:bodyDiv w:val="1"/>
      <w:marLeft w:val="0"/>
      <w:marRight w:val="0"/>
      <w:marTop w:val="0"/>
      <w:marBottom w:val="0"/>
      <w:divBdr>
        <w:top w:val="none" w:sz="0" w:space="0" w:color="auto"/>
        <w:left w:val="none" w:sz="0" w:space="0" w:color="auto"/>
        <w:bottom w:val="none" w:sz="0" w:space="0" w:color="auto"/>
        <w:right w:val="none" w:sz="0" w:space="0" w:color="auto"/>
      </w:divBdr>
    </w:div>
    <w:div w:id="94062391">
      <w:bodyDiv w:val="1"/>
      <w:marLeft w:val="0"/>
      <w:marRight w:val="0"/>
      <w:marTop w:val="0"/>
      <w:marBottom w:val="0"/>
      <w:divBdr>
        <w:top w:val="none" w:sz="0" w:space="0" w:color="auto"/>
        <w:left w:val="none" w:sz="0" w:space="0" w:color="auto"/>
        <w:bottom w:val="none" w:sz="0" w:space="0" w:color="auto"/>
        <w:right w:val="none" w:sz="0" w:space="0" w:color="auto"/>
      </w:divBdr>
      <w:divsChild>
        <w:div w:id="156648992">
          <w:marLeft w:val="0"/>
          <w:marRight w:val="0"/>
          <w:marTop w:val="0"/>
          <w:marBottom w:val="0"/>
          <w:divBdr>
            <w:top w:val="none" w:sz="0" w:space="0" w:color="auto"/>
            <w:left w:val="none" w:sz="0" w:space="0" w:color="auto"/>
            <w:bottom w:val="none" w:sz="0" w:space="0" w:color="auto"/>
            <w:right w:val="none" w:sz="0" w:space="0" w:color="auto"/>
          </w:divBdr>
        </w:div>
        <w:div w:id="614563419">
          <w:marLeft w:val="0"/>
          <w:marRight w:val="0"/>
          <w:marTop w:val="0"/>
          <w:marBottom w:val="0"/>
          <w:divBdr>
            <w:top w:val="none" w:sz="0" w:space="0" w:color="auto"/>
            <w:left w:val="none" w:sz="0" w:space="0" w:color="auto"/>
            <w:bottom w:val="none" w:sz="0" w:space="0" w:color="auto"/>
            <w:right w:val="none" w:sz="0" w:space="0" w:color="auto"/>
          </w:divBdr>
        </w:div>
        <w:div w:id="628126163">
          <w:marLeft w:val="0"/>
          <w:marRight w:val="0"/>
          <w:marTop w:val="0"/>
          <w:marBottom w:val="0"/>
          <w:divBdr>
            <w:top w:val="none" w:sz="0" w:space="0" w:color="auto"/>
            <w:left w:val="none" w:sz="0" w:space="0" w:color="auto"/>
            <w:bottom w:val="none" w:sz="0" w:space="0" w:color="auto"/>
            <w:right w:val="none" w:sz="0" w:space="0" w:color="auto"/>
          </w:divBdr>
        </w:div>
        <w:div w:id="1154684957">
          <w:marLeft w:val="0"/>
          <w:marRight w:val="0"/>
          <w:marTop w:val="0"/>
          <w:marBottom w:val="0"/>
          <w:divBdr>
            <w:top w:val="none" w:sz="0" w:space="0" w:color="auto"/>
            <w:left w:val="none" w:sz="0" w:space="0" w:color="auto"/>
            <w:bottom w:val="none" w:sz="0" w:space="0" w:color="auto"/>
            <w:right w:val="none" w:sz="0" w:space="0" w:color="auto"/>
          </w:divBdr>
        </w:div>
        <w:div w:id="1259603312">
          <w:marLeft w:val="0"/>
          <w:marRight w:val="0"/>
          <w:marTop w:val="0"/>
          <w:marBottom w:val="0"/>
          <w:divBdr>
            <w:top w:val="none" w:sz="0" w:space="0" w:color="auto"/>
            <w:left w:val="none" w:sz="0" w:space="0" w:color="auto"/>
            <w:bottom w:val="none" w:sz="0" w:space="0" w:color="auto"/>
            <w:right w:val="none" w:sz="0" w:space="0" w:color="auto"/>
          </w:divBdr>
        </w:div>
        <w:div w:id="1601796366">
          <w:marLeft w:val="0"/>
          <w:marRight w:val="0"/>
          <w:marTop w:val="0"/>
          <w:marBottom w:val="0"/>
          <w:divBdr>
            <w:top w:val="none" w:sz="0" w:space="0" w:color="auto"/>
            <w:left w:val="none" w:sz="0" w:space="0" w:color="auto"/>
            <w:bottom w:val="none" w:sz="0" w:space="0" w:color="auto"/>
            <w:right w:val="none" w:sz="0" w:space="0" w:color="auto"/>
          </w:divBdr>
        </w:div>
        <w:div w:id="1728643939">
          <w:marLeft w:val="0"/>
          <w:marRight w:val="0"/>
          <w:marTop w:val="0"/>
          <w:marBottom w:val="0"/>
          <w:divBdr>
            <w:top w:val="none" w:sz="0" w:space="0" w:color="auto"/>
            <w:left w:val="none" w:sz="0" w:space="0" w:color="auto"/>
            <w:bottom w:val="none" w:sz="0" w:space="0" w:color="auto"/>
            <w:right w:val="none" w:sz="0" w:space="0" w:color="auto"/>
          </w:divBdr>
        </w:div>
      </w:divsChild>
    </w:div>
    <w:div w:id="99421250">
      <w:bodyDiv w:val="1"/>
      <w:marLeft w:val="0"/>
      <w:marRight w:val="0"/>
      <w:marTop w:val="0"/>
      <w:marBottom w:val="0"/>
      <w:divBdr>
        <w:top w:val="none" w:sz="0" w:space="0" w:color="auto"/>
        <w:left w:val="none" w:sz="0" w:space="0" w:color="auto"/>
        <w:bottom w:val="none" w:sz="0" w:space="0" w:color="auto"/>
        <w:right w:val="none" w:sz="0" w:space="0" w:color="auto"/>
      </w:divBdr>
      <w:divsChild>
        <w:div w:id="1050231899">
          <w:marLeft w:val="0"/>
          <w:marRight w:val="0"/>
          <w:marTop w:val="0"/>
          <w:marBottom w:val="0"/>
          <w:divBdr>
            <w:top w:val="none" w:sz="0" w:space="0" w:color="auto"/>
            <w:left w:val="none" w:sz="0" w:space="0" w:color="auto"/>
            <w:bottom w:val="none" w:sz="0" w:space="0" w:color="auto"/>
            <w:right w:val="none" w:sz="0" w:space="0" w:color="auto"/>
          </w:divBdr>
        </w:div>
        <w:div w:id="1797529250">
          <w:marLeft w:val="0"/>
          <w:marRight w:val="0"/>
          <w:marTop w:val="0"/>
          <w:marBottom w:val="0"/>
          <w:divBdr>
            <w:top w:val="none" w:sz="0" w:space="0" w:color="auto"/>
            <w:left w:val="none" w:sz="0" w:space="0" w:color="auto"/>
            <w:bottom w:val="none" w:sz="0" w:space="0" w:color="auto"/>
            <w:right w:val="none" w:sz="0" w:space="0" w:color="auto"/>
          </w:divBdr>
        </w:div>
      </w:divsChild>
    </w:div>
    <w:div w:id="138767919">
      <w:bodyDiv w:val="1"/>
      <w:marLeft w:val="0"/>
      <w:marRight w:val="0"/>
      <w:marTop w:val="0"/>
      <w:marBottom w:val="0"/>
      <w:divBdr>
        <w:top w:val="none" w:sz="0" w:space="0" w:color="auto"/>
        <w:left w:val="none" w:sz="0" w:space="0" w:color="auto"/>
        <w:bottom w:val="none" w:sz="0" w:space="0" w:color="auto"/>
        <w:right w:val="none" w:sz="0" w:space="0" w:color="auto"/>
      </w:divBdr>
    </w:div>
    <w:div w:id="152796729">
      <w:bodyDiv w:val="1"/>
      <w:marLeft w:val="0"/>
      <w:marRight w:val="0"/>
      <w:marTop w:val="0"/>
      <w:marBottom w:val="0"/>
      <w:divBdr>
        <w:top w:val="none" w:sz="0" w:space="0" w:color="auto"/>
        <w:left w:val="none" w:sz="0" w:space="0" w:color="auto"/>
        <w:bottom w:val="none" w:sz="0" w:space="0" w:color="auto"/>
        <w:right w:val="none" w:sz="0" w:space="0" w:color="auto"/>
      </w:divBdr>
    </w:div>
    <w:div w:id="183131620">
      <w:bodyDiv w:val="1"/>
      <w:marLeft w:val="0"/>
      <w:marRight w:val="0"/>
      <w:marTop w:val="0"/>
      <w:marBottom w:val="0"/>
      <w:divBdr>
        <w:top w:val="none" w:sz="0" w:space="0" w:color="auto"/>
        <w:left w:val="none" w:sz="0" w:space="0" w:color="auto"/>
        <w:bottom w:val="none" w:sz="0" w:space="0" w:color="auto"/>
        <w:right w:val="none" w:sz="0" w:space="0" w:color="auto"/>
      </w:divBdr>
    </w:div>
    <w:div w:id="194849268">
      <w:bodyDiv w:val="1"/>
      <w:marLeft w:val="0"/>
      <w:marRight w:val="0"/>
      <w:marTop w:val="0"/>
      <w:marBottom w:val="0"/>
      <w:divBdr>
        <w:top w:val="none" w:sz="0" w:space="0" w:color="auto"/>
        <w:left w:val="none" w:sz="0" w:space="0" w:color="auto"/>
        <w:bottom w:val="none" w:sz="0" w:space="0" w:color="auto"/>
        <w:right w:val="none" w:sz="0" w:space="0" w:color="auto"/>
      </w:divBdr>
    </w:div>
    <w:div w:id="199902217">
      <w:bodyDiv w:val="1"/>
      <w:marLeft w:val="0"/>
      <w:marRight w:val="0"/>
      <w:marTop w:val="0"/>
      <w:marBottom w:val="0"/>
      <w:divBdr>
        <w:top w:val="none" w:sz="0" w:space="0" w:color="auto"/>
        <w:left w:val="none" w:sz="0" w:space="0" w:color="auto"/>
        <w:bottom w:val="none" w:sz="0" w:space="0" w:color="auto"/>
        <w:right w:val="none" w:sz="0" w:space="0" w:color="auto"/>
      </w:divBdr>
    </w:div>
    <w:div w:id="227956187">
      <w:bodyDiv w:val="1"/>
      <w:marLeft w:val="0"/>
      <w:marRight w:val="0"/>
      <w:marTop w:val="0"/>
      <w:marBottom w:val="0"/>
      <w:divBdr>
        <w:top w:val="none" w:sz="0" w:space="0" w:color="auto"/>
        <w:left w:val="none" w:sz="0" w:space="0" w:color="auto"/>
        <w:bottom w:val="none" w:sz="0" w:space="0" w:color="auto"/>
        <w:right w:val="none" w:sz="0" w:space="0" w:color="auto"/>
      </w:divBdr>
    </w:div>
    <w:div w:id="232350739">
      <w:bodyDiv w:val="1"/>
      <w:marLeft w:val="0"/>
      <w:marRight w:val="0"/>
      <w:marTop w:val="0"/>
      <w:marBottom w:val="0"/>
      <w:divBdr>
        <w:top w:val="none" w:sz="0" w:space="0" w:color="auto"/>
        <w:left w:val="none" w:sz="0" w:space="0" w:color="auto"/>
        <w:bottom w:val="none" w:sz="0" w:space="0" w:color="auto"/>
        <w:right w:val="none" w:sz="0" w:space="0" w:color="auto"/>
      </w:divBdr>
    </w:div>
    <w:div w:id="239292035">
      <w:bodyDiv w:val="1"/>
      <w:marLeft w:val="0"/>
      <w:marRight w:val="0"/>
      <w:marTop w:val="0"/>
      <w:marBottom w:val="0"/>
      <w:divBdr>
        <w:top w:val="none" w:sz="0" w:space="0" w:color="auto"/>
        <w:left w:val="none" w:sz="0" w:space="0" w:color="auto"/>
        <w:bottom w:val="none" w:sz="0" w:space="0" w:color="auto"/>
        <w:right w:val="none" w:sz="0" w:space="0" w:color="auto"/>
      </w:divBdr>
    </w:div>
    <w:div w:id="246576298">
      <w:bodyDiv w:val="1"/>
      <w:marLeft w:val="0"/>
      <w:marRight w:val="0"/>
      <w:marTop w:val="0"/>
      <w:marBottom w:val="0"/>
      <w:divBdr>
        <w:top w:val="none" w:sz="0" w:space="0" w:color="auto"/>
        <w:left w:val="none" w:sz="0" w:space="0" w:color="auto"/>
        <w:bottom w:val="none" w:sz="0" w:space="0" w:color="auto"/>
        <w:right w:val="none" w:sz="0" w:space="0" w:color="auto"/>
      </w:divBdr>
    </w:div>
    <w:div w:id="264659143">
      <w:bodyDiv w:val="1"/>
      <w:marLeft w:val="0"/>
      <w:marRight w:val="0"/>
      <w:marTop w:val="0"/>
      <w:marBottom w:val="0"/>
      <w:divBdr>
        <w:top w:val="none" w:sz="0" w:space="0" w:color="auto"/>
        <w:left w:val="none" w:sz="0" w:space="0" w:color="auto"/>
        <w:bottom w:val="none" w:sz="0" w:space="0" w:color="auto"/>
        <w:right w:val="none" w:sz="0" w:space="0" w:color="auto"/>
      </w:divBdr>
      <w:divsChild>
        <w:div w:id="245190669">
          <w:marLeft w:val="0"/>
          <w:marRight w:val="0"/>
          <w:marTop w:val="0"/>
          <w:marBottom w:val="0"/>
          <w:divBdr>
            <w:top w:val="none" w:sz="0" w:space="0" w:color="auto"/>
            <w:left w:val="none" w:sz="0" w:space="0" w:color="auto"/>
            <w:bottom w:val="none" w:sz="0" w:space="0" w:color="auto"/>
            <w:right w:val="none" w:sz="0" w:space="0" w:color="auto"/>
          </w:divBdr>
          <w:divsChild>
            <w:div w:id="1670132359">
              <w:marLeft w:val="0"/>
              <w:marRight w:val="0"/>
              <w:marTop w:val="0"/>
              <w:marBottom w:val="0"/>
              <w:divBdr>
                <w:top w:val="none" w:sz="0" w:space="0" w:color="auto"/>
                <w:left w:val="none" w:sz="0" w:space="0" w:color="auto"/>
                <w:bottom w:val="none" w:sz="0" w:space="0" w:color="auto"/>
                <w:right w:val="none" w:sz="0" w:space="0" w:color="auto"/>
              </w:divBdr>
              <w:divsChild>
                <w:div w:id="1324427383">
                  <w:marLeft w:val="0"/>
                  <w:marRight w:val="0"/>
                  <w:marTop w:val="0"/>
                  <w:marBottom w:val="0"/>
                  <w:divBdr>
                    <w:top w:val="none" w:sz="0" w:space="0" w:color="auto"/>
                    <w:left w:val="none" w:sz="0" w:space="0" w:color="auto"/>
                    <w:bottom w:val="none" w:sz="0" w:space="0" w:color="auto"/>
                    <w:right w:val="none" w:sz="0" w:space="0" w:color="auto"/>
                  </w:divBdr>
                  <w:divsChild>
                    <w:div w:id="1211572075">
                      <w:marLeft w:val="0"/>
                      <w:marRight w:val="0"/>
                      <w:marTop w:val="0"/>
                      <w:marBottom w:val="0"/>
                      <w:divBdr>
                        <w:top w:val="none" w:sz="0" w:space="0" w:color="auto"/>
                        <w:left w:val="none" w:sz="0" w:space="0" w:color="auto"/>
                        <w:bottom w:val="none" w:sz="0" w:space="0" w:color="auto"/>
                        <w:right w:val="none" w:sz="0" w:space="0" w:color="auto"/>
                      </w:divBdr>
                      <w:divsChild>
                        <w:div w:id="747731962">
                          <w:marLeft w:val="0"/>
                          <w:marRight w:val="0"/>
                          <w:marTop w:val="0"/>
                          <w:marBottom w:val="0"/>
                          <w:divBdr>
                            <w:top w:val="none" w:sz="0" w:space="0" w:color="auto"/>
                            <w:left w:val="none" w:sz="0" w:space="0" w:color="auto"/>
                            <w:bottom w:val="none" w:sz="0" w:space="0" w:color="auto"/>
                            <w:right w:val="none" w:sz="0" w:space="0" w:color="auto"/>
                          </w:divBdr>
                          <w:divsChild>
                            <w:div w:id="214133700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33181">
      <w:bodyDiv w:val="1"/>
      <w:marLeft w:val="0"/>
      <w:marRight w:val="0"/>
      <w:marTop w:val="0"/>
      <w:marBottom w:val="0"/>
      <w:divBdr>
        <w:top w:val="none" w:sz="0" w:space="0" w:color="auto"/>
        <w:left w:val="none" w:sz="0" w:space="0" w:color="auto"/>
        <w:bottom w:val="none" w:sz="0" w:space="0" w:color="auto"/>
        <w:right w:val="none" w:sz="0" w:space="0" w:color="auto"/>
      </w:divBdr>
    </w:div>
    <w:div w:id="364253197">
      <w:bodyDiv w:val="1"/>
      <w:marLeft w:val="0"/>
      <w:marRight w:val="0"/>
      <w:marTop w:val="0"/>
      <w:marBottom w:val="0"/>
      <w:divBdr>
        <w:top w:val="none" w:sz="0" w:space="0" w:color="auto"/>
        <w:left w:val="none" w:sz="0" w:space="0" w:color="auto"/>
        <w:bottom w:val="none" w:sz="0" w:space="0" w:color="auto"/>
        <w:right w:val="none" w:sz="0" w:space="0" w:color="auto"/>
      </w:divBdr>
    </w:div>
    <w:div w:id="364603971">
      <w:bodyDiv w:val="1"/>
      <w:marLeft w:val="0"/>
      <w:marRight w:val="0"/>
      <w:marTop w:val="0"/>
      <w:marBottom w:val="0"/>
      <w:divBdr>
        <w:top w:val="none" w:sz="0" w:space="0" w:color="auto"/>
        <w:left w:val="none" w:sz="0" w:space="0" w:color="auto"/>
        <w:bottom w:val="none" w:sz="0" w:space="0" w:color="auto"/>
        <w:right w:val="none" w:sz="0" w:space="0" w:color="auto"/>
      </w:divBdr>
    </w:div>
    <w:div w:id="370955331">
      <w:bodyDiv w:val="1"/>
      <w:marLeft w:val="0"/>
      <w:marRight w:val="0"/>
      <w:marTop w:val="0"/>
      <w:marBottom w:val="0"/>
      <w:divBdr>
        <w:top w:val="none" w:sz="0" w:space="0" w:color="auto"/>
        <w:left w:val="none" w:sz="0" w:space="0" w:color="auto"/>
        <w:bottom w:val="none" w:sz="0" w:space="0" w:color="auto"/>
        <w:right w:val="none" w:sz="0" w:space="0" w:color="auto"/>
      </w:divBdr>
    </w:div>
    <w:div w:id="372655774">
      <w:bodyDiv w:val="1"/>
      <w:marLeft w:val="0"/>
      <w:marRight w:val="0"/>
      <w:marTop w:val="0"/>
      <w:marBottom w:val="0"/>
      <w:divBdr>
        <w:top w:val="none" w:sz="0" w:space="0" w:color="auto"/>
        <w:left w:val="none" w:sz="0" w:space="0" w:color="auto"/>
        <w:bottom w:val="none" w:sz="0" w:space="0" w:color="auto"/>
        <w:right w:val="none" w:sz="0" w:space="0" w:color="auto"/>
      </w:divBdr>
    </w:div>
    <w:div w:id="439372175">
      <w:bodyDiv w:val="1"/>
      <w:marLeft w:val="0"/>
      <w:marRight w:val="0"/>
      <w:marTop w:val="0"/>
      <w:marBottom w:val="0"/>
      <w:divBdr>
        <w:top w:val="none" w:sz="0" w:space="0" w:color="auto"/>
        <w:left w:val="none" w:sz="0" w:space="0" w:color="auto"/>
        <w:bottom w:val="none" w:sz="0" w:space="0" w:color="auto"/>
        <w:right w:val="none" w:sz="0" w:space="0" w:color="auto"/>
      </w:divBdr>
    </w:div>
    <w:div w:id="463239016">
      <w:bodyDiv w:val="1"/>
      <w:marLeft w:val="0"/>
      <w:marRight w:val="0"/>
      <w:marTop w:val="0"/>
      <w:marBottom w:val="0"/>
      <w:divBdr>
        <w:top w:val="none" w:sz="0" w:space="0" w:color="auto"/>
        <w:left w:val="none" w:sz="0" w:space="0" w:color="auto"/>
        <w:bottom w:val="none" w:sz="0" w:space="0" w:color="auto"/>
        <w:right w:val="none" w:sz="0" w:space="0" w:color="auto"/>
      </w:divBdr>
    </w:div>
    <w:div w:id="471949395">
      <w:bodyDiv w:val="1"/>
      <w:marLeft w:val="0"/>
      <w:marRight w:val="0"/>
      <w:marTop w:val="0"/>
      <w:marBottom w:val="0"/>
      <w:divBdr>
        <w:top w:val="none" w:sz="0" w:space="0" w:color="auto"/>
        <w:left w:val="none" w:sz="0" w:space="0" w:color="auto"/>
        <w:bottom w:val="none" w:sz="0" w:space="0" w:color="auto"/>
        <w:right w:val="none" w:sz="0" w:space="0" w:color="auto"/>
      </w:divBdr>
    </w:div>
    <w:div w:id="474564806">
      <w:bodyDiv w:val="1"/>
      <w:marLeft w:val="0"/>
      <w:marRight w:val="0"/>
      <w:marTop w:val="0"/>
      <w:marBottom w:val="0"/>
      <w:divBdr>
        <w:top w:val="none" w:sz="0" w:space="0" w:color="auto"/>
        <w:left w:val="none" w:sz="0" w:space="0" w:color="auto"/>
        <w:bottom w:val="none" w:sz="0" w:space="0" w:color="auto"/>
        <w:right w:val="none" w:sz="0" w:space="0" w:color="auto"/>
      </w:divBdr>
    </w:div>
    <w:div w:id="478035304">
      <w:bodyDiv w:val="1"/>
      <w:marLeft w:val="0"/>
      <w:marRight w:val="0"/>
      <w:marTop w:val="0"/>
      <w:marBottom w:val="0"/>
      <w:divBdr>
        <w:top w:val="none" w:sz="0" w:space="0" w:color="auto"/>
        <w:left w:val="none" w:sz="0" w:space="0" w:color="auto"/>
        <w:bottom w:val="none" w:sz="0" w:space="0" w:color="auto"/>
        <w:right w:val="none" w:sz="0" w:space="0" w:color="auto"/>
      </w:divBdr>
    </w:div>
    <w:div w:id="478963404">
      <w:bodyDiv w:val="1"/>
      <w:marLeft w:val="0"/>
      <w:marRight w:val="0"/>
      <w:marTop w:val="0"/>
      <w:marBottom w:val="0"/>
      <w:divBdr>
        <w:top w:val="none" w:sz="0" w:space="0" w:color="auto"/>
        <w:left w:val="none" w:sz="0" w:space="0" w:color="auto"/>
        <w:bottom w:val="none" w:sz="0" w:space="0" w:color="auto"/>
        <w:right w:val="none" w:sz="0" w:space="0" w:color="auto"/>
      </w:divBdr>
    </w:div>
    <w:div w:id="548497905">
      <w:bodyDiv w:val="1"/>
      <w:marLeft w:val="0"/>
      <w:marRight w:val="0"/>
      <w:marTop w:val="0"/>
      <w:marBottom w:val="0"/>
      <w:divBdr>
        <w:top w:val="none" w:sz="0" w:space="0" w:color="auto"/>
        <w:left w:val="none" w:sz="0" w:space="0" w:color="auto"/>
        <w:bottom w:val="none" w:sz="0" w:space="0" w:color="auto"/>
        <w:right w:val="none" w:sz="0" w:space="0" w:color="auto"/>
      </w:divBdr>
    </w:div>
    <w:div w:id="559480855">
      <w:bodyDiv w:val="1"/>
      <w:marLeft w:val="0"/>
      <w:marRight w:val="0"/>
      <w:marTop w:val="0"/>
      <w:marBottom w:val="0"/>
      <w:divBdr>
        <w:top w:val="none" w:sz="0" w:space="0" w:color="auto"/>
        <w:left w:val="none" w:sz="0" w:space="0" w:color="auto"/>
        <w:bottom w:val="none" w:sz="0" w:space="0" w:color="auto"/>
        <w:right w:val="none" w:sz="0" w:space="0" w:color="auto"/>
      </w:divBdr>
    </w:div>
    <w:div w:id="563873920">
      <w:bodyDiv w:val="1"/>
      <w:marLeft w:val="0"/>
      <w:marRight w:val="0"/>
      <w:marTop w:val="0"/>
      <w:marBottom w:val="0"/>
      <w:divBdr>
        <w:top w:val="none" w:sz="0" w:space="0" w:color="auto"/>
        <w:left w:val="none" w:sz="0" w:space="0" w:color="auto"/>
        <w:bottom w:val="none" w:sz="0" w:space="0" w:color="auto"/>
        <w:right w:val="none" w:sz="0" w:space="0" w:color="auto"/>
      </w:divBdr>
    </w:div>
    <w:div w:id="571622128">
      <w:bodyDiv w:val="1"/>
      <w:marLeft w:val="0"/>
      <w:marRight w:val="0"/>
      <w:marTop w:val="0"/>
      <w:marBottom w:val="0"/>
      <w:divBdr>
        <w:top w:val="none" w:sz="0" w:space="0" w:color="auto"/>
        <w:left w:val="none" w:sz="0" w:space="0" w:color="auto"/>
        <w:bottom w:val="none" w:sz="0" w:space="0" w:color="auto"/>
        <w:right w:val="none" w:sz="0" w:space="0" w:color="auto"/>
      </w:divBdr>
    </w:div>
    <w:div w:id="602612154">
      <w:bodyDiv w:val="1"/>
      <w:marLeft w:val="0"/>
      <w:marRight w:val="0"/>
      <w:marTop w:val="0"/>
      <w:marBottom w:val="0"/>
      <w:divBdr>
        <w:top w:val="none" w:sz="0" w:space="0" w:color="auto"/>
        <w:left w:val="none" w:sz="0" w:space="0" w:color="auto"/>
        <w:bottom w:val="none" w:sz="0" w:space="0" w:color="auto"/>
        <w:right w:val="none" w:sz="0" w:space="0" w:color="auto"/>
      </w:divBdr>
    </w:div>
    <w:div w:id="613563799">
      <w:bodyDiv w:val="1"/>
      <w:marLeft w:val="0"/>
      <w:marRight w:val="0"/>
      <w:marTop w:val="0"/>
      <w:marBottom w:val="0"/>
      <w:divBdr>
        <w:top w:val="none" w:sz="0" w:space="0" w:color="auto"/>
        <w:left w:val="none" w:sz="0" w:space="0" w:color="auto"/>
        <w:bottom w:val="none" w:sz="0" w:space="0" w:color="auto"/>
        <w:right w:val="none" w:sz="0" w:space="0" w:color="auto"/>
      </w:divBdr>
    </w:div>
    <w:div w:id="620570828">
      <w:bodyDiv w:val="1"/>
      <w:marLeft w:val="0"/>
      <w:marRight w:val="0"/>
      <w:marTop w:val="0"/>
      <w:marBottom w:val="0"/>
      <w:divBdr>
        <w:top w:val="none" w:sz="0" w:space="0" w:color="auto"/>
        <w:left w:val="none" w:sz="0" w:space="0" w:color="auto"/>
        <w:bottom w:val="none" w:sz="0" w:space="0" w:color="auto"/>
        <w:right w:val="none" w:sz="0" w:space="0" w:color="auto"/>
      </w:divBdr>
    </w:div>
    <w:div w:id="668946310">
      <w:bodyDiv w:val="1"/>
      <w:marLeft w:val="0"/>
      <w:marRight w:val="0"/>
      <w:marTop w:val="0"/>
      <w:marBottom w:val="0"/>
      <w:divBdr>
        <w:top w:val="none" w:sz="0" w:space="0" w:color="auto"/>
        <w:left w:val="none" w:sz="0" w:space="0" w:color="auto"/>
        <w:bottom w:val="none" w:sz="0" w:space="0" w:color="auto"/>
        <w:right w:val="none" w:sz="0" w:space="0" w:color="auto"/>
      </w:divBdr>
    </w:div>
    <w:div w:id="684524218">
      <w:bodyDiv w:val="1"/>
      <w:marLeft w:val="0"/>
      <w:marRight w:val="0"/>
      <w:marTop w:val="0"/>
      <w:marBottom w:val="0"/>
      <w:divBdr>
        <w:top w:val="none" w:sz="0" w:space="0" w:color="auto"/>
        <w:left w:val="none" w:sz="0" w:space="0" w:color="auto"/>
        <w:bottom w:val="none" w:sz="0" w:space="0" w:color="auto"/>
        <w:right w:val="none" w:sz="0" w:space="0" w:color="auto"/>
      </w:divBdr>
    </w:div>
    <w:div w:id="731580413">
      <w:bodyDiv w:val="1"/>
      <w:marLeft w:val="0"/>
      <w:marRight w:val="0"/>
      <w:marTop w:val="0"/>
      <w:marBottom w:val="0"/>
      <w:divBdr>
        <w:top w:val="none" w:sz="0" w:space="0" w:color="auto"/>
        <w:left w:val="none" w:sz="0" w:space="0" w:color="auto"/>
        <w:bottom w:val="none" w:sz="0" w:space="0" w:color="auto"/>
        <w:right w:val="none" w:sz="0" w:space="0" w:color="auto"/>
      </w:divBdr>
    </w:div>
    <w:div w:id="754477240">
      <w:bodyDiv w:val="1"/>
      <w:marLeft w:val="0"/>
      <w:marRight w:val="0"/>
      <w:marTop w:val="0"/>
      <w:marBottom w:val="0"/>
      <w:divBdr>
        <w:top w:val="none" w:sz="0" w:space="0" w:color="auto"/>
        <w:left w:val="none" w:sz="0" w:space="0" w:color="auto"/>
        <w:bottom w:val="none" w:sz="0" w:space="0" w:color="auto"/>
        <w:right w:val="none" w:sz="0" w:space="0" w:color="auto"/>
      </w:divBdr>
    </w:div>
    <w:div w:id="758989434">
      <w:bodyDiv w:val="1"/>
      <w:marLeft w:val="0"/>
      <w:marRight w:val="0"/>
      <w:marTop w:val="0"/>
      <w:marBottom w:val="0"/>
      <w:divBdr>
        <w:top w:val="none" w:sz="0" w:space="0" w:color="auto"/>
        <w:left w:val="none" w:sz="0" w:space="0" w:color="auto"/>
        <w:bottom w:val="none" w:sz="0" w:space="0" w:color="auto"/>
        <w:right w:val="none" w:sz="0" w:space="0" w:color="auto"/>
      </w:divBdr>
    </w:div>
    <w:div w:id="764570377">
      <w:bodyDiv w:val="1"/>
      <w:marLeft w:val="0"/>
      <w:marRight w:val="0"/>
      <w:marTop w:val="0"/>
      <w:marBottom w:val="0"/>
      <w:divBdr>
        <w:top w:val="none" w:sz="0" w:space="0" w:color="auto"/>
        <w:left w:val="none" w:sz="0" w:space="0" w:color="auto"/>
        <w:bottom w:val="none" w:sz="0" w:space="0" w:color="auto"/>
        <w:right w:val="none" w:sz="0" w:space="0" w:color="auto"/>
      </w:divBdr>
      <w:divsChild>
        <w:div w:id="96147606">
          <w:marLeft w:val="0"/>
          <w:marRight w:val="0"/>
          <w:marTop w:val="0"/>
          <w:marBottom w:val="0"/>
          <w:divBdr>
            <w:top w:val="none" w:sz="0" w:space="0" w:color="auto"/>
            <w:left w:val="none" w:sz="0" w:space="0" w:color="auto"/>
            <w:bottom w:val="none" w:sz="0" w:space="0" w:color="auto"/>
            <w:right w:val="none" w:sz="0" w:space="0" w:color="auto"/>
          </w:divBdr>
        </w:div>
        <w:div w:id="133529055">
          <w:marLeft w:val="0"/>
          <w:marRight w:val="0"/>
          <w:marTop w:val="0"/>
          <w:marBottom w:val="0"/>
          <w:divBdr>
            <w:top w:val="none" w:sz="0" w:space="0" w:color="auto"/>
            <w:left w:val="none" w:sz="0" w:space="0" w:color="auto"/>
            <w:bottom w:val="none" w:sz="0" w:space="0" w:color="auto"/>
            <w:right w:val="none" w:sz="0" w:space="0" w:color="auto"/>
          </w:divBdr>
        </w:div>
        <w:div w:id="174347126">
          <w:marLeft w:val="0"/>
          <w:marRight w:val="0"/>
          <w:marTop w:val="0"/>
          <w:marBottom w:val="0"/>
          <w:divBdr>
            <w:top w:val="none" w:sz="0" w:space="0" w:color="auto"/>
            <w:left w:val="none" w:sz="0" w:space="0" w:color="auto"/>
            <w:bottom w:val="none" w:sz="0" w:space="0" w:color="auto"/>
            <w:right w:val="none" w:sz="0" w:space="0" w:color="auto"/>
          </w:divBdr>
        </w:div>
        <w:div w:id="357437488">
          <w:marLeft w:val="0"/>
          <w:marRight w:val="0"/>
          <w:marTop w:val="0"/>
          <w:marBottom w:val="0"/>
          <w:divBdr>
            <w:top w:val="none" w:sz="0" w:space="0" w:color="auto"/>
            <w:left w:val="none" w:sz="0" w:space="0" w:color="auto"/>
            <w:bottom w:val="none" w:sz="0" w:space="0" w:color="auto"/>
            <w:right w:val="none" w:sz="0" w:space="0" w:color="auto"/>
          </w:divBdr>
        </w:div>
        <w:div w:id="691491129">
          <w:marLeft w:val="0"/>
          <w:marRight w:val="0"/>
          <w:marTop w:val="0"/>
          <w:marBottom w:val="0"/>
          <w:divBdr>
            <w:top w:val="none" w:sz="0" w:space="0" w:color="auto"/>
            <w:left w:val="none" w:sz="0" w:space="0" w:color="auto"/>
            <w:bottom w:val="none" w:sz="0" w:space="0" w:color="auto"/>
            <w:right w:val="none" w:sz="0" w:space="0" w:color="auto"/>
          </w:divBdr>
        </w:div>
        <w:div w:id="1333682014">
          <w:marLeft w:val="0"/>
          <w:marRight w:val="0"/>
          <w:marTop w:val="0"/>
          <w:marBottom w:val="0"/>
          <w:divBdr>
            <w:top w:val="none" w:sz="0" w:space="0" w:color="auto"/>
            <w:left w:val="none" w:sz="0" w:space="0" w:color="auto"/>
            <w:bottom w:val="none" w:sz="0" w:space="0" w:color="auto"/>
            <w:right w:val="none" w:sz="0" w:space="0" w:color="auto"/>
          </w:divBdr>
        </w:div>
      </w:divsChild>
    </w:div>
    <w:div w:id="834305038">
      <w:bodyDiv w:val="1"/>
      <w:marLeft w:val="0"/>
      <w:marRight w:val="0"/>
      <w:marTop w:val="0"/>
      <w:marBottom w:val="0"/>
      <w:divBdr>
        <w:top w:val="none" w:sz="0" w:space="0" w:color="auto"/>
        <w:left w:val="none" w:sz="0" w:space="0" w:color="auto"/>
        <w:bottom w:val="none" w:sz="0" w:space="0" w:color="auto"/>
        <w:right w:val="none" w:sz="0" w:space="0" w:color="auto"/>
      </w:divBdr>
    </w:div>
    <w:div w:id="835074346">
      <w:bodyDiv w:val="1"/>
      <w:marLeft w:val="0"/>
      <w:marRight w:val="0"/>
      <w:marTop w:val="0"/>
      <w:marBottom w:val="0"/>
      <w:divBdr>
        <w:top w:val="none" w:sz="0" w:space="0" w:color="auto"/>
        <w:left w:val="none" w:sz="0" w:space="0" w:color="auto"/>
        <w:bottom w:val="none" w:sz="0" w:space="0" w:color="auto"/>
        <w:right w:val="none" w:sz="0" w:space="0" w:color="auto"/>
      </w:divBdr>
    </w:div>
    <w:div w:id="849371692">
      <w:bodyDiv w:val="1"/>
      <w:marLeft w:val="0"/>
      <w:marRight w:val="0"/>
      <w:marTop w:val="0"/>
      <w:marBottom w:val="0"/>
      <w:divBdr>
        <w:top w:val="none" w:sz="0" w:space="0" w:color="auto"/>
        <w:left w:val="none" w:sz="0" w:space="0" w:color="auto"/>
        <w:bottom w:val="none" w:sz="0" w:space="0" w:color="auto"/>
        <w:right w:val="none" w:sz="0" w:space="0" w:color="auto"/>
      </w:divBdr>
    </w:div>
    <w:div w:id="864440184">
      <w:bodyDiv w:val="1"/>
      <w:marLeft w:val="0"/>
      <w:marRight w:val="0"/>
      <w:marTop w:val="0"/>
      <w:marBottom w:val="0"/>
      <w:divBdr>
        <w:top w:val="none" w:sz="0" w:space="0" w:color="auto"/>
        <w:left w:val="none" w:sz="0" w:space="0" w:color="auto"/>
        <w:bottom w:val="none" w:sz="0" w:space="0" w:color="auto"/>
        <w:right w:val="none" w:sz="0" w:space="0" w:color="auto"/>
      </w:divBdr>
      <w:divsChild>
        <w:div w:id="978070839">
          <w:marLeft w:val="0"/>
          <w:marRight w:val="0"/>
          <w:marTop w:val="0"/>
          <w:marBottom w:val="0"/>
          <w:divBdr>
            <w:top w:val="none" w:sz="0" w:space="0" w:color="auto"/>
            <w:left w:val="none" w:sz="0" w:space="0" w:color="auto"/>
            <w:bottom w:val="none" w:sz="0" w:space="0" w:color="auto"/>
            <w:right w:val="none" w:sz="0" w:space="0" w:color="auto"/>
          </w:divBdr>
          <w:divsChild>
            <w:div w:id="1807312871">
              <w:marLeft w:val="0"/>
              <w:marRight w:val="0"/>
              <w:marTop w:val="0"/>
              <w:marBottom w:val="0"/>
              <w:divBdr>
                <w:top w:val="none" w:sz="0" w:space="0" w:color="auto"/>
                <w:left w:val="none" w:sz="0" w:space="0" w:color="auto"/>
                <w:bottom w:val="none" w:sz="0" w:space="0" w:color="auto"/>
                <w:right w:val="none" w:sz="0" w:space="0" w:color="auto"/>
              </w:divBdr>
              <w:divsChild>
                <w:div w:id="1928226242">
                  <w:marLeft w:val="0"/>
                  <w:marRight w:val="0"/>
                  <w:marTop w:val="0"/>
                  <w:marBottom w:val="0"/>
                  <w:divBdr>
                    <w:top w:val="none" w:sz="0" w:space="0" w:color="auto"/>
                    <w:left w:val="none" w:sz="0" w:space="0" w:color="auto"/>
                    <w:bottom w:val="none" w:sz="0" w:space="0" w:color="auto"/>
                    <w:right w:val="none" w:sz="0" w:space="0" w:color="auto"/>
                  </w:divBdr>
                  <w:divsChild>
                    <w:div w:id="1537231867">
                      <w:marLeft w:val="0"/>
                      <w:marRight w:val="0"/>
                      <w:marTop w:val="0"/>
                      <w:marBottom w:val="0"/>
                      <w:divBdr>
                        <w:top w:val="none" w:sz="0" w:space="0" w:color="auto"/>
                        <w:left w:val="none" w:sz="0" w:space="0" w:color="auto"/>
                        <w:bottom w:val="none" w:sz="0" w:space="0" w:color="auto"/>
                        <w:right w:val="none" w:sz="0" w:space="0" w:color="auto"/>
                      </w:divBdr>
                      <w:divsChild>
                        <w:div w:id="972948809">
                          <w:marLeft w:val="0"/>
                          <w:marRight w:val="0"/>
                          <w:marTop w:val="0"/>
                          <w:marBottom w:val="0"/>
                          <w:divBdr>
                            <w:top w:val="none" w:sz="0" w:space="0" w:color="auto"/>
                            <w:left w:val="none" w:sz="0" w:space="0" w:color="auto"/>
                            <w:bottom w:val="none" w:sz="0" w:space="0" w:color="auto"/>
                            <w:right w:val="none" w:sz="0" w:space="0" w:color="auto"/>
                          </w:divBdr>
                          <w:divsChild>
                            <w:div w:id="80624124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677879">
      <w:bodyDiv w:val="1"/>
      <w:marLeft w:val="0"/>
      <w:marRight w:val="0"/>
      <w:marTop w:val="0"/>
      <w:marBottom w:val="0"/>
      <w:divBdr>
        <w:top w:val="none" w:sz="0" w:space="0" w:color="auto"/>
        <w:left w:val="none" w:sz="0" w:space="0" w:color="auto"/>
        <w:bottom w:val="none" w:sz="0" w:space="0" w:color="auto"/>
        <w:right w:val="none" w:sz="0" w:space="0" w:color="auto"/>
      </w:divBdr>
    </w:div>
    <w:div w:id="920329275">
      <w:bodyDiv w:val="1"/>
      <w:marLeft w:val="0"/>
      <w:marRight w:val="0"/>
      <w:marTop w:val="0"/>
      <w:marBottom w:val="0"/>
      <w:divBdr>
        <w:top w:val="none" w:sz="0" w:space="0" w:color="auto"/>
        <w:left w:val="none" w:sz="0" w:space="0" w:color="auto"/>
        <w:bottom w:val="none" w:sz="0" w:space="0" w:color="auto"/>
        <w:right w:val="none" w:sz="0" w:space="0" w:color="auto"/>
      </w:divBdr>
    </w:div>
    <w:div w:id="930044700">
      <w:bodyDiv w:val="1"/>
      <w:marLeft w:val="0"/>
      <w:marRight w:val="0"/>
      <w:marTop w:val="0"/>
      <w:marBottom w:val="0"/>
      <w:divBdr>
        <w:top w:val="none" w:sz="0" w:space="0" w:color="auto"/>
        <w:left w:val="none" w:sz="0" w:space="0" w:color="auto"/>
        <w:bottom w:val="none" w:sz="0" w:space="0" w:color="auto"/>
        <w:right w:val="none" w:sz="0" w:space="0" w:color="auto"/>
      </w:divBdr>
    </w:div>
    <w:div w:id="942301823">
      <w:bodyDiv w:val="1"/>
      <w:marLeft w:val="0"/>
      <w:marRight w:val="0"/>
      <w:marTop w:val="0"/>
      <w:marBottom w:val="0"/>
      <w:divBdr>
        <w:top w:val="none" w:sz="0" w:space="0" w:color="auto"/>
        <w:left w:val="none" w:sz="0" w:space="0" w:color="auto"/>
        <w:bottom w:val="none" w:sz="0" w:space="0" w:color="auto"/>
        <w:right w:val="none" w:sz="0" w:space="0" w:color="auto"/>
      </w:divBdr>
    </w:div>
    <w:div w:id="1001929471">
      <w:bodyDiv w:val="1"/>
      <w:marLeft w:val="0"/>
      <w:marRight w:val="0"/>
      <w:marTop w:val="0"/>
      <w:marBottom w:val="0"/>
      <w:divBdr>
        <w:top w:val="none" w:sz="0" w:space="0" w:color="auto"/>
        <w:left w:val="none" w:sz="0" w:space="0" w:color="auto"/>
        <w:bottom w:val="none" w:sz="0" w:space="0" w:color="auto"/>
        <w:right w:val="none" w:sz="0" w:space="0" w:color="auto"/>
      </w:divBdr>
    </w:div>
    <w:div w:id="1016736103">
      <w:bodyDiv w:val="1"/>
      <w:marLeft w:val="0"/>
      <w:marRight w:val="0"/>
      <w:marTop w:val="0"/>
      <w:marBottom w:val="0"/>
      <w:divBdr>
        <w:top w:val="none" w:sz="0" w:space="0" w:color="auto"/>
        <w:left w:val="none" w:sz="0" w:space="0" w:color="auto"/>
        <w:bottom w:val="none" w:sz="0" w:space="0" w:color="auto"/>
        <w:right w:val="none" w:sz="0" w:space="0" w:color="auto"/>
      </w:divBdr>
    </w:div>
    <w:div w:id="1021975158">
      <w:bodyDiv w:val="1"/>
      <w:marLeft w:val="0"/>
      <w:marRight w:val="0"/>
      <w:marTop w:val="0"/>
      <w:marBottom w:val="0"/>
      <w:divBdr>
        <w:top w:val="none" w:sz="0" w:space="0" w:color="auto"/>
        <w:left w:val="none" w:sz="0" w:space="0" w:color="auto"/>
        <w:bottom w:val="none" w:sz="0" w:space="0" w:color="auto"/>
        <w:right w:val="none" w:sz="0" w:space="0" w:color="auto"/>
      </w:divBdr>
    </w:div>
    <w:div w:id="1065879493">
      <w:bodyDiv w:val="1"/>
      <w:marLeft w:val="0"/>
      <w:marRight w:val="0"/>
      <w:marTop w:val="0"/>
      <w:marBottom w:val="0"/>
      <w:divBdr>
        <w:top w:val="none" w:sz="0" w:space="0" w:color="auto"/>
        <w:left w:val="none" w:sz="0" w:space="0" w:color="auto"/>
        <w:bottom w:val="none" w:sz="0" w:space="0" w:color="auto"/>
        <w:right w:val="none" w:sz="0" w:space="0" w:color="auto"/>
      </w:divBdr>
    </w:div>
    <w:div w:id="1072040227">
      <w:bodyDiv w:val="1"/>
      <w:marLeft w:val="0"/>
      <w:marRight w:val="0"/>
      <w:marTop w:val="0"/>
      <w:marBottom w:val="0"/>
      <w:divBdr>
        <w:top w:val="none" w:sz="0" w:space="0" w:color="auto"/>
        <w:left w:val="none" w:sz="0" w:space="0" w:color="auto"/>
        <w:bottom w:val="none" w:sz="0" w:space="0" w:color="auto"/>
        <w:right w:val="none" w:sz="0" w:space="0" w:color="auto"/>
      </w:divBdr>
      <w:divsChild>
        <w:div w:id="739058214">
          <w:marLeft w:val="0"/>
          <w:marRight w:val="0"/>
          <w:marTop w:val="0"/>
          <w:marBottom w:val="0"/>
          <w:divBdr>
            <w:top w:val="none" w:sz="0" w:space="0" w:color="auto"/>
            <w:left w:val="none" w:sz="0" w:space="0" w:color="auto"/>
            <w:bottom w:val="none" w:sz="0" w:space="0" w:color="auto"/>
            <w:right w:val="none" w:sz="0" w:space="0" w:color="auto"/>
          </w:divBdr>
        </w:div>
        <w:div w:id="761603193">
          <w:marLeft w:val="0"/>
          <w:marRight w:val="0"/>
          <w:marTop w:val="0"/>
          <w:marBottom w:val="0"/>
          <w:divBdr>
            <w:top w:val="none" w:sz="0" w:space="0" w:color="auto"/>
            <w:left w:val="none" w:sz="0" w:space="0" w:color="auto"/>
            <w:bottom w:val="none" w:sz="0" w:space="0" w:color="auto"/>
            <w:right w:val="none" w:sz="0" w:space="0" w:color="auto"/>
          </w:divBdr>
        </w:div>
      </w:divsChild>
    </w:div>
    <w:div w:id="1081298257">
      <w:bodyDiv w:val="1"/>
      <w:marLeft w:val="0"/>
      <w:marRight w:val="0"/>
      <w:marTop w:val="0"/>
      <w:marBottom w:val="0"/>
      <w:divBdr>
        <w:top w:val="none" w:sz="0" w:space="0" w:color="auto"/>
        <w:left w:val="none" w:sz="0" w:space="0" w:color="auto"/>
        <w:bottom w:val="none" w:sz="0" w:space="0" w:color="auto"/>
        <w:right w:val="none" w:sz="0" w:space="0" w:color="auto"/>
      </w:divBdr>
    </w:div>
    <w:div w:id="1103112523">
      <w:bodyDiv w:val="1"/>
      <w:marLeft w:val="0"/>
      <w:marRight w:val="0"/>
      <w:marTop w:val="0"/>
      <w:marBottom w:val="0"/>
      <w:divBdr>
        <w:top w:val="none" w:sz="0" w:space="0" w:color="auto"/>
        <w:left w:val="none" w:sz="0" w:space="0" w:color="auto"/>
        <w:bottom w:val="none" w:sz="0" w:space="0" w:color="auto"/>
        <w:right w:val="none" w:sz="0" w:space="0" w:color="auto"/>
      </w:divBdr>
      <w:divsChild>
        <w:div w:id="341975431">
          <w:marLeft w:val="0"/>
          <w:marRight w:val="0"/>
          <w:marTop w:val="0"/>
          <w:marBottom w:val="0"/>
          <w:divBdr>
            <w:top w:val="none" w:sz="0" w:space="0" w:color="auto"/>
            <w:left w:val="none" w:sz="0" w:space="0" w:color="auto"/>
            <w:bottom w:val="none" w:sz="0" w:space="0" w:color="auto"/>
            <w:right w:val="none" w:sz="0" w:space="0" w:color="auto"/>
          </w:divBdr>
        </w:div>
        <w:div w:id="715355880">
          <w:marLeft w:val="0"/>
          <w:marRight w:val="0"/>
          <w:marTop w:val="0"/>
          <w:marBottom w:val="0"/>
          <w:divBdr>
            <w:top w:val="none" w:sz="0" w:space="0" w:color="auto"/>
            <w:left w:val="none" w:sz="0" w:space="0" w:color="auto"/>
            <w:bottom w:val="none" w:sz="0" w:space="0" w:color="auto"/>
            <w:right w:val="none" w:sz="0" w:space="0" w:color="auto"/>
          </w:divBdr>
        </w:div>
        <w:div w:id="909389144">
          <w:marLeft w:val="0"/>
          <w:marRight w:val="0"/>
          <w:marTop w:val="0"/>
          <w:marBottom w:val="0"/>
          <w:divBdr>
            <w:top w:val="none" w:sz="0" w:space="0" w:color="auto"/>
            <w:left w:val="none" w:sz="0" w:space="0" w:color="auto"/>
            <w:bottom w:val="none" w:sz="0" w:space="0" w:color="auto"/>
            <w:right w:val="none" w:sz="0" w:space="0" w:color="auto"/>
          </w:divBdr>
        </w:div>
        <w:div w:id="1181315455">
          <w:marLeft w:val="0"/>
          <w:marRight w:val="0"/>
          <w:marTop w:val="0"/>
          <w:marBottom w:val="0"/>
          <w:divBdr>
            <w:top w:val="none" w:sz="0" w:space="0" w:color="auto"/>
            <w:left w:val="none" w:sz="0" w:space="0" w:color="auto"/>
            <w:bottom w:val="none" w:sz="0" w:space="0" w:color="auto"/>
            <w:right w:val="none" w:sz="0" w:space="0" w:color="auto"/>
          </w:divBdr>
        </w:div>
      </w:divsChild>
    </w:div>
    <w:div w:id="1114835702">
      <w:bodyDiv w:val="1"/>
      <w:marLeft w:val="0"/>
      <w:marRight w:val="0"/>
      <w:marTop w:val="0"/>
      <w:marBottom w:val="0"/>
      <w:divBdr>
        <w:top w:val="none" w:sz="0" w:space="0" w:color="auto"/>
        <w:left w:val="none" w:sz="0" w:space="0" w:color="auto"/>
        <w:bottom w:val="none" w:sz="0" w:space="0" w:color="auto"/>
        <w:right w:val="none" w:sz="0" w:space="0" w:color="auto"/>
      </w:divBdr>
    </w:div>
    <w:div w:id="1120227068">
      <w:bodyDiv w:val="1"/>
      <w:marLeft w:val="0"/>
      <w:marRight w:val="0"/>
      <w:marTop w:val="0"/>
      <w:marBottom w:val="0"/>
      <w:divBdr>
        <w:top w:val="none" w:sz="0" w:space="0" w:color="auto"/>
        <w:left w:val="none" w:sz="0" w:space="0" w:color="auto"/>
        <w:bottom w:val="none" w:sz="0" w:space="0" w:color="auto"/>
        <w:right w:val="none" w:sz="0" w:space="0" w:color="auto"/>
      </w:divBdr>
    </w:div>
    <w:div w:id="1158571090">
      <w:bodyDiv w:val="1"/>
      <w:marLeft w:val="0"/>
      <w:marRight w:val="0"/>
      <w:marTop w:val="0"/>
      <w:marBottom w:val="0"/>
      <w:divBdr>
        <w:top w:val="none" w:sz="0" w:space="0" w:color="auto"/>
        <w:left w:val="none" w:sz="0" w:space="0" w:color="auto"/>
        <w:bottom w:val="none" w:sz="0" w:space="0" w:color="auto"/>
        <w:right w:val="none" w:sz="0" w:space="0" w:color="auto"/>
      </w:divBdr>
    </w:div>
    <w:div w:id="1167935530">
      <w:bodyDiv w:val="1"/>
      <w:marLeft w:val="0"/>
      <w:marRight w:val="0"/>
      <w:marTop w:val="0"/>
      <w:marBottom w:val="0"/>
      <w:divBdr>
        <w:top w:val="none" w:sz="0" w:space="0" w:color="auto"/>
        <w:left w:val="none" w:sz="0" w:space="0" w:color="auto"/>
        <w:bottom w:val="none" w:sz="0" w:space="0" w:color="auto"/>
        <w:right w:val="none" w:sz="0" w:space="0" w:color="auto"/>
      </w:divBdr>
    </w:div>
    <w:div w:id="1203788857">
      <w:bodyDiv w:val="1"/>
      <w:marLeft w:val="0"/>
      <w:marRight w:val="0"/>
      <w:marTop w:val="0"/>
      <w:marBottom w:val="0"/>
      <w:divBdr>
        <w:top w:val="none" w:sz="0" w:space="0" w:color="auto"/>
        <w:left w:val="none" w:sz="0" w:space="0" w:color="auto"/>
        <w:bottom w:val="none" w:sz="0" w:space="0" w:color="auto"/>
        <w:right w:val="none" w:sz="0" w:space="0" w:color="auto"/>
      </w:divBdr>
    </w:div>
    <w:div w:id="1220097393">
      <w:bodyDiv w:val="1"/>
      <w:marLeft w:val="0"/>
      <w:marRight w:val="0"/>
      <w:marTop w:val="0"/>
      <w:marBottom w:val="0"/>
      <w:divBdr>
        <w:top w:val="none" w:sz="0" w:space="0" w:color="auto"/>
        <w:left w:val="none" w:sz="0" w:space="0" w:color="auto"/>
        <w:bottom w:val="none" w:sz="0" w:space="0" w:color="auto"/>
        <w:right w:val="none" w:sz="0" w:space="0" w:color="auto"/>
      </w:divBdr>
    </w:div>
    <w:div w:id="1249774154">
      <w:bodyDiv w:val="1"/>
      <w:marLeft w:val="0"/>
      <w:marRight w:val="0"/>
      <w:marTop w:val="0"/>
      <w:marBottom w:val="0"/>
      <w:divBdr>
        <w:top w:val="none" w:sz="0" w:space="0" w:color="auto"/>
        <w:left w:val="none" w:sz="0" w:space="0" w:color="auto"/>
        <w:bottom w:val="none" w:sz="0" w:space="0" w:color="auto"/>
        <w:right w:val="none" w:sz="0" w:space="0" w:color="auto"/>
      </w:divBdr>
    </w:div>
    <w:div w:id="1262027608">
      <w:bodyDiv w:val="1"/>
      <w:marLeft w:val="0"/>
      <w:marRight w:val="0"/>
      <w:marTop w:val="0"/>
      <w:marBottom w:val="0"/>
      <w:divBdr>
        <w:top w:val="none" w:sz="0" w:space="0" w:color="auto"/>
        <w:left w:val="none" w:sz="0" w:space="0" w:color="auto"/>
        <w:bottom w:val="none" w:sz="0" w:space="0" w:color="auto"/>
        <w:right w:val="none" w:sz="0" w:space="0" w:color="auto"/>
      </w:divBdr>
    </w:div>
    <w:div w:id="1278216295">
      <w:bodyDiv w:val="1"/>
      <w:marLeft w:val="0"/>
      <w:marRight w:val="0"/>
      <w:marTop w:val="0"/>
      <w:marBottom w:val="0"/>
      <w:divBdr>
        <w:top w:val="none" w:sz="0" w:space="0" w:color="auto"/>
        <w:left w:val="none" w:sz="0" w:space="0" w:color="auto"/>
        <w:bottom w:val="none" w:sz="0" w:space="0" w:color="auto"/>
        <w:right w:val="none" w:sz="0" w:space="0" w:color="auto"/>
      </w:divBdr>
    </w:div>
    <w:div w:id="1301884246">
      <w:bodyDiv w:val="1"/>
      <w:marLeft w:val="0"/>
      <w:marRight w:val="0"/>
      <w:marTop w:val="0"/>
      <w:marBottom w:val="0"/>
      <w:divBdr>
        <w:top w:val="none" w:sz="0" w:space="0" w:color="auto"/>
        <w:left w:val="none" w:sz="0" w:space="0" w:color="auto"/>
        <w:bottom w:val="none" w:sz="0" w:space="0" w:color="auto"/>
        <w:right w:val="none" w:sz="0" w:space="0" w:color="auto"/>
      </w:divBdr>
    </w:div>
    <w:div w:id="1309553007">
      <w:bodyDiv w:val="1"/>
      <w:marLeft w:val="0"/>
      <w:marRight w:val="0"/>
      <w:marTop w:val="0"/>
      <w:marBottom w:val="0"/>
      <w:divBdr>
        <w:top w:val="none" w:sz="0" w:space="0" w:color="auto"/>
        <w:left w:val="none" w:sz="0" w:space="0" w:color="auto"/>
        <w:bottom w:val="none" w:sz="0" w:space="0" w:color="auto"/>
        <w:right w:val="none" w:sz="0" w:space="0" w:color="auto"/>
      </w:divBdr>
    </w:div>
    <w:div w:id="1320622473">
      <w:bodyDiv w:val="1"/>
      <w:marLeft w:val="0"/>
      <w:marRight w:val="0"/>
      <w:marTop w:val="0"/>
      <w:marBottom w:val="0"/>
      <w:divBdr>
        <w:top w:val="none" w:sz="0" w:space="0" w:color="auto"/>
        <w:left w:val="none" w:sz="0" w:space="0" w:color="auto"/>
        <w:bottom w:val="none" w:sz="0" w:space="0" w:color="auto"/>
        <w:right w:val="none" w:sz="0" w:space="0" w:color="auto"/>
      </w:divBdr>
    </w:div>
    <w:div w:id="1339194527">
      <w:bodyDiv w:val="1"/>
      <w:marLeft w:val="0"/>
      <w:marRight w:val="0"/>
      <w:marTop w:val="0"/>
      <w:marBottom w:val="0"/>
      <w:divBdr>
        <w:top w:val="none" w:sz="0" w:space="0" w:color="auto"/>
        <w:left w:val="none" w:sz="0" w:space="0" w:color="auto"/>
        <w:bottom w:val="none" w:sz="0" w:space="0" w:color="auto"/>
        <w:right w:val="none" w:sz="0" w:space="0" w:color="auto"/>
      </w:divBdr>
    </w:div>
    <w:div w:id="1362318824">
      <w:bodyDiv w:val="1"/>
      <w:marLeft w:val="0"/>
      <w:marRight w:val="0"/>
      <w:marTop w:val="0"/>
      <w:marBottom w:val="0"/>
      <w:divBdr>
        <w:top w:val="none" w:sz="0" w:space="0" w:color="auto"/>
        <w:left w:val="none" w:sz="0" w:space="0" w:color="auto"/>
        <w:bottom w:val="none" w:sz="0" w:space="0" w:color="auto"/>
        <w:right w:val="none" w:sz="0" w:space="0" w:color="auto"/>
      </w:divBdr>
    </w:div>
    <w:div w:id="1387948263">
      <w:bodyDiv w:val="1"/>
      <w:marLeft w:val="0"/>
      <w:marRight w:val="0"/>
      <w:marTop w:val="0"/>
      <w:marBottom w:val="0"/>
      <w:divBdr>
        <w:top w:val="none" w:sz="0" w:space="0" w:color="auto"/>
        <w:left w:val="none" w:sz="0" w:space="0" w:color="auto"/>
        <w:bottom w:val="none" w:sz="0" w:space="0" w:color="auto"/>
        <w:right w:val="none" w:sz="0" w:space="0" w:color="auto"/>
      </w:divBdr>
    </w:div>
    <w:div w:id="1390617387">
      <w:bodyDiv w:val="1"/>
      <w:marLeft w:val="0"/>
      <w:marRight w:val="0"/>
      <w:marTop w:val="0"/>
      <w:marBottom w:val="0"/>
      <w:divBdr>
        <w:top w:val="none" w:sz="0" w:space="0" w:color="auto"/>
        <w:left w:val="none" w:sz="0" w:space="0" w:color="auto"/>
        <w:bottom w:val="none" w:sz="0" w:space="0" w:color="auto"/>
        <w:right w:val="none" w:sz="0" w:space="0" w:color="auto"/>
      </w:divBdr>
    </w:div>
    <w:div w:id="1406104810">
      <w:bodyDiv w:val="1"/>
      <w:marLeft w:val="0"/>
      <w:marRight w:val="0"/>
      <w:marTop w:val="0"/>
      <w:marBottom w:val="0"/>
      <w:divBdr>
        <w:top w:val="none" w:sz="0" w:space="0" w:color="auto"/>
        <w:left w:val="none" w:sz="0" w:space="0" w:color="auto"/>
        <w:bottom w:val="none" w:sz="0" w:space="0" w:color="auto"/>
        <w:right w:val="none" w:sz="0" w:space="0" w:color="auto"/>
      </w:divBdr>
    </w:div>
    <w:div w:id="1406414487">
      <w:bodyDiv w:val="1"/>
      <w:marLeft w:val="0"/>
      <w:marRight w:val="0"/>
      <w:marTop w:val="0"/>
      <w:marBottom w:val="0"/>
      <w:divBdr>
        <w:top w:val="none" w:sz="0" w:space="0" w:color="auto"/>
        <w:left w:val="none" w:sz="0" w:space="0" w:color="auto"/>
        <w:bottom w:val="none" w:sz="0" w:space="0" w:color="auto"/>
        <w:right w:val="none" w:sz="0" w:space="0" w:color="auto"/>
      </w:divBdr>
    </w:div>
    <w:div w:id="1443067367">
      <w:bodyDiv w:val="1"/>
      <w:marLeft w:val="0"/>
      <w:marRight w:val="0"/>
      <w:marTop w:val="0"/>
      <w:marBottom w:val="0"/>
      <w:divBdr>
        <w:top w:val="none" w:sz="0" w:space="0" w:color="auto"/>
        <w:left w:val="none" w:sz="0" w:space="0" w:color="auto"/>
        <w:bottom w:val="none" w:sz="0" w:space="0" w:color="auto"/>
        <w:right w:val="none" w:sz="0" w:space="0" w:color="auto"/>
      </w:divBdr>
    </w:div>
    <w:div w:id="1447851943">
      <w:bodyDiv w:val="1"/>
      <w:marLeft w:val="0"/>
      <w:marRight w:val="0"/>
      <w:marTop w:val="0"/>
      <w:marBottom w:val="0"/>
      <w:divBdr>
        <w:top w:val="none" w:sz="0" w:space="0" w:color="auto"/>
        <w:left w:val="none" w:sz="0" w:space="0" w:color="auto"/>
        <w:bottom w:val="none" w:sz="0" w:space="0" w:color="auto"/>
        <w:right w:val="none" w:sz="0" w:space="0" w:color="auto"/>
      </w:divBdr>
    </w:div>
    <w:div w:id="1457287210">
      <w:bodyDiv w:val="1"/>
      <w:marLeft w:val="0"/>
      <w:marRight w:val="0"/>
      <w:marTop w:val="0"/>
      <w:marBottom w:val="0"/>
      <w:divBdr>
        <w:top w:val="none" w:sz="0" w:space="0" w:color="auto"/>
        <w:left w:val="none" w:sz="0" w:space="0" w:color="auto"/>
        <w:bottom w:val="none" w:sz="0" w:space="0" w:color="auto"/>
        <w:right w:val="none" w:sz="0" w:space="0" w:color="auto"/>
      </w:divBdr>
      <w:divsChild>
        <w:div w:id="52435992">
          <w:marLeft w:val="0"/>
          <w:marRight w:val="0"/>
          <w:marTop w:val="0"/>
          <w:marBottom w:val="0"/>
          <w:divBdr>
            <w:top w:val="none" w:sz="0" w:space="0" w:color="auto"/>
            <w:left w:val="none" w:sz="0" w:space="0" w:color="auto"/>
            <w:bottom w:val="none" w:sz="0" w:space="0" w:color="auto"/>
            <w:right w:val="none" w:sz="0" w:space="0" w:color="auto"/>
          </w:divBdr>
        </w:div>
        <w:div w:id="74057684">
          <w:marLeft w:val="0"/>
          <w:marRight w:val="0"/>
          <w:marTop w:val="0"/>
          <w:marBottom w:val="0"/>
          <w:divBdr>
            <w:top w:val="none" w:sz="0" w:space="0" w:color="auto"/>
            <w:left w:val="none" w:sz="0" w:space="0" w:color="auto"/>
            <w:bottom w:val="none" w:sz="0" w:space="0" w:color="auto"/>
            <w:right w:val="none" w:sz="0" w:space="0" w:color="auto"/>
          </w:divBdr>
        </w:div>
        <w:div w:id="126123809">
          <w:marLeft w:val="0"/>
          <w:marRight w:val="0"/>
          <w:marTop w:val="0"/>
          <w:marBottom w:val="0"/>
          <w:divBdr>
            <w:top w:val="none" w:sz="0" w:space="0" w:color="auto"/>
            <w:left w:val="none" w:sz="0" w:space="0" w:color="auto"/>
            <w:bottom w:val="none" w:sz="0" w:space="0" w:color="auto"/>
            <w:right w:val="none" w:sz="0" w:space="0" w:color="auto"/>
          </w:divBdr>
        </w:div>
        <w:div w:id="138769949">
          <w:marLeft w:val="0"/>
          <w:marRight w:val="0"/>
          <w:marTop w:val="0"/>
          <w:marBottom w:val="0"/>
          <w:divBdr>
            <w:top w:val="none" w:sz="0" w:space="0" w:color="auto"/>
            <w:left w:val="none" w:sz="0" w:space="0" w:color="auto"/>
            <w:bottom w:val="none" w:sz="0" w:space="0" w:color="auto"/>
            <w:right w:val="none" w:sz="0" w:space="0" w:color="auto"/>
          </w:divBdr>
        </w:div>
        <w:div w:id="243682017">
          <w:marLeft w:val="0"/>
          <w:marRight w:val="0"/>
          <w:marTop w:val="0"/>
          <w:marBottom w:val="0"/>
          <w:divBdr>
            <w:top w:val="none" w:sz="0" w:space="0" w:color="auto"/>
            <w:left w:val="none" w:sz="0" w:space="0" w:color="auto"/>
            <w:bottom w:val="none" w:sz="0" w:space="0" w:color="auto"/>
            <w:right w:val="none" w:sz="0" w:space="0" w:color="auto"/>
          </w:divBdr>
        </w:div>
        <w:div w:id="269819539">
          <w:marLeft w:val="0"/>
          <w:marRight w:val="0"/>
          <w:marTop w:val="0"/>
          <w:marBottom w:val="0"/>
          <w:divBdr>
            <w:top w:val="none" w:sz="0" w:space="0" w:color="auto"/>
            <w:left w:val="none" w:sz="0" w:space="0" w:color="auto"/>
            <w:bottom w:val="none" w:sz="0" w:space="0" w:color="auto"/>
            <w:right w:val="none" w:sz="0" w:space="0" w:color="auto"/>
          </w:divBdr>
        </w:div>
        <w:div w:id="293681036">
          <w:marLeft w:val="0"/>
          <w:marRight w:val="0"/>
          <w:marTop w:val="0"/>
          <w:marBottom w:val="0"/>
          <w:divBdr>
            <w:top w:val="none" w:sz="0" w:space="0" w:color="auto"/>
            <w:left w:val="none" w:sz="0" w:space="0" w:color="auto"/>
            <w:bottom w:val="none" w:sz="0" w:space="0" w:color="auto"/>
            <w:right w:val="none" w:sz="0" w:space="0" w:color="auto"/>
          </w:divBdr>
        </w:div>
        <w:div w:id="699550394">
          <w:marLeft w:val="0"/>
          <w:marRight w:val="0"/>
          <w:marTop w:val="0"/>
          <w:marBottom w:val="0"/>
          <w:divBdr>
            <w:top w:val="none" w:sz="0" w:space="0" w:color="auto"/>
            <w:left w:val="none" w:sz="0" w:space="0" w:color="auto"/>
            <w:bottom w:val="none" w:sz="0" w:space="0" w:color="auto"/>
            <w:right w:val="none" w:sz="0" w:space="0" w:color="auto"/>
          </w:divBdr>
        </w:div>
        <w:div w:id="736974643">
          <w:marLeft w:val="0"/>
          <w:marRight w:val="0"/>
          <w:marTop w:val="0"/>
          <w:marBottom w:val="0"/>
          <w:divBdr>
            <w:top w:val="none" w:sz="0" w:space="0" w:color="auto"/>
            <w:left w:val="none" w:sz="0" w:space="0" w:color="auto"/>
            <w:bottom w:val="none" w:sz="0" w:space="0" w:color="auto"/>
            <w:right w:val="none" w:sz="0" w:space="0" w:color="auto"/>
          </w:divBdr>
        </w:div>
        <w:div w:id="758716180">
          <w:marLeft w:val="0"/>
          <w:marRight w:val="0"/>
          <w:marTop w:val="0"/>
          <w:marBottom w:val="0"/>
          <w:divBdr>
            <w:top w:val="none" w:sz="0" w:space="0" w:color="auto"/>
            <w:left w:val="none" w:sz="0" w:space="0" w:color="auto"/>
            <w:bottom w:val="none" w:sz="0" w:space="0" w:color="auto"/>
            <w:right w:val="none" w:sz="0" w:space="0" w:color="auto"/>
          </w:divBdr>
        </w:div>
        <w:div w:id="782267039">
          <w:marLeft w:val="0"/>
          <w:marRight w:val="0"/>
          <w:marTop w:val="0"/>
          <w:marBottom w:val="0"/>
          <w:divBdr>
            <w:top w:val="none" w:sz="0" w:space="0" w:color="auto"/>
            <w:left w:val="none" w:sz="0" w:space="0" w:color="auto"/>
            <w:bottom w:val="none" w:sz="0" w:space="0" w:color="auto"/>
            <w:right w:val="none" w:sz="0" w:space="0" w:color="auto"/>
          </w:divBdr>
        </w:div>
        <w:div w:id="794837458">
          <w:marLeft w:val="0"/>
          <w:marRight w:val="0"/>
          <w:marTop w:val="0"/>
          <w:marBottom w:val="0"/>
          <w:divBdr>
            <w:top w:val="none" w:sz="0" w:space="0" w:color="auto"/>
            <w:left w:val="none" w:sz="0" w:space="0" w:color="auto"/>
            <w:bottom w:val="none" w:sz="0" w:space="0" w:color="auto"/>
            <w:right w:val="none" w:sz="0" w:space="0" w:color="auto"/>
          </w:divBdr>
        </w:div>
        <w:div w:id="823938785">
          <w:marLeft w:val="0"/>
          <w:marRight w:val="0"/>
          <w:marTop w:val="0"/>
          <w:marBottom w:val="0"/>
          <w:divBdr>
            <w:top w:val="none" w:sz="0" w:space="0" w:color="auto"/>
            <w:left w:val="none" w:sz="0" w:space="0" w:color="auto"/>
            <w:bottom w:val="none" w:sz="0" w:space="0" w:color="auto"/>
            <w:right w:val="none" w:sz="0" w:space="0" w:color="auto"/>
          </w:divBdr>
        </w:div>
        <w:div w:id="1020350889">
          <w:marLeft w:val="0"/>
          <w:marRight w:val="0"/>
          <w:marTop w:val="0"/>
          <w:marBottom w:val="0"/>
          <w:divBdr>
            <w:top w:val="none" w:sz="0" w:space="0" w:color="auto"/>
            <w:left w:val="none" w:sz="0" w:space="0" w:color="auto"/>
            <w:bottom w:val="none" w:sz="0" w:space="0" w:color="auto"/>
            <w:right w:val="none" w:sz="0" w:space="0" w:color="auto"/>
          </w:divBdr>
        </w:div>
        <w:div w:id="1029602051">
          <w:marLeft w:val="0"/>
          <w:marRight w:val="0"/>
          <w:marTop w:val="0"/>
          <w:marBottom w:val="0"/>
          <w:divBdr>
            <w:top w:val="none" w:sz="0" w:space="0" w:color="auto"/>
            <w:left w:val="none" w:sz="0" w:space="0" w:color="auto"/>
            <w:bottom w:val="none" w:sz="0" w:space="0" w:color="auto"/>
            <w:right w:val="none" w:sz="0" w:space="0" w:color="auto"/>
          </w:divBdr>
        </w:div>
        <w:div w:id="1135024097">
          <w:marLeft w:val="0"/>
          <w:marRight w:val="0"/>
          <w:marTop w:val="0"/>
          <w:marBottom w:val="0"/>
          <w:divBdr>
            <w:top w:val="none" w:sz="0" w:space="0" w:color="auto"/>
            <w:left w:val="none" w:sz="0" w:space="0" w:color="auto"/>
            <w:bottom w:val="none" w:sz="0" w:space="0" w:color="auto"/>
            <w:right w:val="none" w:sz="0" w:space="0" w:color="auto"/>
          </w:divBdr>
        </w:div>
        <w:div w:id="1324579475">
          <w:marLeft w:val="0"/>
          <w:marRight w:val="0"/>
          <w:marTop w:val="0"/>
          <w:marBottom w:val="0"/>
          <w:divBdr>
            <w:top w:val="none" w:sz="0" w:space="0" w:color="auto"/>
            <w:left w:val="none" w:sz="0" w:space="0" w:color="auto"/>
            <w:bottom w:val="none" w:sz="0" w:space="0" w:color="auto"/>
            <w:right w:val="none" w:sz="0" w:space="0" w:color="auto"/>
          </w:divBdr>
        </w:div>
        <w:div w:id="1349941066">
          <w:marLeft w:val="0"/>
          <w:marRight w:val="0"/>
          <w:marTop w:val="0"/>
          <w:marBottom w:val="0"/>
          <w:divBdr>
            <w:top w:val="none" w:sz="0" w:space="0" w:color="auto"/>
            <w:left w:val="none" w:sz="0" w:space="0" w:color="auto"/>
            <w:bottom w:val="none" w:sz="0" w:space="0" w:color="auto"/>
            <w:right w:val="none" w:sz="0" w:space="0" w:color="auto"/>
          </w:divBdr>
        </w:div>
        <w:div w:id="1384793965">
          <w:marLeft w:val="0"/>
          <w:marRight w:val="0"/>
          <w:marTop w:val="0"/>
          <w:marBottom w:val="0"/>
          <w:divBdr>
            <w:top w:val="none" w:sz="0" w:space="0" w:color="auto"/>
            <w:left w:val="none" w:sz="0" w:space="0" w:color="auto"/>
            <w:bottom w:val="none" w:sz="0" w:space="0" w:color="auto"/>
            <w:right w:val="none" w:sz="0" w:space="0" w:color="auto"/>
          </w:divBdr>
        </w:div>
        <w:div w:id="1475299072">
          <w:marLeft w:val="0"/>
          <w:marRight w:val="0"/>
          <w:marTop w:val="0"/>
          <w:marBottom w:val="0"/>
          <w:divBdr>
            <w:top w:val="none" w:sz="0" w:space="0" w:color="auto"/>
            <w:left w:val="none" w:sz="0" w:space="0" w:color="auto"/>
            <w:bottom w:val="none" w:sz="0" w:space="0" w:color="auto"/>
            <w:right w:val="none" w:sz="0" w:space="0" w:color="auto"/>
          </w:divBdr>
        </w:div>
        <w:div w:id="1541472616">
          <w:marLeft w:val="0"/>
          <w:marRight w:val="0"/>
          <w:marTop w:val="0"/>
          <w:marBottom w:val="0"/>
          <w:divBdr>
            <w:top w:val="none" w:sz="0" w:space="0" w:color="auto"/>
            <w:left w:val="none" w:sz="0" w:space="0" w:color="auto"/>
            <w:bottom w:val="none" w:sz="0" w:space="0" w:color="auto"/>
            <w:right w:val="none" w:sz="0" w:space="0" w:color="auto"/>
          </w:divBdr>
        </w:div>
        <w:div w:id="1543903259">
          <w:marLeft w:val="0"/>
          <w:marRight w:val="0"/>
          <w:marTop w:val="0"/>
          <w:marBottom w:val="0"/>
          <w:divBdr>
            <w:top w:val="none" w:sz="0" w:space="0" w:color="auto"/>
            <w:left w:val="none" w:sz="0" w:space="0" w:color="auto"/>
            <w:bottom w:val="none" w:sz="0" w:space="0" w:color="auto"/>
            <w:right w:val="none" w:sz="0" w:space="0" w:color="auto"/>
          </w:divBdr>
        </w:div>
        <w:div w:id="1590699454">
          <w:marLeft w:val="0"/>
          <w:marRight w:val="0"/>
          <w:marTop w:val="0"/>
          <w:marBottom w:val="0"/>
          <w:divBdr>
            <w:top w:val="none" w:sz="0" w:space="0" w:color="auto"/>
            <w:left w:val="none" w:sz="0" w:space="0" w:color="auto"/>
            <w:bottom w:val="none" w:sz="0" w:space="0" w:color="auto"/>
            <w:right w:val="none" w:sz="0" w:space="0" w:color="auto"/>
          </w:divBdr>
        </w:div>
        <w:div w:id="1632439720">
          <w:marLeft w:val="0"/>
          <w:marRight w:val="0"/>
          <w:marTop w:val="0"/>
          <w:marBottom w:val="0"/>
          <w:divBdr>
            <w:top w:val="none" w:sz="0" w:space="0" w:color="auto"/>
            <w:left w:val="none" w:sz="0" w:space="0" w:color="auto"/>
            <w:bottom w:val="none" w:sz="0" w:space="0" w:color="auto"/>
            <w:right w:val="none" w:sz="0" w:space="0" w:color="auto"/>
          </w:divBdr>
        </w:div>
        <w:div w:id="1692340467">
          <w:marLeft w:val="0"/>
          <w:marRight w:val="0"/>
          <w:marTop w:val="0"/>
          <w:marBottom w:val="0"/>
          <w:divBdr>
            <w:top w:val="none" w:sz="0" w:space="0" w:color="auto"/>
            <w:left w:val="none" w:sz="0" w:space="0" w:color="auto"/>
            <w:bottom w:val="none" w:sz="0" w:space="0" w:color="auto"/>
            <w:right w:val="none" w:sz="0" w:space="0" w:color="auto"/>
          </w:divBdr>
        </w:div>
        <w:div w:id="1701128125">
          <w:marLeft w:val="0"/>
          <w:marRight w:val="0"/>
          <w:marTop w:val="0"/>
          <w:marBottom w:val="0"/>
          <w:divBdr>
            <w:top w:val="none" w:sz="0" w:space="0" w:color="auto"/>
            <w:left w:val="none" w:sz="0" w:space="0" w:color="auto"/>
            <w:bottom w:val="none" w:sz="0" w:space="0" w:color="auto"/>
            <w:right w:val="none" w:sz="0" w:space="0" w:color="auto"/>
          </w:divBdr>
        </w:div>
        <w:div w:id="1733967413">
          <w:marLeft w:val="0"/>
          <w:marRight w:val="0"/>
          <w:marTop w:val="0"/>
          <w:marBottom w:val="0"/>
          <w:divBdr>
            <w:top w:val="none" w:sz="0" w:space="0" w:color="auto"/>
            <w:left w:val="none" w:sz="0" w:space="0" w:color="auto"/>
            <w:bottom w:val="none" w:sz="0" w:space="0" w:color="auto"/>
            <w:right w:val="none" w:sz="0" w:space="0" w:color="auto"/>
          </w:divBdr>
        </w:div>
        <w:div w:id="1737704161">
          <w:marLeft w:val="0"/>
          <w:marRight w:val="0"/>
          <w:marTop w:val="0"/>
          <w:marBottom w:val="0"/>
          <w:divBdr>
            <w:top w:val="none" w:sz="0" w:space="0" w:color="auto"/>
            <w:left w:val="none" w:sz="0" w:space="0" w:color="auto"/>
            <w:bottom w:val="none" w:sz="0" w:space="0" w:color="auto"/>
            <w:right w:val="none" w:sz="0" w:space="0" w:color="auto"/>
          </w:divBdr>
        </w:div>
        <w:div w:id="1837963208">
          <w:marLeft w:val="0"/>
          <w:marRight w:val="0"/>
          <w:marTop w:val="0"/>
          <w:marBottom w:val="0"/>
          <w:divBdr>
            <w:top w:val="none" w:sz="0" w:space="0" w:color="auto"/>
            <w:left w:val="none" w:sz="0" w:space="0" w:color="auto"/>
            <w:bottom w:val="none" w:sz="0" w:space="0" w:color="auto"/>
            <w:right w:val="none" w:sz="0" w:space="0" w:color="auto"/>
          </w:divBdr>
        </w:div>
        <w:div w:id="1847212953">
          <w:marLeft w:val="0"/>
          <w:marRight w:val="0"/>
          <w:marTop w:val="0"/>
          <w:marBottom w:val="0"/>
          <w:divBdr>
            <w:top w:val="none" w:sz="0" w:space="0" w:color="auto"/>
            <w:left w:val="none" w:sz="0" w:space="0" w:color="auto"/>
            <w:bottom w:val="none" w:sz="0" w:space="0" w:color="auto"/>
            <w:right w:val="none" w:sz="0" w:space="0" w:color="auto"/>
          </w:divBdr>
        </w:div>
        <w:div w:id="1937907225">
          <w:marLeft w:val="0"/>
          <w:marRight w:val="0"/>
          <w:marTop w:val="0"/>
          <w:marBottom w:val="0"/>
          <w:divBdr>
            <w:top w:val="none" w:sz="0" w:space="0" w:color="auto"/>
            <w:left w:val="none" w:sz="0" w:space="0" w:color="auto"/>
            <w:bottom w:val="none" w:sz="0" w:space="0" w:color="auto"/>
            <w:right w:val="none" w:sz="0" w:space="0" w:color="auto"/>
          </w:divBdr>
        </w:div>
        <w:div w:id="1972440696">
          <w:marLeft w:val="0"/>
          <w:marRight w:val="0"/>
          <w:marTop w:val="0"/>
          <w:marBottom w:val="0"/>
          <w:divBdr>
            <w:top w:val="none" w:sz="0" w:space="0" w:color="auto"/>
            <w:left w:val="none" w:sz="0" w:space="0" w:color="auto"/>
            <w:bottom w:val="none" w:sz="0" w:space="0" w:color="auto"/>
            <w:right w:val="none" w:sz="0" w:space="0" w:color="auto"/>
          </w:divBdr>
        </w:div>
        <w:div w:id="2043701255">
          <w:marLeft w:val="0"/>
          <w:marRight w:val="0"/>
          <w:marTop w:val="0"/>
          <w:marBottom w:val="0"/>
          <w:divBdr>
            <w:top w:val="none" w:sz="0" w:space="0" w:color="auto"/>
            <w:left w:val="none" w:sz="0" w:space="0" w:color="auto"/>
            <w:bottom w:val="none" w:sz="0" w:space="0" w:color="auto"/>
            <w:right w:val="none" w:sz="0" w:space="0" w:color="auto"/>
          </w:divBdr>
        </w:div>
      </w:divsChild>
    </w:div>
    <w:div w:id="1499492706">
      <w:bodyDiv w:val="1"/>
      <w:marLeft w:val="0"/>
      <w:marRight w:val="0"/>
      <w:marTop w:val="0"/>
      <w:marBottom w:val="0"/>
      <w:divBdr>
        <w:top w:val="none" w:sz="0" w:space="0" w:color="auto"/>
        <w:left w:val="none" w:sz="0" w:space="0" w:color="auto"/>
        <w:bottom w:val="none" w:sz="0" w:space="0" w:color="auto"/>
        <w:right w:val="none" w:sz="0" w:space="0" w:color="auto"/>
      </w:divBdr>
    </w:div>
    <w:div w:id="1528912899">
      <w:bodyDiv w:val="1"/>
      <w:marLeft w:val="0"/>
      <w:marRight w:val="0"/>
      <w:marTop w:val="0"/>
      <w:marBottom w:val="0"/>
      <w:divBdr>
        <w:top w:val="none" w:sz="0" w:space="0" w:color="auto"/>
        <w:left w:val="none" w:sz="0" w:space="0" w:color="auto"/>
        <w:bottom w:val="none" w:sz="0" w:space="0" w:color="auto"/>
        <w:right w:val="none" w:sz="0" w:space="0" w:color="auto"/>
      </w:divBdr>
      <w:divsChild>
        <w:div w:id="32971040">
          <w:marLeft w:val="0"/>
          <w:marRight w:val="0"/>
          <w:marTop w:val="0"/>
          <w:marBottom w:val="0"/>
          <w:divBdr>
            <w:top w:val="none" w:sz="0" w:space="0" w:color="auto"/>
            <w:left w:val="none" w:sz="0" w:space="0" w:color="auto"/>
            <w:bottom w:val="none" w:sz="0" w:space="0" w:color="auto"/>
            <w:right w:val="none" w:sz="0" w:space="0" w:color="auto"/>
          </w:divBdr>
        </w:div>
        <w:div w:id="105269637">
          <w:marLeft w:val="0"/>
          <w:marRight w:val="0"/>
          <w:marTop w:val="0"/>
          <w:marBottom w:val="0"/>
          <w:divBdr>
            <w:top w:val="none" w:sz="0" w:space="0" w:color="auto"/>
            <w:left w:val="none" w:sz="0" w:space="0" w:color="auto"/>
            <w:bottom w:val="none" w:sz="0" w:space="0" w:color="auto"/>
            <w:right w:val="none" w:sz="0" w:space="0" w:color="auto"/>
          </w:divBdr>
        </w:div>
        <w:div w:id="119156281">
          <w:marLeft w:val="0"/>
          <w:marRight w:val="0"/>
          <w:marTop w:val="0"/>
          <w:marBottom w:val="0"/>
          <w:divBdr>
            <w:top w:val="none" w:sz="0" w:space="0" w:color="auto"/>
            <w:left w:val="none" w:sz="0" w:space="0" w:color="auto"/>
            <w:bottom w:val="none" w:sz="0" w:space="0" w:color="auto"/>
            <w:right w:val="none" w:sz="0" w:space="0" w:color="auto"/>
          </w:divBdr>
        </w:div>
        <w:div w:id="286157433">
          <w:marLeft w:val="0"/>
          <w:marRight w:val="0"/>
          <w:marTop w:val="0"/>
          <w:marBottom w:val="0"/>
          <w:divBdr>
            <w:top w:val="none" w:sz="0" w:space="0" w:color="auto"/>
            <w:left w:val="none" w:sz="0" w:space="0" w:color="auto"/>
            <w:bottom w:val="none" w:sz="0" w:space="0" w:color="auto"/>
            <w:right w:val="none" w:sz="0" w:space="0" w:color="auto"/>
          </w:divBdr>
          <w:divsChild>
            <w:div w:id="803354945">
              <w:marLeft w:val="0"/>
              <w:marRight w:val="0"/>
              <w:marTop w:val="0"/>
              <w:marBottom w:val="0"/>
              <w:divBdr>
                <w:top w:val="none" w:sz="0" w:space="0" w:color="auto"/>
                <w:left w:val="none" w:sz="0" w:space="0" w:color="auto"/>
                <w:bottom w:val="none" w:sz="0" w:space="0" w:color="auto"/>
                <w:right w:val="none" w:sz="0" w:space="0" w:color="auto"/>
              </w:divBdr>
            </w:div>
          </w:divsChild>
        </w:div>
        <w:div w:id="361975876">
          <w:marLeft w:val="0"/>
          <w:marRight w:val="0"/>
          <w:marTop w:val="0"/>
          <w:marBottom w:val="0"/>
          <w:divBdr>
            <w:top w:val="none" w:sz="0" w:space="0" w:color="auto"/>
            <w:left w:val="none" w:sz="0" w:space="0" w:color="auto"/>
            <w:bottom w:val="none" w:sz="0" w:space="0" w:color="auto"/>
            <w:right w:val="none" w:sz="0" w:space="0" w:color="auto"/>
          </w:divBdr>
        </w:div>
        <w:div w:id="531261078">
          <w:marLeft w:val="0"/>
          <w:marRight w:val="0"/>
          <w:marTop w:val="0"/>
          <w:marBottom w:val="0"/>
          <w:divBdr>
            <w:top w:val="none" w:sz="0" w:space="0" w:color="auto"/>
            <w:left w:val="none" w:sz="0" w:space="0" w:color="auto"/>
            <w:bottom w:val="none" w:sz="0" w:space="0" w:color="auto"/>
            <w:right w:val="none" w:sz="0" w:space="0" w:color="auto"/>
          </w:divBdr>
        </w:div>
        <w:div w:id="558633777">
          <w:marLeft w:val="0"/>
          <w:marRight w:val="0"/>
          <w:marTop w:val="0"/>
          <w:marBottom w:val="0"/>
          <w:divBdr>
            <w:top w:val="none" w:sz="0" w:space="0" w:color="auto"/>
            <w:left w:val="none" w:sz="0" w:space="0" w:color="auto"/>
            <w:bottom w:val="none" w:sz="0" w:space="0" w:color="auto"/>
            <w:right w:val="none" w:sz="0" w:space="0" w:color="auto"/>
          </w:divBdr>
        </w:div>
        <w:div w:id="778717917">
          <w:marLeft w:val="0"/>
          <w:marRight w:val="0"/>
          <w:marTop w:val="0"/>
          <w:marBottom w:val="0"/>
          <w:divBdr>
            <w:top w:val="none" w:sz="0" w:space="0" w:color="auto"/>
            <w:left w:val="none" w:sz="0" w:space="0" w:color="auto"/>
            <w:bottom w:val="none" w:sz="0" w:space="0" w:color="auto"/>
            <w:right w:val="none" w:sz="0" w:space="0" w:color="auto"/>
          </w:divBdr>
        </w:div>
        <w:div w:id="827132137">
          <w:marLeft w:val="0"/>
          <w:marRight w:val="0"/>
          <w:marTop w:val="0"/>
          <w:marBottom w:val="0"/>
          <w:divBdr>
            <w:top w:val="none" w:sz="0" w:space="0" w:color="auto"/>
            <w:left w:val="none" w:sz="0" w:space="0" w:color="auto"/>
            <w:bottom w:val="none" w:sz="0" w:space="0" w:color="auto"/>
            <w:right w:val="none" w:sz="0" w:space="0" w:color="auto"/>
          </w:divBdr>
        </w:div>
        <w:div w:id="923147850">
          <w:marLeft w:val="0"/>
          <w:marRight w:val="0"/>
          <w:marTop w:val="0"/>
          <w:marBottom w:val="0"/>
          <w:divBdr>
            <w:top w:val="none" w:sz="0" w:space="0" w:color="auto"/>
            <w:left w:val="none" w:sz="0" w:space="0" w:color="auto"/>
            <w:bottom w:val="none" w:sz="0" w:space="0" w:color="auto"/>
            <w:right w:val="none" w:sz="0" w:space="0" w:color="auto"/>
          </w:divBdr>
          <w:divsChild>
            <w:div w:id="328598766">
              <w:marLeft w:val="0"/>
              <w:marRight w:val="0"/>
              <w:marTop w:val="0"/>
              <w:marBottom w:val="0"/>
              <w:divBdr>
                <w:top w:val="none" w:sz="0" w:space="0" w:color="auto"/>
                <w:left w:val="none" w:sz="0" w:space="0" w:color="auto"/>
                <w:bottom w:val="none" w:sz="0" w:space="0" w:color="auto"/>
                <w:right w:val="none" w:sz="0" w:space="0" w:color="auto"/>
              </w:divBdr>
            </w:div>
          </w:divsChild>
        </w:div>
        <w:div w:id="1072969163">
          <w:marLeft w:val="0"/>
          <w:marRight w:val="0"/>
          <w:marTop w:val="0"/>
          <w:marBottom w:val="0"/>
          <w:divBdr>
            <w:top w:val="none" w:sz="0" w:space="0" w:color="auto"/>
            <w:left w:val="none" w:sz="0" w:space="0" w:color="auto"/>
            <w:bottom w:val="none" w:sz="0" w:space="0" w:color="auto"/>
            <w:right w:val="none" w:sz="0" w:space="0" w:color="auto"/>
          </w:divBdr>
        </w:div>
        <w:div w:id="1165709217">
          <w:marLeft w:val="0"/>
          <w:marRight w:val="0"/>
          <w:marTop w:val="0"/>
          <w:marBottom w:val="0"/>
          <w:divBdr>
            <w:top w:val="none" w:sz="0" w:space="0" w:color="auto"/>
            <w:left w:val="none" w:sz="0" w:space="0" w:color="auto"/>
            <w:bottom w:val="none" w:sz="0" w:space="0" w:color="auto"/>
            <w:right w:val="none" w:sz="0" w:space="0" w:color="auto"/>
          </w:divBdr>
        </w:div>
        <w:div w:id="1211964928">
          <w:marLeft w:val="0"/>
          <w:marRight w:val="0"/>
          <w:marTop w:val="0"/>
          <w:marBottom w:val="0"/>
          <w:divBdr>
            <w:top w:val="none" w:sz="0" w:space="0" w:color="auto"/>
            <w:left w:val="none" w:sz="0" w:space="0" w:color="auto"/>
            <w:bottom w:val="none" w:sz="0" w:space="0" w:color="auto"/>
            <w:right w:val="none" w:sz="0" w:space="0" w:color="auto"/>
          </w:divBdr>
        </w:div>
        <w:div w:id="1236548381">
          <w:marLeft w:val="0"/>
          <w:marRight w:val="0"/>
          <w:marTop w:val="0"/>
          <w:marBottom w:val="0"/>
          <w:divBdr>
            <w:top w:val="none" w:sz="0" w:space="0" w:color="auto"/>
            <w:left w:val="none" w:sz="0" w:space="0" w:color="auto"/>
            <w:bottom w:val="none" w:sz="0" w:space="0" w:color="auto"/>
            <w:right w:val="none" w:sz="0" w:space="0" w:color="auto"/>
          </w:divBdr>
        </w:div>
        <w:div w:id="1316645292">
          <w:marLeft w:val="0"/>
          <w:marRight w:val="0"/>
          <w:marTop w:val="0"/>
          <w:marBottom w:val="0"/>
          <w:divBdr>
            <w:top w:val="none" w:sz="0" w:space="0" w:color="auto"/>
            <w:left w:val="none" w:sz="0" w:space="0" w:color="auto"/>
            <w:bottom w:val="none" w:sz="0" w:space="0" w:color="auto"/>
            <w:right w:val="none" w:sz="0" w:space="0" w:color="auto"/>
          </w:divBdr>
        </w:div>
        <w:div w:id="1431508049">
          <w:marLeft w:val="0"/>
          <w:marRight w:val="0"/>
          <w:marTop w:val="0"/>
          <w:marBottom w:val="0"/>
          <w:divBdr>
            <w:top w:val="none" w:sz="0" w:space="0" w:color="auto"/>
            <w:left w:val="none" w:sz="0" w:space="0" w:color="auto"/>
            <w:bottom w:val="none" w:sz="0" w:space="0" w:color="auto"/>
            <w:right w:val="none" w:sz="0" w:space="0" w:color="auto"/>
          </w:divBdr>
        </w:div>
        <w:div w:id="1434206186">
          <w:marLeft w:val="0"/>
          <w:marRight w:val="0"/>
          <w:marTop w:val="0"/>
          <w:marBottom w:val="0"/>
          <w:divBdr>
            <w:top w:val="none" w:sz="0" w:space="0" w:color="auto"/>
            <w:left w:val="none" w:sz="0" w:space="0" w:color="auto"/>
            <w:bottom w:val="none" w:sz="0" w:space="0" w:color="auto"/>
            <w:right w:val="none" w:sz="0" w:space="0" w:color="auto"/>
          </w:divBdr>
        </w:div>
        <w:div w:id="1529832867">
          <w:marLeft w:val="0"/>
          <w:marRight w:val="0"/>
          <w:marTop w:val="0"/>
          <w:marBottom w:val="0"/>
          <w:divBdr>
            <w:top w:val="none" w:sz="0" w:space="0" w:color="auto"/>
            <w:left w:val="none" w:sz="0" w:space="0" w:color="auto"/>
            <w:bottom w:val="none" w:sz="0" w:space="0" w:color="auto"/>
            <w:right w:val="none" w:sz="0" w:space="0" w:color="auto"/>
          </w:divBdr>
        </w:div>
        <w:div w:id="1692562009">
          <w:marLeft w:val="0"/>
          <w:marRight w:val="0"/>
          <w:marTop w:val="0"/>
          <w:marBottom w:val="0"/>
          <w:divBdr>
            <w:top w:val="none" w:sz="0" w:space="0" w:color="auto"/>
            <w:left w:val="none" w:sz="0" w:space="0" w:color="auto"/>
            <w:bottom w:val="none" w:sz="0" w:space="0" w:color="auto"/>
            <w:right w:val="none" w:sz="0" w:space="0" w:color="auto"/>
          </w:divBdr>
        </w:div>
        <w:div w:id="1703093170">
          <w:marLeft w:val="0"/>
          <w:marRight w:val="0"/>
          <w:marTop w:val="0"/>
          <w:marBottom w:val="0"/>
          <w:divBdr>
            <w:top w:val="none" w:sz="0" w:space="0" w:color="auto"/>
            <w:left w:val="none" w:sz="0" w:space="0" w:color="auto"/>
            <w:bottom w:val="none" w:sz="0" w:space="0" w:color="auto"/>
            <w:right w:val="none" w:sz="0" w:space="0" w:color="auto"/>
          </w:divBdr>
        </w:div>
        <w:div w:id="1758211340">
          <w:marLeft w:val="0"/>
          <w:marRight w:val="0"/>
          <w:marTop w:val="0"/>
          <w:marBottom w:val="0"/>
          <w:divBdr>
            <w:top w:val="none" w:sz="0" w:space="0" w:color="auto"/>
            <w:left w:val="none" w:sz="0" w:space="0" w:color="auto"/>
            <w:bottom w:val="none" w:sz="0" w:space="0" w:color="auto"/>
            <w:right w:val="none" w:sz="0" w:space="0" w:color="auto"/>
          </w:divBdr>
        </w:div>
        <w:div w:id="1861626841">
          <w:marLeft w:val="0"/>
          <w:marRight w:val="0"/>
          <w:marTop w:val="0"/>
          <w:marBottom w:val="0"/>
          <w:divBdr>
            <w:top w:val="none" w:sz="0" w:space="0" w:color="auto"/>
            <w:left w:val="none" w:sz="0" w:space="0" w:color="auto"/>
            <w:bottom w:val="none" w:sz="0" w:space="0" w:color="auto"/>
            <w:right w:val="none" w:sz="0" w:space="0" w:color="auto"/>
          </w:divBdr>
        </w:div>
        <w:div w:id="1977635170">
          <w:marLeft w:val="0"/>
          <w:marRight w:val="0"/>
          <w:marTop w:val="0"/>
          <w:marBottom w:val="0"/>
          <w:divBdr>
            <w:top w:val="none" w:sz="0" w:space="0" w:color="auto"/>
            <w:left w:val="none" w:sz="0" w:space="0" w:color="auto"/>
            <w:bottom w:val="none" w:sz="0" w:space="0" w:color="auto"/>
            <w:right w:val="none" w:sz="0" w:space="0" w:color="auto"/>
          </w:divBdr>
        </w:div>
        <w:div w:id="2009284184">
          <w:marLeft w:val="0"/>
          <w:marRight w:val="0"/>
          <w:marTop w:val="0"/>
          <w:marBottom w:val="0"/>
          <w:divBdr>
            <w:top w:val="none" w:sz="0" w:space="0" w:color="auto"/>
            <w:left w:val="none" w:sz="0" w:space="0" w:color="auto"/>
            <w:bottom w:val="none" w:sz="0" w:space="0" w:color="auto"/>
            <w:right w:val="none" w:sz="0" w:space="0" w:color="auto"/>
          </w:divBdr>
        </w:div>
      </w:divsChild>
    </w:div>
    <w:div w:id="1528981532">
      <w:bodyDiv w:val="1"/>
      <w:marLeft w:val="0"/>
      <w:marRight w:val="0"/>
      <w:marTop w:val="0"/>
      <w:marBottom w:val="0"/>
      <w:divBdr>
        <w:top w:val="none" w:sz="0" w:space="0" w:color="auto"/>
        <w:left w:val="none" w:sz="0" w:space="0" w:color="auto"/>
        <w:bottom w:val="none" w:sz="0" w:space="0" w:color="auto"/>
        <w:right w:val="none" w:sz="0" w:space="0" w:color="auto"/>
      </w:divBdr>
    </w:div>
    <w:div w:id="1532262284">
      <w:bodyDiv w:val="1"/>
      <w:marLeft w:val="0"/>
      <w:marRight w:val="0"/>
      <w:marTop w:val="0"/>
      <w:marBottom w:val="0"/>
      <w:divBdr>
        <w:top w:val="none" w:sz="0" w:space="0" w:color="auto"/>
        <w:left w:val="none" w:sz="0" w:space="0" w:color="auto"/>
        <w:bottom w:val="none" w:sz="0" w:space="0" w:color="auto"/>
        <w:right w:val="none" w:sz="0" w:space="0" w:color="auto"/>
      </w:divBdr>
    </w:div>
    <w:div w:id="1543667629">
      <w:bodyDiv w:val="1"/>
      <w:marLeft w:val="0"/>
      <w:marRight w:val="0"/>
      <w:marTop w:val="0"/>
      <w:marBottom w:val="0"/>
      <w:divBdr>
        <w:top w:val="none" w:sz="0" w:space="0" w:color="auto"/>
        <w:left w:val="none" w:sz="0" w:space="0" w:color="auto"/>
        <w:bottom w:val="none" w:sz="0" w:space="0" w:color="auto"/>
        <w:right w:val="none" w:sz="0" w:space="0" w:color="auto"/>
      </w:divBdr>
    </w:div>
    <w:div w:id="1560632059">
      <w:bodyDiv w:val="1"/>
      <w:marLeft w:val="0"/>
      <w:marRight w:val="0"/>
      <w:marTop w:val="0"/>
      <w:marBottom w:val="0"/>
      <w:divBdr>
        <w:top w:val="none" w:sz="0" w:space="0" w:color="auto"/>
        <w:left w:val="none" w:sz="0" w:space="0" w:color="auto"/>
        <w:bottom w:val="none" w:sz="0" w:space="0" w:color="auto"/>
        <w:right w:val="none" w:sz="0" w:space="0" w:color="auto"/>
      </w:divBdr>
    </w:div>
    <w:div w:id="1583026828">
      <w:bodyDiv w:val="1"/>
      <w:marLeft w:val="0"/>
      <w:marRight w:val="0"/>
      <w:marTop w:val="0"/>
      <w:marBottom w:val="0"/>
      <w:divBdr>
        <w:top w:val="none" w:sz="0" w:space="0" w:color="auto"/>
        <w:left w:val="none" w:sz="0" w:space="0" w:color="auto"/>
        <w:bottom w:val="none" w:sz="0" w:space="0" w:color="auto"/>
        <w:right w:val="none" w:sz="0" w:space="0" w:color="auto"/>
      </w:divBdr>
    </w:div>
    <w:div w:id="1590112259">
      <w:bodyDiv w:val="1"/>
      <w:marLeft w:val="0"/>
      <w:marRight w:val="0"/>
      <w:marTop w:val="0"/>
      <w:marBottom w:val="0"/>
      <w:divBdr>
        <w:top w:val="none" w:sz="0" w:space="0" w:color="auto"/>
        <w:left w:val="none" w:sz="0" w:space="0" w:color="auto"/>
        <w:bottom w:val="none" w:sz="0" w:space="0" w:color="auto"/>
        <w:right w:val="none" w:sz="0" w:space="0" w:color="auto"/>
      </w:divBdr>
    </w:div>
    <w:div w:id="1594704073">
      <w:bodyDiv w:val="1"/>
      <w:marLeft w:val="0"/>
      <w:marRight w:val="0"/>
      <w:marTop w:val="0"/>
      <w:marBottom w:val="0"/>
      <w:divBdr>
        <w:top w:val="none" w:sz="0" w:space="0" w:color="auto"/>
        <w:left w:val="none" w:sz="0" w:space="0" w:color="auto"/>
        <w:bottom w:val="none" w:sz="0" w:space="0" w:color="auto"/>
        <w:right w:val="none" w:sz="0" w:space="0" w:color="auto"/>
      </w:divBdr>
    </w:div>
    <w:div w:id="1598058537">
      <w:bodyDiv w:val="1"/>
      <w:marLeft w:val="0"/>
      <w:marRight w:val="0"/>
      <w:marTop w:val="0"/>
      <w:marBottom w:val="0"/>
      <w:divBdr>
        <w:top w:val="none" w:sz="0" w:space="0" w:color="auto"/>
        <w:left w:val="none" w:sz="0" w:space="0" w:color="auto"/>
        <w:bottom w:val="none" w:sz="0" w:space="0" w:color="auto"/>
        <w:right w:val="none" w:sz="0" w:space="0" w:color="auto"/>
      </w:divBdr>
      <w:divsChild>
        <w:div w:id="925000633">
          <w:marLeft w:val="0"/>
          <w:marRight w:val="0"/>
          <w:marTop w:val="0"/>
          <w:marBottom w:val="0"/>
          <w:divBdr>
            <w:top w:val="none" w:sz="0" w:space="0" w:color="auto"/>
            <w:left w:val="none" w:sz="0" w:space="0" w:color="auto"/>
            <w:bottom w:val="none" w:sz="0" w:space="0" w:color="auto"/>
            <w:right w:val="none" w:sz="0" w:space="0" w:color="auto"/>
          </w:divBdr>
        </w:div>
        <w:div w:id="1349409124">
          <w:marLeft w:val="0"/>
          <w:marRight w:val="0"/>
          <w:marTop w:val="0"/>
          <w:marBottom w:val="0"/>
          <w:divBdr>
            <w:top w:val="none" w:sz="0" w:space="0" w:color="auto"/>
            <w:left w:val="none" w:sz="0" w:space="0" w:color="auto"/>
            <w:bottom w:val="none" w:sz="0" w:space="0" w:color="auto"/>
            <w:right w:val="none" w:sz="0" w:space="0" w:color="auto"/>
          </w:divBdr>
        </w:div>
        <w:div w:id="1483153806">
          <w:marLeft w:val="0"/>
          <w:marRight w:val="0"/>
          <w:marTop w:val="0"/>
          <w:marBottom w:val="0"/>
          <w:divBdr>
            <w:top w:val="none" w:sz="0" w:space="0" w:color="auto"/>
            <w:left w:val="none" w:sz="0" w:space="0" w:color="auto"/>
            <w:bottom w:val="none" w:sz="0" w:space="0" w:color="auto"/>
            <w:right w:val="none" w:sz="0" w:space="0" w:color="auto"/>
          </w:divBdr>
        </w:div>
        <w:div w:id="1998143257">
          <w:marLeft w:val="0"/>
          <w:marRight w:val="0"/>
          <w:marTop w:val="0"/>
          <w:marBottom w:val="0"/>
          <w:divBdr>
            <w:top w:val="none" w:sz="0" w:space="0" w:color="auto"/>
            <w:left w:val="none" w:sz="0" w:space="0" w:color="auto"/>
            <w:bottom w:val="none" w:sz="0" w:space="0" w:color="auto"/>
            <w:right w:val="none" w:sz="0" w:space="0" w:color="auto"/>
          </w:divBdr>
        </w:div>
      </w:divsChild>
    </w:div>
    <w:div w:id="1600917533">
      <w:bodyDiv w:val="1"/>
      <w:marLeft w:val="0"/>
      <w:marRight w:val="0"/>
      <w:marTop w:val="0"/>
      <w:marBottom w:val="0"/>
      <w:divBdr>
        <w:top w:val="none" w:sz="0" w:space="0" w:color="auto"/>
        <w:left w:val="none" w:sz="0" w:space="0" w:color="auto"/>
        <w:bottom w:val="none" w:sz="0" w:space="0" w:color="auto"/>
        <w:right w:val="none" w:sz="0" w:space="0" w:color="auto"/>
      </w:divBdr>
    </w:div>
    <w:div w:id="1610432779">
      <w:bodyDiv w:val="1"/>
      <w:marLeft w:val="0"/>
      <w:marRight w:val="0"/>
      <w:marTop w:val="0"/>
      <w:marBottom w:val="0"/>
      <w:divBdr>
        <w:top w:val="none" w:sz="0" w:space="0" w:color="auto"/>
        <w:left w:val="none" w:sz="0" w:space="0" w:color="auto"/>
        <w:bottom w:val="none" w:sz="0" w:space="0" w:color="auto"/>
        <w:right w:val="none" w:sz="0" w:space="0" w:color="auto"/>
      </w:divBdr>
    </w:div>
    <w:div w:id="1647315724">
      <w:bodyDiv w:val="1"/>
      <w:marLeft w:val="0"/>
      <w:marRight w:val="0"/>
      <w:marTop w:val="0"/>
      <w:marBottom w:val="0"/>
      <w:divBdr>
        <w:top w:val="none" w:sz="0" w:space="0" w:color="auto"/>
        <w:left w:val="none" w:sz="0" w:space="0" w:color="auto"/>
        <w:bottom w:val="none" w:sz="0" w:space="0" w:color="auto"/>
        <w:right w:val="none" w:sz="0" w:space="0" w:color="auto"/>
      </w:divBdr>
    </w:div>
    <w:div w:id="1656300784">
      <w:bodyDiv w:val="1"/>
      <w:marLeft w:val="0"/>
      <w:marRight w:val="0"/>
      <w:marTop w:val="0"/>
      <w:marBottom w:val="0"/>
      <w:divBdr>
        <w:top w:val="none" w:sz="0" w:space="0" w:color="auto"/>
        <w:left w:val="none" w:sz="0" w:space="0" w:color="auto"/>
        <w:bottom w:val="none" w:sz="0" w:space="0" w:color="auto"/>
        <w:right w:val="none" w:sz="0" w:space="0" w:color="auto"/>
      </w:divBdr>
    </w:div>
    <w:div w:id="1657419332">
      <w:bodyDiv w:val="1"/>
      <w:marLeft w:val="0"/>
      <w:marRight w:val="0"/>
      <w:marTop w:val="0"/>
      <w:marBottom w:val="0"/>
      <w:divBdr>
        <w:top w:val="none" w:sz="0" w:space="0" w:color="auto"/>
        <w:left w:val="none" w:sz="0" w:space="0" w:color="auto"/>
        <w:bottom w:val="none" w:sz="0" w:space="0" w:color="auto"/>
        <w:right w:val="none" w:sz="0" w:space="0" w:color="auto"/>
      </w:divBdr>
      <w:divsChild>
        <w:div w:id="225844666">
          <w:marLeft w:val="0"/>
          <w:marRight w:val="0"/>
          <w:marTop w:val="0"/>
          <w:marBottom w:val="0"/>
          <w:divBdr>
            <w:top w:val="none" w:sz="0" w:space="0" w:color="auto"/>
            <w:left w:val="none" w:sz="0" w:space="0" w:color="auto"/>
            <w:bottom w:val="none" w:sz="0" w:space="0" w:color="auto"/>
            <w:right w:val="none" w:sz="0" w:space="0" w:color="auto"/>
          </w:divBdr>
        </w:div>
        <w:div w:id="532963437">
          <w:marLeft w:val="0"/>
          <w:marRight w:val="0"/>
          <w:marTop w:val="0"/>
          <w:marBottom w:val="0"/>
          <w:divBdr>
            <w:top w:val="none" w:sz="0" w:space="0" w:color="auto"/>
            <w:left w:val="none" w:sz="0" w:space="0" w:color="auto"/>
            <w:bottom w:val="none" w:sz="0" w:space="0" w:color="auto"/>
            <w:right w:val="none" w:sz="0" w:space="0" w:color="auto"/>
          </w:divBdr>
        </w:div>
        <w:div w:id="832449108">
          <w:marLeft w:val="0"/>
          <w:marRight w:val="0"/>
          <w:marTop w:val="0"/>
          <w:marBottom w:val="0"/>
          <w:divBdr>
            <w:top w:val="none" w:sz="0" w:space="0" w:color="auto"/>
            <w:left w:val="none" w:sz="0" w:space="0" w:color="auto"/>
            <w:bottom w:val="none" w:sz="0" w:space="0" w:color="auto"/>
            <w:right w:val="none" w:sz="0" w:space="0" w:color="auto"/>
          </w:divBdr>
        </w:div>
        <w:div w:id="1853495793">
          <w:marLeft w:val="0"/>
          <w:marRight w:val="0"/>
          <w:marTop w:val="0"/>
          <w:marBottom w:val="0"/>
          <w:divBdr>
            <w:top w:val="none" w:sz="0" w:space="0" w:color="auto"/>
            <w:left w:val="none" w:sz="0" w:space="0" w:color="auto"/>
            <w:bottom w:val="none" w:sz="0" w:space="0" w:color="auto"/>
            <w:right w:val="none" w:sz="0" w:space="0" w:color="auto"/>
          </w:divBdr>
        </w:div>
        <w:div w:id="1917082210">
          <w:marLeft w:val="0"/>
          <w:marRight w:val="0"/>
          <w:marTop w:val="0"/>
          <w:marBottom w:val="0"/>
          <w:divBdr>
            <w:top w:val="none" w:sz="0" w:space="0" w:color="auto"/>
            <w:left w:val="none" w:sz="0" w:space="0" w:color="auto"/>
            <w:bottom w:val="none" w:sz="0" w:space="0" w:color="auto"/>
            <w:right w:val="none" w:sz="0" w:space="0" w:color="auto"/>
          </w:divBdr>
        </w:div>
        <w:div w:id="2070037533">
          <w:marLeft w:val="0"/>
          <w:marRight w:val="0"/>
          <w:marTop w:val="0"/>
          <w:marBottom w:val="0"/>
          <w:divBdr>
            <w:top w:val="none" w:sz="0" w:space="0" w:color="auto"/>
            <w:left w:val="none" w:sz="0" w:space="0" w:color="auto"/>
            <w:bottom w:val="none" w:sz="0" w:space="0" w:color="auto"/>
            <w:right w:val="none" w:sz="0" w:space="0" w:color="auto"/>
          </w:divBdr>
        </w:div>
      </w:divsChild>
    </w:div>
    <w:div w:id="1673683681">
      <w:bodyDiv w:val="1"/>
      <w:marLeft w:val="0"/>
      <w:marRight w:val="0"/>
      <w:marTop w:val="0"/>
      <w:marBottom w:val="0"/>
      <w:divBdr>
        <w:top w:val="none" w:sz="0" w:space="0" w:color="auto"/>
        <w:left w:val="none" w:sz="0" w:space="0" w:color="auto"/>
        <w:bottom w:val="none" w:sz="0" w:space="0" w:color="auto"/>
        <w:right w:val="none" w:sz="0" w:space="0" w:color="auto"/>
      </w:divBdr>
    </w:div>
    <w:div w:id="1673868961">
      <w:bodyDiv w:val="1"/>
      <w:marLeft w:val="0"/>
      <w:marRight w:val="0"/>
      <w:marTop w:val="0"/>
      <w:marBottom w:val="0"/>
      <w:divBdr>
        <w:top w:val="none" w:sz="0" w:space="0" w:color="auto"/>
        <w:left w:val="none" w:sz="0" w:space="0" w:color="auto"/>
        <w:bottom w:val="none" w:sz="0" w:space="0" w:color="auto"/>
        <w:right w:val="none" w:sz="0" w:space="0" w:color="auto"/>
      </w:divBdr>
    </w:div>
    <w:div w:id="1738018267">
      <w:bodyDiv w:val="1"/>
      <w:marLeft w:val="0"/>
      <w:marRight w:val="0"/>
      <w:marTop w:val="0"/>
      <w:marBottom w:val="0"/>
      <w:divBdr>
        <w:top w:val="none" w:sz="0" w:space="0" w:color="auto"/>
        <w:left w:val="none" w:sz="0" w:space="0" w:color="auto"/>
        <w:bottom w:val="none" w:sz="0" w:space="0" w:color="auto"/>
        <w:right w:val="none" w:sz="0" w:space="0" w:color="auto"/>
      </w:divBdr>
    </w:div>
    <w:div w:id="1783844883">
      <w:bodyDiv w:val="1"/>
      <w:marLeft w:val="0"/>
      <w:marRight w:val="0"/>
      <w:marTop w:val="0"/>
      <w:marBottom w:val="0"/>
      <w:divBdr>
        <w:top w:val="none" w:sz="0" w:space="0" w:color="auto"/>
        <w:left w:val="none" w:sz="0" w:space="0" w:color="auto"/>
        <w:bottom w:val="none" w:sz="0" w:space="0" w:color="auto"/>
        <w:right w:val="none" w:sz="0" w:space="0" w:color="auto"/>
      </w:divBdr>
    </w:div>
    <w:div w:id="1787502915">
      <w:bodyDiv w:val="1"/>
      <w:marLeft w:val="0"/>
      <w:marRight w:val="0"/>
      <w:marTop w:val="0"/>
      <w:marBottom w:val="0"/>
      <w:divBdr>
        <w:top w:val="none" w:sz="0" w:space="0" w:color="auto"/>
        <w:left w:val="none" w:sz="0" w:space="0" w:color="auto"/>
        <w:bottom w:val="none" w:sz="0" w:space="0" w:color="auto"/>
        <w:right w:val="none" w:sz="0" w:space="0" w:color="auto"/>
      </w:divBdr>
    </w:div>
    <w:div w:id="1789006481">
      <w:bodyDiv w:val="1"/>
      <w:marLeft w:val="0"/>
      <w:marRight w:val="0"/>
      <w:marTop w:val="0"/>
      <w:marBottom w:val="0"/>
      <w:divBdr>
        <w:top w:val="none" w:sz="0" w:space="0" w:color="auto"/>
        <w:left w:val="none" w:sz="0" w:space="0" w:color="auto"/>
        <w:bottom w:val="none" w:sz="0" w:space="0" w:color="auto"/>
        <w:right w:val="none" w:sz="0" w:space="0" w:color="auto"/>
      </w:divBdr>
    </w:div>
    <w:div w:id="1795172116">
      <w:bodyDiv w:val="1"/>
      <w:marLeft w:val="0"/>
      <w:marRight w:val="0"/>
      <w:marTop w:val="0"/>
      <w:marBottom w:val="0"/>
      <w:divBdr>
        <w:top w:val="none" w:sz="0" w:space="0" w:color="auto"/>
        <w:left w:val="none" w:sz="0" w:space="0" w:color="auto"/>
        <w:bottom w:val="none" w:sz="0" w:space="0" w:color="auto"/>
        <w:right w:val="none" w:sz="0" w:space="0" w:color="auto"/>
      </w:divBdr>
      <w:divsChild>
        <w:div w:id="20516955">
          <w:marLeft w:val="0"/>
          <w:marRight w:val="0"/>
          <w:marTop w:val="0"/>
          <w:marBottom w:val="0"/>
          <w:divBdr>
            <w:top w:val="none" w:sz="0" w:space="0" w:color="auto"/>
            <w:left w:val="none" w:sz="0" w:space="0" w:color="auto"/>
            <w:bottom w:val="none" w:sz="0" w:space="0" w:color="auto"/>
            <w:right w:val="none" w:sz="0" w:space="0" w:color="auto"/>
          </w:divBdr>
        </w:div>
        <w:div w:id="24865573">
          <w:marLeft w:val="0"/>
          <w:marRight w:val="0"/>
          <w:marTop w:val="0"/>
          <w:marBottom w:val="0"/>
          <w:divBdr>
            <w:top w:val="none" w:sz="0" w:space="0" w:color="auto"/>
            <w:left w:val="none" w:sz="0" w:space="0" w:color="auto"/>
            <w:bottom w:val="none" w:sz="0" w:space="0" w:color="auto"/>
            <w:right w:val="none" w:sz="0" w:space="0" w:color="auto"/>
          </w:divBdr>
        </w:div>
        <w:div w:id="50076194">
          <w:marLeft w:val="0"/>
          <w:marRight w:val="0"/>
          <w:marTop w:val="0"/>
          <w:marBottom w:val="0"/>
          <w:divBdr>
            <w:top w:val="none" w:sz="0" w:space="0" w:color="auto"/>
            <w:left w:val="none" w:sz="0" w:space="0" w:color="auto"/>
            <w:bottom w:val="none" w:sz="0" w:space="0" w:color="auto"/>
            <w:right w:val="none" w:sz="0" w:space="0" w:color="auto"/>
          </w:divBdr>
        </w:div>
        <w:div w:id="70390309">
          <w:marLeft w:val="0"/>
          <w:marRight w:val="0"/>
          <w:marTop w:val="0"/>
          <w:marBottom w:val="0"/>
          <w:divBdr>
            <w:top w:val="none" w:sz="0" w:space="0" w:color="auto"/>
            <w:left w:val="none" w:sz="0" w:space="0" w:color="auto"/>
            <w:bottom w:val="none" w:sz="0" w:space="0" w:color="auto"/>
            <w:right w:val="none" w:sz="0" w:space="0" w:color="auto"/>
          </w:divBdr>
        </w:div>
        <w:div w:id="176314614">
          <w:marLeft w:val="0"/>
          <w:marRight w:val="0"/>
          <w:marTop w:val="0"/>
          <w:marBottom w:val="0"/>
          <w:divBdr>
            <w:top w:val="none" w:sz="0" w:space="0" w:color="auto"/>
            <w:left w:val="none" w:sz="0" w:space="0" w:color="auto"/>
            <w:bottom w:val="none" w:sz="0" w:space="0" w:color="auto"/>
            <w:right w:val="none" w:sz="0" w:space="0" w:color="auto"/>
          </w:divBdr>
        </w:div>
        <w:div w:id="193739022">
          <w:marLeft w:val="0"/>
          <w:marRight w:val="0"/>
          <w:marTop w:val="0"/>
          <w:marBottom w:val="0"/>
          <w:divBdr>
            <w:top w:val="none" w:sz="0" w:space="0" w:color="auto"/>
            <w:left w:val="none" w:sz="0" w:space="0" w:color="auto"/>
            <w:bottom w:val="none" w:sz="0" w:space="0" w:color="auto"/>
            <w:right w:val="none" w:sz="0" w:space="0" w:color="auto"/>
          </w:divBdr>
        </w:div>
        <w:div w:id="196700749">
          <w:marLeft w:val="0"/>
          <w:marRight w:val="0"/>
          <w:marTop w:val="0"/>
          <w:marBottom w:val="0"/>
          <w:divBdr>
            <w:top w:val="none" w:sz="0" w:space="0" w:color="auto"/>
            <w:left w:val="none" w:sz="0" w:space="0" w:color="auto"/>
            <w:bottom w:val="none" w:sz="0" w:space="0" w:color="auto"/>
            <w:right w:val="none" w:sz="0" w:space="0" w:color="auto"/>
          </w:divBdr>
        </w:div>
        <w:div w:id="218826729">
          <w:marLeft w:val="0"/>
          <w:marRight w:val="0"/>
          <w:marTop w:val="0"/>
          <w:marBottom w:val="0"/>
          <w:divBdr>
            <w:top w:val="none" w:sz="0" w:space="0" w:color="auto"/>
            <w:left w:val="none" w:sz="0" w:space="0" w:color="auto"/>
            <w:bottom w:val="none" w:sz="0" w:space="0" w:color="auto"/>
            <w:right w:val="none" w:sz="0" w:space="0" w:color="auto"/>
          </w:divBdr>
        </w:div>
        <w:div w:id="331839675">
          <w:marLeft w:val="0"/>
          <w:marRight w:val="0"/>
          <w:marTop w:val="0"/>
          <w:marBottom w:val="0"/>
          <w:divBdr>
            <w:top w:val="none" w:sz="0" w:space="0" w:color="auto"/>
            <w:left w:val="none" w:sz="0" w:space="0" w:color="auto"/>
            <w:bottom w:val="none" w:sz="0" w:space="0" w:color="auto"/>
            <w:right w:val="none" w:sz="0" w:space="0" w:color="auto"/>
          </w:divBdr>
        </w:div>
        <w:div w:id="338893936">
          <w:marLeft w:val="0"/>
          <w:marRight w:val="0"/>
          <w:marTop w:val="0"/>
          <w:marBottom w:val="0"/>
          <w:divBdr>
            <w:top w:val="none" w:sz="0" w:space="0" w:color="auto"/>
            <w:left w:val="none" w:sz="0" w:space="0" w:color="auto"/>
            <w:bottom w:val="none" w:sz="0" w:space="0" w:color="auto"/>
            <w:right w:val="none" w:sz="0" w:space="0" w:color="auto"/>
          </w:divBdr>
        </w:div>
        <w:div w:id="351423167">
          <w:marLeft w:val="0"/>
          <w:marRight w:val="0"/>
          <w:marTop w:val="0"/>
          <w:marBottom w:val="0"/>
          <w:divBdr>
            <w:top w:val="none" w:sz="0" w:space="0" w:color="auto"/>
            <w:left w:val="none" w:sz="0" w:space="0" w:color="auto"/>
            <w:bottom w:val="none" w:sz="0" w:space="0" w:color="auto"/>
            <w:right w:val="none" w:sz="0" w:space="0" w:color="auto"/>
          </w:divBdr>
        </w:div>
        <w:div w:id="520824855">
          <w:marLeft w:val="0"/>
          <w:marRight w:val="0"/>
          <w:marTop w:val="0"/>
          <w:marBottom w:val="0"/>
          <w:divBdr>
            <w:top w:val="none" w:sz="0" w:space="0" w:color="auto"/>
            <w:left w:val="none" w:sz="0" w:space="0" w:color="auto"/>
            <w:bottom w:val="none" w:sz="0" w:space="0" w:color="auto"/>
            <w:right w:val="none" w:sz="0" w:space="0" w:color="auto"/>
          </w:divBdr>
        </w:div>
        <w:div w:id="577599486">
          <w:marLeft w:val="0"/>
          <w:marRight w:val="0"/>
          <w:marTop w:val="0"/>
          <w:marBottom w:val="0"/>
          <w:divBdr>
            <w:top w:val="none" w:sz="0" w:space="0" w:color="auto"/>
            <w:left w:val="none" w:sz="0" w:space="0" w:color="auto"/>
            <w:bottom w:val="none" w:sz="0" w:space="0" w:color="auto"/>
            <w:right w:val="none" w:sz="0" w:space="0" w:color="auto"/>
          </w:divBdr>
        </w:div>
        <w:div w:id="733435830">
          <w:marLeft w:val="0"/>
          <w:marRight w:val="0"/>
          <w:marTop w:val="0"/>
          <w:marBottom w:val="0"/>
          <w:divBdr>
            <w:top w:val="none" w:sz="0" w:space="0" w:color="auto"/>
            <w:left w:val="none" w:sz="0" w:space="0" w:color="auto"/>
            <w:bottom w:val="none" w:sz="0" w:space="0" w:color="auto"/>
            <w:right w:val="none" w:sz="0" w:space="0" w:color="auto"/>
          </w:divBdr>
        </w:div>
        <w:div w:id="767192352">
          <w:marLeft w:val="0"/>
          <w:marRight w:val="0"/>
          <w:marTop w:val="0"/>
          <w:marBottom w:val="0"/>
          <w:divBdr>
            <w:top w:val="none" w:sz="0" w:space="0" w:color="auto"/>
            <w:left w:val="none" w:sz="0" w:space="0" w:color="auto"/>
            <w:bottom w:val="none" w:sz="0" w:space="0" w:color="auto"/>
            <w:right w:val="none" w:sz="0" w:space="0" w:color="auto"/>
          </w:divBdr>
        </w:div>
        <w:div w:id="1369406649">
          <w:marLeft w:val="0"/>
          <w:marRight w:val="0"/>
          <w:marTop w:val="0"/>
          <w:marBottom w:val="0"/>
          <w:divBdr>
            <w:top w:val="none" w:sz="0" w:space="0" w:color="auto"/>
            <w:left w:val="none" w:sz="0" w:space="0" w:color="auto"/>
            <w:bottom w:val="none" w:sz="0" w:space="0" w:color="auto"/>
            <w:right w:val="none" w:sz="0" w:space="0" w:color="auto"/>
          </w:divBdr>
        </w:div>
        <w:div w:id="1429037262">
          <w:marLeft w:val="0"/>
          <w:marRight w:val="0"/>
          <w:marTop w:val="0"/>
          <w:marBottom w:val="0"/>
          <w:divBdr>
            <w:top w:val="none" w:sz="0" w:space="0" w:color="auto"/>
            <w:left w:val="none" w:sz="0" w:space="0" w:color="auto"/>
            <w:bottom w:val="none" w:sz="0" w:space="0" w:color="auto"/>
            <w:right w:val="none" w:sz="0" w:space="0" w:color="auto"/>
          </w:divBdr>
        </w:div>
        <w:div w:id="1489327143">
          <w:marLeft w:val="0"/>
          <w:marRight w:val="0"/>
          <w:marTop w:val="0"/>
          <w:marBottom w:val="0"/>
          <w:divBdr>
            <w:top w:val="none" w:sz="0" w:space="0" w:color="auto"/>
            <w:left w:val="none" w:sz="0" w:space="0" w:color="auto"/>
            <w:bottom w:val="none" w:sz="0" w:space="0" w:color="auto"/>
            <w:right w:val="none" w:sz="0" w:space="0" w:color="auto"/>
          </w:divBdr>
        </w:div>
        <w:div w:id="2022584337">
          <w:marLeft w:val="0"/>
          <w:marRight w:val="0"/>
          <w:marTop w:val="0"/>
          <w:marBottom w:val="0"/>
          <w:divBdr>
            <w:top w:val="none" w:sz="0" w:space="0" w:color="auto"/>
            <w:left w:val="none" w:sz="0" w:space="0" w:color="auto"/>
            <w:bottom w:val="none" w:sz="0" w:space="0" w:color="auto"/>
            <w:right w:val="none" w:sz="0" w:space="0" w:color="auto"/>
          </w:divBdr>
        </w:div>
        <w:div w:id="2099935975">
          <w:marLeft w:val="0"/>
          <w:marRight w:val="0"/>
          <w:marTop w:val="0"/>
          <w:marBottom w:val="0"/>
          <w:divBdr>
            <w:top w:val="none" w:sz="0" w:space="0" w:color="auto"/>
            <w:left w:val="none" w:sz="0" w:space="0" w:color="auto"/>
            <w:bottom w:val="none" w:sz="0" w:space="0" w:color="auto"/>
            <w:right w:val="none" w:sz="0" w:space="0" w:color="auto"/>
          </w:divBdr>
        </w:div>
      </w:divsChild>
    </w:div>
    <w:div w:id="1833059472">
      <w:bodyDiv w:val="1"/>
      <w:marLeft w:val="0"/>
      <w:marRight w:val="0"/>
      <w:marTop w:val="0"/>
      <w:marBottom w:val="0"/>
      <w:divBdr>
        <w:top w:val="none" w:sz="0" w:space="0" w:color="auto"/>
        <w:left w:val="none" w:sz="0" w:space="0" w:color="auto"/>
        <w:bottom w:val="none" w:sz="0" w:space="0" w:color="auto"/>
        <w:right w:val="none" w:sz="0" w:space="0" w:color="auto"/>
      </w:divBdr>
    </w:div>
    <w:div w:id="1859466839">
      <w:bodyDiv w:val="1"/>
      <w:marLeft w:val="0"/>
      <w:marRight w:val="0"/>
      <w:marTop w:val="0"/>
      <w:marBottom w:val="0"/>
      <w:divBdr>
        <w:top w:val="none" w:sz="0" w:space="0" w:color="auto"/>
        <w:left w:val="none" w:sz="0" w:space="0" w:color="auto"/>
        <w:bottom w:val="none" w:sz="0" w:space="0" w:color="auto"/>
        <w:right w:val="none" w:sz="0" w:space="0" w:color="auto"/>
      </w:divBdr>
    </w:div>
    <w:div w:id="1866282535">
      <w:bodyDiv w:val="1"/>
      <w:marLeft w:val="0"/>
      <w:marRight w:val="0"/>
      <w:marTop w:val="0"/>
      <w:marBottom w:val="0"/>
      <w:divBdr>
        <w:top w:val="none" w:sz="0" w:space="0" w:color="auto"/>
        <w:left w:val="none" w:sz="0" w:space="0" w:color="auto"/>
        <w:bottom w:val="none" w:sz="0" w:space="0" w:color="auto"/>
        <w:right w:val="none" w:sz="0" w:space="0" w:color="auto"/>
      </w:divBdr>
    </w:div>
    <w:div w:id="1896161832">
      <w:bodyDiv w:val="1"/>
      <w:marLeft w:val="0"/>
      <w:marRight w:val="0"/>
      <w:marTop w:val="0"/>
      <w:marBottom w:val="0"/>
      <w:divBdr>
        <w:top w:val="none" w:sz="0" w:space="0" w:color="auto"/>
        <w:left w:val="none" w:sz="0" w:space="0" w:color="auto"/>
        <w:bottom w:val="none" w:sz="0" w:space="0" w:color="auto"/>
        <w:right w:val="none" w:sz="0" w:space="0" w:color="auto"/>
      </w:divBdr>
    </w:div>
    <w:div w:id="1898129581">
      <w:bodyDiv w:val="1"/>
      <w:marLeft w:val="0"/>
      <w:marRight w:val="0"/>
      <w:marTop w:val="0"/>
      <w:marBottom w:val="0"/>
      <w:divBdr>
        <w:top w:val="none" w:sz="0" w:space="0" w:color="auto"/>
        <w:left w:val="none" w:sz="0" w:space="0" w:color="auto"/>
        <w:bottom w:val="none" w:sz="0" w:space="0" w:color="auto"/>
        <w:right w:val="none" w:sz="0" w:space="0" w:color="auto"/>
      </w:divBdr>
    </w:div>
    <w:div w:id="1899051145">
      <w:bodyDiv w:val="1"/>
      <w:marLeft w:val="0"/>
      <w:marRight w:val="0"/>
      <w:marTop w:val="0"/>
      <w:marBottom w:val="0"/>
      <w:divBdr>
        <w:top w:val="none" w:sz="0" w:space="0" w:color="auto"/>
        <w:left w:val="none" w:sz="0" w:space="0" w:color="auto"/>
        <w:bottom w:val="none" w:sz="0" w:space="0" w:color="auto"/>
        <w:right w:val="none" w:sz="0" w:space="0" w:color="auto"/>
      </w:divBdr>
    </w:div>
    <w:div w:id="1909807100">
      <w:bodyDiv w:val="1"/>
      <w:marLeft w:val="0"/>
      <w:marRight w:val="0"/>
      <w:marTop w:val="0"/>
      <w:marBottom w:val="0"/>
      <w:divBdr>
        <w:top w:val="none" w:sz="0" w:space="0" w:color="auto"/>
        <w:left w:val="none" w:sz="0" w:space="0" w:color="auto"/>
        <w:bottom w:val="none" w:sz="0" w:space="0" w:color="auto"/>
        <w:right w:val="none" w:sz="0" w:space="0" w:color="auto"/>
      </w:divBdr>
    </w:div>
    <w:div w:id="1910770840">
      <w:bodyDiv w:val="1"/>
      <w:marLeft w:val="0"/>
      <w:marRight w:val="0"/>
      <w:marTop w:val="0"/>
      <w:marBottom w:val="0"/>
      <w:divBdr>
        <w:top w:val="none" w:sz="0" w:space="0" w:color="auto"/>
        <w:left w:val="none" w:sz="0" w:space="0" w:color="auto"/>
        <w:bottom w:val="none" w:sz="0" w:space="0" w:color="auto"/>
        <w:right w:val="none" w:sz="0" w:space="0" w:color="auto"/>
      </w:divBdr>
    </w:div>
    <w:div w:id="1921674596">
      <w:bodyDiv w:val="1"/>
      <w:marLeft w:val="0"/>
      <w:marRight w:val="0"/>
      <w:marTop w:val="0"/>
      <w:marBottom w:val="0"/>
      <w:divBdr>
        <w:top w:val="none" w:sz="0" w:space="0" w:color="auto"/>
        <w:left w:val="none" w:sz="0" w:space="0" w:color="auto"/>
        <w:bottom w:val="none" w:sz="0" w:space="0" w:color="auto"/>
        <w:right w:val="none" w:sz="0" w:space="0" w:color="auto"/>
      </w:divBdr>
    </w:div>
    <w:div w:id="1942954262">
      <w:bodyDiv w:val="1"/>
      <w:marLeft w:val="0"/>
      <w:marRight w:val="0"/>
      <w:marTop w:val="0"/>
      <w:marBottom w:val="0"/>
      <w:divBdr>
        <w:top w:val="none" w:sz="0" w:space="0" w:color="auto"/>
        <w:left w:val="none" w:sz="0" w:space="0" w:color="auto"/>
        <w:bottom w:val="none" w:sz="0" w:space="0" w:color="auto"/>
        <w:right w:val="none" w:sz="0" w:space="0" w:color="auto"/>
      </w:divBdr>
    </w:div>
    <w:div w:id="1959749447">
      <w:bodyDiv w:val="1"/>
      <w:marLeft w:val="0"/>
      <w:marRight w:val="0"/>
      <w:marTop w:val="0"/>
      <w:marBottom w:val="0"/>
      <w:divBdr>
        <w:top w:val="none" w:sz="0" w:space="0" w:color="auto"/>
        <w:left w:val="none" w:sz="0" w:space="0" w:color="auto"/>
        <w:bottom w:val="none" w:sz="0" w:space="0" w:color="auto"/>
        <w:right w:val="none" w:sz="0" w:space="0" w:color="auto"/>
      </w:divBdr>
    </w:div>
    <w:div w:id="1968927257">
      <w:bodyDiv w:val="1"/>
      <w:marLeft w:val="0"/>
      <w:marRight w:val="0"/>
      <w:marTop w:val="0"/>
      <w:marBottom w:val="0"/>
      <w:divBdr>
        <w:top w:val="none" w:sz="0" w:space="0" w:color="auto"/>
        <w:left w:val="none" w:sz="0" w:space="0" w:color="auto"/>
        <w:bottom w:val="none" w:sz="0" w:space="0" w:color="auto"/>
        <w:right w:val="none" w:sz="0" w:space="0" w:color="auto"/>
      </w:divBdr>
      <w:divsChild>
        <w:div w:id="183792879">
          <w:marLeft w:val="0"/>
          <w:marRight w:val="0"/>
          <w:marTop w:val="0"/>
          <w:marBottom w:val="0"/>
          <w:divBdr>
            <w:top w:val="none" w:sz="0" w:space="0" w:color="auto"/>
            <w:left w:val="none" w:sz="0" w:space="0" w:color="auto"/>
            <w:bottom w:val="none" w:sz="0" w:space="0" w:color="auto"/>
            <w:right w:val="none" w:sz="0" w:space="0" w:color="auto"/>
          </w:divBdr>
        </w:div>
        <w:div w:id="249236977">
          <w:marLeft w:val="0"/>
          <w:marRight w:val="0"/>
          <w:marTop w:val="0"/>
          <w:marBottom w:val="0"/>
          <w:divBdr>
            <w:top w:val="none" w:sz="0" w:space="0" w:color="auto"/>
            <w:left w:val="none" w:sz="0" w:space="0" w:color="auto"/>
            <w:bottom w:val="none" w:sz="0" w:space="0" w:color="auto"/>
            <w:right w:val="none" w:sz="0" w:space="0" w:color="auto"/>
          </w:divBdr>
        </w:div>
        <w:div w:id="268318129">
          <w:marLeft w:val="0"/>
          <w:marRight w:val="0"/>
          <w:marTop w:val="0"/>
          <w:marBottom w:val="0"/>
          <w:divBdr>
            <w:top w:val="none" w:sz="0" w:space="0" w:color="auto"/>
            <w:left w:val="none" w:sz="0" w:space="0" w:color="auto"/>
            <w:bottom w:val="none" w:sz="0" w:space="0" w:color="auto"/>
            <w:right w:val="none" w:sz="0" w:space="0" w:color="auto"/>
          </w:divBdr>
        </w:div>
        <w:div w:id="406416551">
          <w:marLeft w:val="0"/>
          <w:marRight w:val="0"/>
          <w:marTop w:val="0"/>
          <w:marBottom w:val="0"/>
          <w:divBdr>
            <w:top w:val="none" w:sz="0" w:space="0" w:color="auto"/>
            <w:left w:val="none" w:sz="0" w:space="0" w:color="auto"/>
            <w:bottom w:val="none" w:sz="0" w:space="0" w:color="auto"/>
            <w:right w:val="none" w:sz="0" w:space="0" w:color="auto"/>
          </w:divBdr>
        </w:div>
        <w:div w:id="1372656351">
          <w:marLeft w:val="0"/>
          <w:marRight w:val="0"/>
          <w:marTop w:val="0"/>
          <w:marBottom w:val="0"/>
          <w:divBdr>
            <w:top w:val="none" w:sz="0" w:space="0" w:color="auto"/>
            <w:left w:val="none" w:sz="0" w:space="0" w:color="auto"/>
            <w:bottom w:val="none" w:sz="0" w:space="0" w:color="auto"/>
            <w:right w:val="none" w:sz="0" w:space="0" w:color="auto"/>
          </w:divBdr>
        </w:div>
        <w:div w:id="1658151206">
          <w:marLeft w:val="0"/>
          <w:marRight w:val="0"/>
          <w:marTop w:val="0"/>
          <w:marBottom w:val="0"/>
          <w:divBdr>
            <w:top w:val="none" w:sz="0" w:space="0" w:color="auto"/>
            <w:left w:val="none" w:sz="0" w:space="0" w:color="auto"/>
            <w:bottom w:val="none" w:sz="0" w:space="0" w:color="auto"/>
            <w:right w:val="none" w:sz="0" w:space="0" w:color="auto"/>
          </w:divBdr>
        </w:div>
        <w:div w:id="1783958746">
          <w:marLeft w:val="0"/>
          <w:marRight w:val="0"/>
          <w:marTop w:val="0"/>
          <w:marBottom w:val="0"/>
          <w:divBdr>
            <w:top w:val="none" w:sz="0" w:space="0" w:color="auto"/>
            <w:left w:val="none" w:sz="0" w:space="0" w:color="auto"/>
            <w:bottom w:val="none" w:sz="0" w:space="0" w:color="auto"/>
            <w:right w:val="none" w:sz="0" w:space="0" w:color="auto"/>
          </w:divBdr>
        </w:div>
      </w:divsChild>
    </w:div>
    <w:div w:id="1976177438">
      <w:bodyDiv w:val="1"/>
      <w:marLeft w:val="0"/>
      <w:marRight w:val="0"/>
      <w:marTop w:val="0"/>
      <w:marBottom w:val="0"/>
      <w:divBdr>
        <w:top w:val="none" w:sz="0" w:space="0" w:color="auto"/>
        <w:left w:val="none" w:sz="0" w:space="0" w:color="auto"/>
        <w:bottom w:val="none" w:sz="0" w:space="0" w:color="auto"/>
        <w:right w:val="none" w:sz="0" w:space="0" w:color="auto"/>
      </w:divBdr>
    </w:div>
    <w:div w:id="1995987198">
      <w:bodyDiv w:val="1"/>
      <w:marLeft w:val="0"/>
      <w:marRight w:val="0"/>
      <w:marTop w:val="0"/>
      <w:marBottom w:val="0"/>
      <w:divBdr>
        <w:top w:val="none" w:sz="0" w:space="0" w:color="auto"/>
        <w:left w:val="none" w:sz="0" w:space="0" w:color="auto"/>
        <w:bottom w:val="none" w:sz="0" w:space="0" w:color="auto"/>
        <w:right w:val="none" w:sz="0" w:space="0" w:color="auto"/>
      </w:divBdr>
      <w:divsChild>
        <w:div w:id="123230781">
          <w:marLeft w:val="0"/>
          <w:marRight w:val="0"/>
          <w:marTop w:val="0"/>
          <w:marBottom w:val="0"/>
          <w:divBdr>
            <w:top w:val="none" w:sz="0" w:space="0" w:color="auto"/>
            <w:left w:val="none" w:sz="0" w:space="0" w:color="auto"/>
            <w:bottom w:val="none" w:sz="0" w:space="0" w:color="auto"/>
            <w:right w:val="none" w:sz="0" w:space="0" w:color="auto"/>
          </w:divBdr>
        </w:div>
        <w:div w:id="129447256">
          <w:marLeft w:val="0"/>
          <w:marRight w:val="0"/>
          <w:marTop w:val="0"/>
          <w:marBottom w:val="0"/>
          <w:divBdr>
            <w:top w:val="none" w:sz="0" w:space="0" w:color="auto"/>
            <w:left w:val="none" w:sz="0" w:space="0" w:color="auto"/>
            <w:bottom w:val="none" w:sz="0" w:space="0" w:color="auto"/>
            <w:right w:val="none" w:sz="0" w:space="0" w:color="auto"/>
          </w:divBdr>
        </w:div>
        <w:div w:id="151408339">
          <w:marLeft w:val="0"/>
          <w:marRight w:val="0"/>
          <w:marTop w:val="0"/>
          <w:marBottom w:val="0"/>
          <w:divBdr>
            <w:top w:val="none" w:sz="0" w:space="0" w:color="auto"/>
            <w:left w:val="none" w:sz="0" w:space="0" w:color="auto"/>
            <w:bottom w:val="none" w:sz="0" w:space="0" w:color="auto"/>
            <w:right w:val="none" w:sz="0" w:space="0" w:color="auto"/>
          </w:divBdr>
        </w:div>
        <w:div w:id="174001262">
          <w:marLeft w:val="0"/>
          <w:marRight w:val="0"/>
          <w:marTop w:val="0"/>
          <w:marBottom w:val="0"/>
          <w:divBdr>
            <w:top w:val="none" w:sz="0" w:space="0" w:color="auto"/>
            <w:left w:val="none" w:sz="0" w:space="0" w:color="auto"/>
            <w:bottom w:val="none" w:sz="0" w:space="0" w:color="auto"/>
            <w:right w:val="none" w:sz="0" w:space="0" w:color="auto"/>
          </w:divBdr>
        </w:div>
        <w:div w:id="868489828">
          <w:marLeft w:val="0"/>
          <w:marRight w:val="0"/>
          <w:marTop w:val="0"/>
          <w:marBottom w:val="0"/>
          <w:divBdr>
            <w:top w:val="none" w:sz="0" w:space="0" w:color="auto"/>
            <w:left w:val="none" w:sz="0" w:space="0" w:color="auto"/>
            <w:bottom w:val="none" w:sz="0" w:space="0" w:color="auto"/>
            <w:right w:val="none" w:sz="0" w:space="0" w:color="auto"/>
          </w:divBdr>
        </w:div>
        <w:div w:id="1372266718">
          <w:marLeft w:val="0"/>
          <w:marRight w:val="0"/>
          <w:marTop w:val="0"/>
          <w:marBottom w:val="0"/>
          <w:divBdr>
            <w:top w:val="none" w:sz="0" w:space="0" w:color="auto"/>
            <w:left w:val="none" w:sz="0" w:space="0" w:color="auto"/>
            <w:bottom w:val="none" w:sz="0" w:space="0" w:color="auto"/>
            <w:right w:val="none" w:sz="0" w:space="0" w:color="auto"/>
          </w:divBdr>
        </w:div>
      </w:divsChild>
    </w:div>
    <w:div w:id="2006735515">
      <w:bodyDiv w:val="1"/>
      <w:marLeft w:val="0"/>
      <w:marRight w:val="0"/>
      <w:marTop w:val="0"/>
      <w:marBottom w:val="0"/>
      <w:divBdr>
        <w:top w:val="none" w:sz="0" w:space="0" w:color="auto"/>
        <w:left w:val="none" w:sz="0" w:space="0" w:color="auto"/>
        <w:bottom w:val="none" w:sz="0" w:space="0" w:color="auto"/>
        <w:right w:val="none" w:sz="0" w:space="0" w:color="auto"/>
      </w:divBdr>
    </w:div>
    <w:div w:id="2009209600">
      <w:bodyDiv w:val="1"/>
      <w:marLeft w:val="0"/>
      <w:marRight w:val="0"/>
      <w:marTop w:val="0"/>
      <w:marBottom w:val="0"/>
      <w:divBdr>
        <w:top w:val="none" w:sz="0" w:space="0" w:color="auto"/>
        <w:left w:val="none" w:sz="0" w:space="0" w:color="auto"/>
        <w:bottom w:val="none" w:sz="0" w:space="0" w:color="auto"/>
        <w:right w:val="none" w:sz="0" w:space="0" w:color="auto"/>
      </w:divBdr>
    </w:div>
    <w:div w:id="2023242307">
      <w:bodyDiv w:val="1"/>
      <w:marLeft w:val="0"/>
      <w:marRight w:val="0"/>
      <w:marTop w:val="0"/>
      <w:marBottom w:val="0"/>
      <w:divBdr>
        <w:top w:val="none" w:sz="0" w:space="0" w:color="auto"/>
        <w:left w:val="none" w:sz="0" w:space="0" w:color="auto"/>
        <w:bottom w:val="none" w:sz="0" w:space="0" w:color="auto"/>
        <w:right w:val="none" w:sz="0" w:space="0" w:color="auto"/>
      </w:divBdr>
    </w:div>
    <w:div w:id="2026205078">
      <w:bodyDiv w:val="1"/>
      <w:marLeft w:val="0"/>
      <w:marRight w:val="0"/>
      <w:marTop w:val="0"/>
      <w:marBottom w:val="0"/>
      <w:divBdr>
        <w:top w:val="none" w:sz="0" w:space="0" w:color="auto"/>
        <w:left w:val="none" w:sz="0" w:space="0" w:color="auto"/>
        <w:bottom w:val="none" w:sz="0" w:space="0" w:color="auto"/>
        <w:right w:val="none" w:sz="0" w:space="0" w:color="auto"/>
      </w:divBdr>
      <w:divsChild>
        <w:div w:id="265116785">
          <w:marLeft w:val="0"/>
          <w:marRight w:val="0"/>
          <w:marTop w:val="0"/>
          <w:marBottom w:val="0"/>
          <w:divBdr>
            <w:top w:val="none" w:sz="0" w:space="0" w:color="auto"/>
            <w:left w:val="none" w:sz="0" w:space="0" w:color="auto"/>
            <w:bottom w:val="none" w:sz="0" w:space="0" w:color="auto"/>
            <w:right w:val="none" w:sz="0" w:space="0" w:color="auto"/>
          </w:divBdr>
        </w:div>
        <w:div w:id="468784409">
          <w:marLeft w:val="0"/>
          <w:marRight w:val="0"/>
          <w:marTop w:val="0"/>
          <w:marBottom w:val="0"/>
          <w:divBdr>
            <w:top w:val="none" w:sz="0" w:space="0" w:color="auto"/>
            <w:left w:val="none" w:sz="0" w:space="0" w:color="auto"/>
            <w:bottom w:val="none" w:sz="0" w:space="0" w:color="auto"/>
            <w:right w:val="none" w:sz="0" w:space="0" w:color="auto"/>
          </w:divBdr>
        </w:div>
        <w:div w:id="761529389">
          <w:marLeft w:val="0"/>
          <w:marRight w:val="0"/>
          <w:marTop w:val="0"/>
          <w:marBottom w:val="0"/>
          <w:divBdr>
            <w:top w:val="none" w:sz="0" w:space="0" w:color="auto"/>
            <w:left w:val="none" w:sz="0" w:space="0" w:color="auto"/>
            <w:bottom w:val="none" w:sz="0" w:space="0" w:color="auto"/>
            <w:right w:val="none" w:sz="0" w:space="0" w:color="auto"/>
          </w:divBdr>
        </w:div>
        <w:div w:id="823742000">
          <w:marLeft w:val="0"/>
          <w:marRight w:val="0"/>
          <w:marTop w:val="0"/>
          <w:marBottom w:val="0"/>
          <w:divBdr>
            <w:top w:val="none" w:sz="0" w:space="0" w:color="auto"/>
            <w:left w:val="none" w:sz="0" w:space="0" w:color="auto"/>
            <w:bottom w:val="none" w:sz="0" w:space="0" w:color="auto"/>
            <w:right w:val="none" w:sz="0" w:space="0" w:color="auto"/>
          </w:divBdr>
        </w:div>
        <w:div w:id="878859827">
          <w:marLeft w:val="0"/>
          <w:marRight w:val="0"/>
          <w:marTop w:val="0"/>
          <w:marBottom w:val="0"/>
          <w:divBdr>
            <w:top w:val="none" w:sz="0" w:space="0" w:color="auto"/>
            <w:left w:val="none" w:sz="0" w:space="0" w:color="auto"/>
            <w:bottom w:val="none" w:sz="0" w:space="0" w:color="auto"/>
            <w:right w:val="none" w:sz="0" w:space="0" w:color="auto"/>
          </w:divBdr>
        </w:div>
        <w:div w:id="901333061">
          <w:marLeft w:val="0"/>
          <w:marRight w:val="0"/>
          <w:marTop w:val="0"/>
          <w:marBottom w:val="0"/>
          <w:divBdr>
            <w:top w:val="none" w:sz="0" w:space="0" w:color="auto"/>
            <w:left w:val="none" w:sz="0" w:space="0" w:color="auto"/>
            <w:bottom w:val="none" w:sz="0" w:space="0" w:color="auto"/>
            <w:right w:val="none" w:sz="0" w:space="0" w:color="auto"/>
          </w:divBdr>
        </w:div>
        <w:div w:id="1251231839">
          <w:marLeft w:val="0"/>
          <w:marRight w:val="0"/>
          <w:marTop w:val="0"/>
          <w:marBottom w:val="0"/>
          <w:divBdr>
            <w:top w:val="none" w:sz="0" w:space="0" w:color="auto"/>
            <w:left w:val="none" w:sz="0" w:space="0" w:color="auto"/>
            <w:bottom w:val="none" w:sz="0" w:space="0" w:color="auto"/>
            <w:right w:val="none" w:sz="0" w:space="0" w:color="auto"/>
          </w:divBdr>
        </w:div>
        <w:div w:id="1270314189">
          <w:marLeft w:val="0"/>
          <w:marRight w:val="0"/>
          <w:marTop w:val="0"/>
          <w:marBottom w:val="0"/>
          <w:divBdr>
            <w:top w:val="none" w:sz="0" w:space="0" w:color="auto"/>
            <w:left w:val="none" w:sz="0" w:space="0" w:color="auto"/>
            <w:bottom w:val="none" w:sz="0" w:space="0" w:color="auto"/>
            <w:right w:val="none" w:sz="0" w:space="0" w:color="auto"/>
          </w:divBdr>
        </w:div>
        <w:div w:id="1773280019">
          <w:marLeft w:val="0"/>
          <w:marRight w:val="0"/>
          <w:marTop w:val="0"/>
          <w:marBottom w:val="0"/>
          <w:divBdr>
            <w:top w:val="none" w:sz="0" w:space="0" w:color="auto"/>
            <w:left w:val="none" w:sz="0" w:space="0" w:color="auto"/>
            <w:bottom w:val="none" w:sz="0" w:space="0" w:color="auto"/>
            <w:right w:val="none" w:sz="0" w:space="0" w:color="auto"/>
          </w:divBdr>
        </w:div>
        <w:div w:id="1923567962">
          <w:marLeft w:val="0"/>
          <w:marRight w:val="0"/>
          <w:marTop w:val="0"/>
          <w:marBottom w:val="0"/>
          <w:divBdr>
            <w:top w:val="none" w:sz="0" w:space="0" w:color="auto"/>
            <w:left w:val="none" w:sz="0" w:space="0" w:color="auto"/>
            <w:bottom w:val="none" w:sz="0" w:space="0" w:color="auto"/>
            <w:right w:val="none" w:sz="0" w:space="0" w:color="auto"/>
          </w:divBdr>
        </w:div>
        <w:div w:id="1974019436">
          <w:marLeft w:val="0"/>
          <w:marRight w:val="0"/>
          <w:marTop w:val="0"/>
          <w:marBottom w:val="0"/>
          <w:divBdr>
            <w:top w:val="none" w:sz="0" w:space="0" w:color="auto"/>
            <w:left w:val="none" w:sz="0" w:space="0" w:color="auto"/>
            <w:bottom w:val="none" w:sz="0" w:space="0" w:color="auto"/>
            <w:right w:val="none" w:sz="0" w:space="0" w:color="auto"/>
          </w:divBdr>
        </w:div>
        <w:div w:id="1975600652">
          <w:marLeft w:val="0"/>
          <w:marRight w:val="0"/>
          <w:marTop w:val="0"/>
          <w:marBottom w:val="0"/>
          <w:divBdr>
            <w:top w:val="none" w:sz="0" w:space="0" w:color="auto"/>
            <w:left w:val="none" w:sz="0" w:space="0" w:color="auto"/>
            <w:bottom w:val="none" w:sz="0" w:space="0" w:color="auto"/>
            <w:right w:val="none" w:sz="0" w:space="0" w:color="auto"/>
          </w:divBdr>
        </w:div>
        <w:div w:id="2109042239">
          <w:marLeft w:val="0"/>
          <w:marRight w:val="0"/>
          <w:marTop w:val="0"/>
          <w:marBottom w:val="0"/>
          <w:divBdr>
            <w:top w:val="none" w:sz="0" w:space="0" w:color="auto"/>
            <w:left w:val="none" w:sz="0" w:space="0" w:color="auto"/>
            <w:bottom w:val="none" w:sz="0" w:space="0" w:color="auto"/>
            <w:right w:val="none" w:sz="0" w:space="0" w:color="auto"/>
          </w:divBdr>
        </w:div>
      </w:divsChild>
    </w:div>
    <w:div w:id="2027553552">
      <w:bodyDiv w:val="1"/>
      <w:marLeft w:val="0"/>
      <w:marRight w:val="0"/>
      <w:marTop w:val="0"/>
      <w:marBottom w:val="0"/>
      <w:divBdr>
        <w:top w:val="none" w:sz="0" w:space="0" w:color="auto"/>
        <w:left w:val="none" w:sz="0" w:space="0" w:color="auto"/>
        <w:bottom w:val="none" w:sz="0" w:space="0" w:color="auto"/>
        <w:right w:val="none" w:sz="0" w:space="0" w:color="auto"/>
      </w:divBdr>
      <w:divsChild>
        <w:div w:id="198710416">
          <w:marLeft w:val="0"/>
          <w:marRight w:val="0"/>
          <w:marTop w:val="0"/>
          <w:marBottom w:val="0"/>
          <w:divBdr>
            <w:top w:val="none" w:sz="0" w:space="0" w:color="auto"/>
            <w:left w:val="none" w:sz="0" w:space="0" w:color="auto"/>
            <w:bottom w:val="none" w:sz="0" w:space="0" w:color="auto"/>
            <w:right w:val="none" w:sz="0" w:space="0" w:color="auto"/>
          </w:divBdr>
        </w:div>
        <w:div w:id="208079977">
          <w:marLeft w:val="0"/>
          <w:marRight w:val="0"/>
          <w:marTop w:val="0"/>
          <w:marBottom w:val="0"/>
          <w:divBdr>
            <w:top w:val="none" w:sz="0" w:space="0" w:color="auto"/>
            <w:left w:val="none" w:sz="0" w:space="0" w:color="auto"/>
            <w:bottom w:val="none" w:sz="0" w:space="0" w:color="auto"/>
            <w:right w:val="none" w:sz="0" w:space="0" w:color="auto"/>
          </w:divBdr>
        </w:div>
        <w:div w:id="491222743">
          <w:marLeft w:val="0"/>
          <w:marRight w:val="0"/>
          <w:marTop w:val="0"/>
          <w:marBottom w:val="0"/>
          <w:divBdr>
            <w:top w:val="none" w:sz="0" w:space="0" w:color="auto"/>
            <w:left w:val="none" w:sz="0" w:space="0" w:color="auto"/>
            <w:bottom w:val="none" w:sz="0" w:space="0" w:color="auto"/>
            <w:right w:val="none" w:sz="0" w:space="0" w:color="auto"/>
          </w:divBdr>
        </w:div>
        <w:div w:id="681320541">
          <w:marLeft w:val="0"/>
          <w:marRight w:val="0"/>
          <w:marTop w:val="0"/>
          <w:marBottom w:val="0"/>
          <w:divBdr>
            <w:top w:val="none" w:sz="0" w:space="0" w:color="auto"/>
            <w:left w:val="none" w:sz="0" w:space="0" w:color="auto"/>
            <w:bottom w:val="none" w:sz="0" w:space="0" w:color="auto"/>
            <w:right w:val="none" w:sz="0" w:space="0" w:color="auto"/>
          </w:divBdr>
        </w:div>
        <w:div w:id="798914103">
          <w:marLeft w:val="0"/>
          <w:marRight w:val="0"/>
          <w:marTop w:val="0"/>
          <w:marBottom w:val="0"/>
          <w:divBdr>
            <w:top w:val="none" w:sz="0" w:space="0" w:color="auto"/>
            <w:left w:val="none" w:sz="0" w:space="0" w:color="auto"/>
            <w:bottom w:val="none" w:sz="0" w:space="0" w:color="auto"/>
            <w:right w:val="none" w:sz="0" w:space="0" w:color="auto"/>
          </w:divBdr>
        </w:div>
        <w:div w:id="858931130">
          <w:marLeft w:val="0"/>
          <w:marRight w:val="0"/>
          <w:marTop w:val="0"/>
          <w:marBottom w:val="0"/>
          <w:divBdr>
            <w:top w:val="none" w:sz="0" w:space="0" w:color="auto"/>
            <w:left w:val="none" w:sz="0" w:space="0" w:color="auto"/>
            <w:bottom w:val="none" w:sz="0" w:space="0" w:color="auto"/>
            <w:right w:val="none" w:sz="0" w:space="0" w:color="auto"/>
          </w:divBdr>
        </w:div>
        <w:div w:id="1313604254">
          <w:marLeft w:val="0"/>
          <w:marRight w:val="0"/>
          <w:marTop w:val="0"/>
          <w:marBottom w:val="0"/>
          <w:divBdr>
            <w:top w:val="none" w:sz="0" w:space="0" w:color="auto"/>
            <w:left w:val="none" w:sz="0" w:space="0" w:color="auto"/>
            <w:bottom w:val="none" w:sz="0" w:space="0" w:color="auto"/>
            <w:right w:val="none" w:sz="0" w:space="0" w:color="auto"/>
          </w:divBdr>
        </w:div>
        <w:div w:id="1313945543">
          <w:marLeft w:val="0"/>
          <w:marRight w:val="0"/>
          <w:marTop w:val="0"/>
          <w:marBottom w:val="0"/>
          <w:divBdr>
            <w:top w:val="none" w:sz="0" w:space="0" w:color="auto"/>
            <w:left w:val="none" w:sz="0" w:space="0" w:color="auto"/>
            <w:bottom w:val="none" w:sz="0" w:space="0" w:color="auto"/>
            <w:right w:val="none" w:sz="0" w:space="0" w:color="auto"/>
          </w:divBdr>
        </w:div>
        <w:div w:id="1925726113">
          <w:marLeft w:val="0"/>
          <w:marRight w:val="0"/>
          <w:marTop w:val="0"/>
          <w:marBottom w:val="0"/>
          <w:divBdr>
            <w:top w:val="none" w:sz="0" w:space="0" w:color="auto"/>
            <w:left w:val="none" w:sz="0" w:space="0" w:color="auto"/>
            <w:bottom w:val="none" w:sz="0" w:space="0" w:color="auto"/>
            <w:right w:val="none" w:sz="0" w:space="0" w:color="auto"/>
          </w:divBdr>
        </w:div>
        <w:div w:id="1986622689">
          <w:marLeft w:val="0"/>
          <w:marRight w:val="0"/>
          <w:marTop w:val="0"/>
          <w:marBottom w:val="0"/>
          <w:divBdr>
            <w:top w:val="none" w:sz="0" w:space="0" w:color="auto"/>
            <w:left w:val="none" w:sz="0" w:space="0" w:color="auto"/>
            <w:bottom w:val="none" w:sz="0" w:space="0" w:color="auto"/>
            <w:right w:val="none" w:sz="0" w:space="0" w:color="auto"/>
          </w:divBdr>
        </w:div>
      </w:divsChild>
    </w:div>
    <w:div w:id="2089575737">
      <w:bodyDiv w:val="1"/>
      <w:marLeft w:val="0"/>
      <w:marRight w:val="0"/>
      <w:marTop w:val="0"/>
      <w:marBottom w:val="0"/>
      <w:divBdr>
        <w:top w:val="none" w:sz="0" w:space="0" w:color="auto"/>
        <w:left w:val="none" w:sz="0" w:space="0" w:color="auto"/>
        <w:bottom w:val="none" w:sz="0" w:space="0" w:color="auto"/>
        <w:right w:val="none" w:sz="0" w:space="0" w:color="auto"/>
      </w:divBdr>
    </w:div>
    <w:div w:id="2100559920">
      <w:bodyDiv w:val="1"/>
      <w:marLeft w:val="0"/>
      <w:marRight w:val="0"/>
      <w:marTop w:val="0"/>
      <w:marBottom w:val="0"/>
      <w:divBdr>
        <w:top w:val="none" w:sz="0" w:space="0" w:color="auto"/>
        <w:left w:val="none" w:sz="0" w:space="0" w:color="auto"/>
        <w:bottom w:val="none" w:sz="0" w:space="0" w:color="auto"/>
        <w:right w:val="none" w:sz="0" w:space="0" w:color="auto"/>
      </w:divBdr>
    </w:div>
    <w:div w:id="2113696172">
      <w:bodyDiv w:val="1"/>
      <w:marLeft w:val="0"/>
      <w:marRight w:val="0"/>
      <w:marTop w:val="0"/>
      <w:marBottom w:val="0"/>
      <w:divBdr>
        <w:top w:val="none" w:sz="0" w:space="0" w:color="auto"/>
        <w:left w:val="none" w:sz="0" w:space="0" w:color="auto"/>
        <w:bottom w:val="none" w:sz="0" w:space="0" w:color="auto"/>
        <w:right w:val="none" w:sz="0" w:space="0" w:color="auto"/>
      </w:divBdr>
      <w:divsChild>
        <w:div w:id="32198039">
          <w:marLeft w:val="0"/>
          <w:marRight w:val="0"/>
          <w:marTop w:val="0"/>
          <w:marBottom w:val="0"/>
          <w:divBdr>
            <w:top w:val="none" w:sz="0" w:space="0" w:color="auto"/>
            <w:left w:val="none" w:sz="0" w:space="0" w:color="auto"/>
            <w:bottom w:val="none" w:sz="0" w:space="0" w:color="auto"/>
            <w:right w:val="none" w:sz="0" w:space="0" w:color="auto"/>
          </w:divBdr>
        </w:div>
        <w:div w:id="69088525">
          <w:marLeft w:val="0"/>
          <w:marRight w:val="0"/>
          <w:marTop w:val="0"/>
          <w:marBottom w:val="0"/>
          <w:divBdr>
            <w:top w:val="none" w:sz="0" w:space="0" w:color="auto"/>
            <w:left w:val="none" w:sz="0" w:space="0" w:color="auto"/>
            <w:bottom w:val="none" w:sz="0" w:space="0" w:color="auto"/>
            <w:right w:val="none" w:sz="0" w:space="0" w:color="auto"/>
          </w:divBdr>
        </w:div>
        <w:div w:id="270094206">
          <w:marLeft w:val="0"/>
          <w:marRight w:val="0"/>
          <w:marTop w:val="0"/>
          <w:marBottom w:val="0"/>
          <w:divBdr>
            <w:top w:val="none" w:sz="0" w:space="0" w:color="auto"/>
            <w:left w:val="none" w:sz="0" w:space="0" w:color="auto"/>
            <w:bottom w:val="none" w:sz="0" w:space="0" w:color="auto"/>
            <w:right w:val="none" w:sz="0" w:space="0" w:color="auto"/>
          </w:divBdr>
        </w:div>
        <w:div w:id="301541128">
          <w:marLeft w:val="0"/>
          <w:marRight w:val="0"/>
          <w:marTop w:val="0"/>
          <w:marBottom w:val="0"/>
          <w:divBdr>
            <w:top w:val="none" w:sz="0" w:space="0" w:color="auto"/>
            <w:left w:val="none" w:sz="0" w:space="0" w:color="auto"/>
            <w:bottom w:val="none" w:sz="0" w:space="0" w:color="auto"/>
            <w:right w:val="none" w:sz="0" w:space="0" w:color="auto"/>
          </w:divBdr>
        </w:div>
        <w:div w:id="426540891">
          <w:marLeft w:val="0"/>
          <w:marRight w:val="0"/>
          <w:marTop w:val="0"/>
          <w:marBottom w:val="0"/>
          <w:divBdr>
            <w:top w:val="none" w:sz="0" w:space="0" w:color="auto"/>
            <w:left w:val="none" w:sz="0" w:space="0" w:color="auto"/>
            <w:bottom w:val="none" w:sz="0" w:space="0" w:color="auto"/>
            <w:right w:val="none" w:sz="0" w:space="0" w:color="auto"/>
          </w:divBdr>
        </w:div>
        <w:div w:id="544412454">
          <w:marLeft w:val="0"/>
          <w:marRight w:val="0"/>
          <w:marTop w:val="0"/>
          <w:marBottom w:val="0"/>
          <w:divBdr>
            <w:top w:val="none" w:sz="0" w:space="0" w:color="auto"/>
            <w:left w:val="none" w:sz="0" w:space="0" w:color="auto"/>
            <w:bottom w:val="none" w:sz="0" w:space="0" w:color="auto"/>
            <w:right w:val="none" w:sz="0" w:space="0" w:color="auto"/>
          </w:divBdr>
        </w:div>
        <w:div w:id="696195334">
          <w:marLeft w:val="0"/>
          <w:marRight w:val="0"/>
          <w:marTop w:val="0"/>
          <w:marBottom w:val="0"/>
          <w:divBdr>
            <w:top w:val="none" w:sz="0" w:space="0" w:color="auto"/>
            <w:left w:val="none" w:sz="0" w:space="0" w:color="auto"/>
            <w:bottom w:val="none" w:sz="0" w:space="0" w:color="auto"/>
            <w:right w:val="none" w:sz="0" w:space="0" w:color="auto"/>
          </w:divBdr>
        </w:div>
        <w:div w:id="704527767">
          <w:marLeft w:val="0"/>
          <w:marRight w:val="0"/>
          <w:marTop w:val="0"/>
          <w:marBottom w:val="0"/>
          <w:divBdr>
            <w:top w:val="none" w:sz="0" w:space="0" w:color="auto"/>
            <w:left w:val="none" w:sz="0" w:space="0" w:color="auto"/>
            <w:bottom w:val="none" w:sz="0" w:space="0" w:color="auto"/>
            <w:right w:val="none" w:sz="0" w:space="0" w:color="auto"/>
          </w:divBdr>
        </w:div>
        <w:div w:id="726226825">
          <w:marLeft w:val="0"/>
          <w:marRight w:val="0"/>
          <w:marTop w:val="0"/>
          <w:marBottom w:val="0"/>
          <w:divBdr>
            <w:top w:val="none" w:sz="0" w:space="0" w:color="auto"/>
            <w:left w:val="none" w:sz="0" w:space="0" w:color="auto"/>
            <w:bottom w:val="none" w:sz="0" w:space="0" w:color="auto"/>
            <w:right w:val="none" w:sz="0" w:space="0" w:color="auto"/>
          </w:divBdr>
        </w:div>
        <w:div w:id="798885069">
          <w:marLeft w:val="0"/>
          <w:marRight w:val="0"/>
          <w:marTop w:val="0"/>
          <w:marBottom w:val="0"/>
          <w:divBdr>
            <w:top w:val="none" w:sz="0" w:space="0" w:color="auto"/>
            <w:left w:val="none" w:sz="0" w:space="0" w:color="auto"/>
            <w:bottom w:val="none" w:sz="0" w:space="0" w:color="auto"/>
            <w:right w:val="none" w:sz="0" w:space="0" w:color="auto"/>
          </w:divBdr>
        </w:div>
        <w:div w:id="819080153">
          <w:marLeft w:val="0"/>
          <w:marRight w:val="0"/>
          <w:marTop w:val="0"/>
          <w:marBottom w:val="0"/>
          <w:divBdr>
            <w:top w:val="none" w:sz="0" w:space="0" w:color="auto"/>
            <w:left w:val="none" w:sz="0" w:space="0" w:color="auto"/>
            <w:bottom w:val="none" w:sz="0" w:space="0" w:color="auto"/>
            <w:right w:val="none" w:sz="0" w:space="0" w:color="auto"/>
          </w:divBdr>
        </w:div>
        <w:div w:id="954291179">
          <w:marLeft w:val="0"/>
          <w:marRight w:val="0"/>
          <w:marTop w:val="0"/>
          <w:marBottom w:val="0"/>
          <w:divBdr>
            <w:top w:val="none" w:sz="0" w:space="0" w:color="auto"/>
            <w:left w:val="none" w:sz="0" w:space="0" w:color="auto"/>
            <w:bottom w:val="none" w:sz="0" w:space="0" w:color="auto"/>
            <w:right w:val="none" w:sz="0" w:space="0" w:color="auto"/>
          </w:divBdr>
        </w:div>
        <w:div w:id="955212192">
          <w:marLeft w:val="0"/>
          <w:marRight w:val="0"/>
          <w:marTop w:val="0"/>
          <w:marBottom w:val="0"/>
          <w:divBdr>
            <w:top w:val="none" w:sz="0" w:space="0" w:color="auto"/>
            <w:left w:val="none" w:sz="0" w:space="0" w:color="auto"/>
            <w:bottom w:val="none" w:sz="0" w:space="0" w:color="auto"/>
            <w:right w:val="none" w:sz="0" w:space="0" w:color="auto"/>
          </w:divBdr>
        </w:div>
        <w:div w:id="1106540139">
          <w:marLeft w:val="0"/>
          <w:marRight w:val="0"/>
          <w:marTop w:val="0"/>
          <w:marBottom w:val="0"/>
          <w:divBdr>
            <w:top w:val="none" w:sz="0" w:space="0" w:color="auto"/>
            <w:left w:val="none" w:sz="0" w:space="0" w:color="auto"/>
            <w:bottom w:val="none" w:sz="0" w:space="0" w:color="auto"/>
            <w:right w:val="none" w:sz="0" w:space="0" w:color="auto"/>
          </w:divBdr>
        </w:div>
        <w:div w:id="1206409902">
          <w:marLeft w:val="0"/>
          <w:marRight w:val="0"/>
          <w:marTop w:val="0"/>
          <w:marBottom w:val="0"/>
          <w:divBdr>
            <w:top w:val="none" w:sz="0" w:space="0" w:color="auto"/>
            <w:left w:val="none" w:sz="0" w:space="0" w:color="auto"/>
            <w:bottom w:val="none" w:sz="0" w:space="0" w:color="auto"/>
            <w:right w:val="none" w:sz="0" w:space="0" w:color="auto"/>
          </w:divBdr>
        </w:div>
        <w:div w:id="1271471090">
          <w:marLeft w:val="0"/>
          <w:marRight w:val="0"/>
          <w:marTop w:val="0"/>
          <w:marBottom w:val="0"/>
          <w:divBdr>
            <w:top w:val="none" w:sz="0" w:space="0" w:color="auto"/>
            <w:left w:val="none" w:sz="0" w:space="0" w:color="auto"/>
            <w:bottom w:val="none" w:sz="0" w:space="0" w:color="auto"/>
            <w:right w:val="none" w:sz="0" w:space="0" w:color="auto"/>
          </w:divBdr>
        </w:div>
        <w:div w:id="1479419636">
          <w:marLeft w:val="0"/>
          <w:marRight w:val="0"/>
          <w:marTop w:val="0"/>
          <w:marBottom w:val="0"/>
          <w:divBdr>
            <w:top w:val="none" w:sz="0" w:space="0" w:color="auto"/>
            <w:left w:val="none" w:sz="0" w:space="0" w:color="auto"/>
            <w:bottom w:val="none" w:sz="0" w:space="0" w:color="auto"/>
            <w:right w:val="none" w:sz="0" w:space="0" w:color="auto"/>
          </w:divBdr>
        </w:div>
        <w:div w:id="1596940101">
          <w:marLeft w:val="0"/>
          <w:marRight w:val="0"/>
          <w:marTop w:val="0"/>
          <w:marBottom w:val="0"/>
          <w:divBdr>
            <w:top w:val="none" w:sz="0" w:space="0" w:color="auto"/>
            <w:left w:val="none" w:sz="0" w:space="0" w:color="auto"/>
            <w:bottom w:val="none" w:sz="0" w:space="0" w:color="auto"/>
            <w:right w:val="none" w:sz="0" w:space="0" w:color="auto"/>
          </w:divBdr>
        </w:div>
        <w:div w:id="1601333826">
          <w:marLeft w:val="0"/>
          <w:marRight w:val="0"/>
          <w:marTop w:val="0"/>
          <w:marBottom w:val="0"/>
          <w:divBdr>
            <w:top w:val="none" w:sz="0" w:space="0" w:color="auto"/>
            <w:left w:val="none" w:sz="0" w:space="0" w:color="auto"/>
            <w:bottom w:val="none" w:sz="0" w:space="0" w:color="auto"/>
            <w:right w:val="none" w:sz="0" w:space="0" w:color="auto"/>
          </w:divBdr>
        </w:div>
        <w:div w:id="1696882514">
          <w:marLeft w:val="0"/>
          <w:marRight w:val="0"/>
          <w:marTop w:val="0"/>
          <w:marBottom w:val="0"/>
          <w:divBdr>
            <w:top w:val="none" w:sz="0" w:space="0" w:color="auto"/>
            <w:left w:val="none" w:sz="0" w:space="0" w:color="auto"/>
            <w:bottom w:val="none" w:sz="0" w:space="0" w:color="auto"/>
            <w:right w:val="none" w:sz="0" w:space="0" w:color="auto"/>
          </w:divBdr>
        </w:div>
        <w:div w:id="1696925649">
          <w:marLeft w:val="0"/>
          <w:marRight w:val="0"/>
          <w:marTop w:val="0"/>
          <w:marBottom w:val="0"/>
          <w:divBdr>
            <w:top w:val="none" w:sz="0" w:space="0" w:color="auto"/>
            <w:left w:val="none" w:sz="0" w:space="0" w:color="auto"/>
            <w:bottom w:val="none" w:sz="0" w:space="0" w:color="auto"/>
            <w:right w:val="none" w:sz="0" w:space="0" w:color="auto"/>
          </w:divBdr>
        </w:div>
        <w:div w:id="1703943595">
          <w:marLeft w:val="0"/>
          <w:marRight w:val="0"/>
          <w:marTop w:val="0"/>
          <w:marBottom w:val="0"/>
          <w:divBdr>
            <w:top w:val="none" w:sz="0" w:space="0" w:color="auto"/>
            <w:left w:val="none" w:sz="0" w:space="0" w:color="auto"/>
            <w:bottom w:val="none" w:sz="0" w:space="0" w:color="auto"/>
            <w:right w:val="none" w:sz="0" w:space="0" w:color="auto"/>
          </w:divBdr>
        </w:div>
        <w:div w:id="1704089465">
          <w:marLeft w:val="0"/>
          <w:marRight w:val="0"/>
          <w:marTop w:val="0"/>
          <w:marBottom w:val="0"/>
          <w:divBdr>
            <w:top w:val="none" w:sz="0" w:space="0" w:color="auto"/>
            <w:left w:val="none" w:sz="0" w:space="0" w:color="auto"/>
            <w:bottom w:val="none" w:sz="0" w:space="0" w:color="auto"/>
            <w:right w:val="none" w:sz="0" w:space="0" w:color="auto"/>
          </w:divBdr>
        </w:div>
        <w:div w:id="1848640344">
          <w:marLeft w:val="0"/>
          <w:marRight w:val="0"/>
          <w:marTop w:val="0"/>
          <w:marBottom w:val="0"/>
          <w:divBdr>
            <w:top w:val="none" w:sz="0" w:space="0" w:color="auto"/>
            <w:left w:val="none" w:sz="0" w:space="0" w:color="auto"/>
            <w:bottom w:val="none" w:sz="0" w:space="0" w:color="auto"/>
            <w:right w:val="none" w:sz="0" w:space="0" w:color="auto"/>
          </w:divBdr>
        </w:div>
        <w:div w:id="2079983587">
          <w:marLeft w:val="0"/>
          <w:marRight w:val="0"/>
          <w:marTop w:val="0"/>
          <w:marBottom w:val="0"/>
          <w:divBdr>
            <w:top w:val="none" w:sz="0" w:space="0" w:color="auto"/>
            <w:left w:val="none" w:sz="0" w:space="0" w:color="auto"/>
            <w:bottom w:val="none" w:sz="0" w:space="0" w:color="auto"/>
            <w:right w:val="none" w:sz="0" w:space="0" w:color="auto"/>
          </w:divBdr>
        </w:div>
        <w:div w:id="2132163249">
          <w:marLeft w:val="0"/>
          <w:marRight w:val="0"/>
          <w:marTop w:val="0"/>
          <w:marBottom w:val="0"/>
          <w:divBdr>
            <w:top w:val="none" w:sz="0" w:space="0" w:color="auto"/>
            <w:left w:val="none" w:sz="0" w:space="0" w:color="auto"/>
            <w:bottom w:val="none" w:sz="0" w:space="0" w:color="auto"/>
            <w:right w:val="none" w:sz="0" w:space="0" w:color="auto"/>
          </w:divBdr>
        </w:div>
      </w:divsChild>
    </w:div>
    <w:div w:id="214423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DA13E-4F13-48C3-9951-803580716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116</Pages>
  <Words>40925</Words>
  <Characters>233275</Characters>
  <Application>Microsoft Office Word</Application>
  <DocSecurity>0</DocSecurity>
  <Lines>1943</Lines>
  <Paragraphs>547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Чунтонов А.В.</cp:lastModifiedBy>
  <cp:revision>8</cp:revision>
  <cp:lastPrinted>2015-08-12T07:46:00Z</cp:lastPrinted>
  <dcterms:created xsi:type="dcterms:W3CDTF">2015-08-06T05:56:00Z</dcterms:created>
  <dcterms:modified xsi:type="dcterms:W3CDTF">2015-08-21T13:09:00Z</dcterms:modified>
</cp:coreProperties>
</file>